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1.5	Table 2 Stepwise Summary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12.61%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21.28%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52.97%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34.26%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14.44%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13.27%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8.57%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17.93%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26.01%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12.79%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15.29%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14.56%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62.35%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46.22%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62.01%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2021-08-17T20:32:40Z</dcterms:modified>
  <cp:category/>
</cp:coreProperties>
</file>