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72"/>
          <w:szCs w:val="72"/>
        </w:rPr>
      </w:pPr>
    </w:p>
    <w:p>
      <w:pPr>
        <w:jc w:val="center"/>
        <w:rPr>
          <w:rFonts w:hint="default" w:ascii="Times New Roman" w:hAnsi="Times New Roman" w:cs="Times New Roman"/>
          <w:sz w:val="72"/>
          <w:szCs w:val="72"/>
        </w:rPr>
      </w:pPr>
    </w:p>
    <w:p>
      <w:pPr>
        <w:jc w:val="center"/>
        <w:rPr>
          <w:rFonts w:hint="default" w:ascii="Times New Roman" w:hAnsi="Times New Roman" w:cs="Times New Roman"/>
          <w:sz w:val="72"/>
          <w:szCs w:val="72"/>
        </w:rPr>
      </w:pPr>
      <w:r>
        <w:rPr>
          <w:rFonts w:hint="eastAsia" w:ascii="Times New Roman" w:hAnsi="Times New Roman" w:cs="Times New Roman"/>
          <w:sz w:val="72"/>
          <w:szCs w:val="72"/>
          <w:lang w:val="en-US" w:eastAsia="zh-CN"/>
        </w:rPr>
        <w:t>Recommendation Algorithm</w:t>
      </w:r>
      <w:r>
        <w:rPr>
          <w:rFonts w:hint="default" w:ascii="Times New Roman" w:hAnsi="Times New Roman" w:cs="Times New Roman"/>
          <w:sz w:val="72"/>
          <w:szCs w:val="72"/>
        </w:rPr>
        <w:t xml:space="preserve"> Module</w:t>
      </w:r>
    </w:p>
    <w:p>
      <w:pPr>
        <w:rPr>
          <w:rFonts w:hint="eastAsia"/>
        </w:rPr>
      </w:pPr>
    </w:p>
    <w:p>
      <w:pPr>
        <w:rPr>
          <w:rFonts w:hint="eastAsia"/>
        </w:rPr>
      </w:pPr>
    </w:p>
    <w:p>
      <w:pPr>
        <w:jc w:val="center"/>
        <w:rPr>
          <w:rFonts w:hint="eastAsia"/>
          <w:sz w:val="44"/>
          <w:szCs w:val="44"/>
        </w:rPr>
      </w:pPr>
    </w:p>
    <w:p>
      <w:pPr>
        <w:jc w:val="center"/>
        <w:rPr>
          <w:rFonts w:hint="default" w:ascii="Times New Roman" w:hAnsi="Times New Roman" w:cs="Times New Roman"/>
          <w:sz w:val="44"/>
          <w:szCs w:val="44"/>
        </w:rPr>
      </w:pPr>
      <w:r>
        <w:rPr>
          <w:rFonts w:hint="default" w:ascii="Times New Roman" w:hAnsi="Times New Roman" w:cs="Times New Roman"/>
          <w:sz w:val="44"/>
          <w:szCs w:val="44"/>
        </w:rPr>
        <w:t>Detailed design specification</w:t>
      </w:r>
    </w:p>
    <w:p>
      <w:pPr>
        <w:jc w:val="center"/>
        <w:rPr>
          <w:rFonts w:hint="default" w:ascii="Times New Roman" w:hAnsi="Times New Roman" w:cs="Times New Roman"/>
          <w:sz w:val="44"/>
          <w:szCs w:val="44"/>
        </w:rPr>
      </w:pPr>
    </w:p>
    <w:p>
      <w:pPr>
        <w:jc w:val="center"/>
        <w:rPr>
          <w:rFonts w:hint="default" w:ascii="Times New Roman" w:hAnsi="Times New Roman" w:cs="Times New Roman"/>
          <w:sz w:val="44"/>
          <w:szCs w:val="44"/>
        </w:rPr>
      </w:pPr>
    </w:p>
    <w:p>
      <w:pPr>
        <w:jc w:val="center"/>
        <w:rPr>
          <w:rFonts w:hint="default" w:ascii="Times New Roman" w:hAnsi="Times New Roman" w:cs="Times New Roman"/>
          <w:sz w:val="44"/>
          <w:szCs w:val="4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sz w:val="28"/>
                <w:szCs w:val="28"/>
                <w:vertAlign w:val="baseline"/>
                <w:lang w:val="en-US" w:eastAsia="zh-CN"/>
              </w:rPr>
            </w:pPr>
            <w:r>
              <w:rPr>
                <w:rFonts w:hint="eastAsia"/>
                <w:sz w:val="28"/>
                <w:szCs w:val="28"/>
                <w:vertAlign w:val="baseline"/>
                <w:lang w:val="en-US" w:eastAsia="zh-CN"/>
              </w:rPr>
              <w:t xml:space="preserve">Version </w:t>
            </w:r>
          </w:p>
        </w:tc>
        <w:tc>
          <w:tcPr>
            <w:tcW w:w="2130" w:type="dxa"/>
          </w:tcPr>
          <w:p>
            <w:pPr>
              <w:jc w:val="center"/>
              <w:rPr>
                <w:rFonts w:hint="default"/>
                <w:sz w:val="28"/>
                <w:szCs w:val="28"/>
                <w:vertAlign w:val="baseline"/>
                <w:lang w:val="en-US" w:eastAsia="zh-CN"/>
              </w:rPr>
            </w:pPr>
            <w:r>
              <w:rPr>
                <w:rFonts w:hint="eastAsia"/>
                <w:sz w:val="28"/>
                <w:szCs w:val="28"/>
                <w:vertAlign w:val="baseline"/>
                <w:lang w:val="en-US" w:eastAsia="zh-CN"/>
              </w:rPr>
              <w:t xml:space="preserve">Date </w:t>
            </w:r>
          </w:p>
        </w:tc>
        <w:tc>
          <w:tcPr>
            <w:tcW w:w="2131" w:type="dxa"/>
          </w:tcPr>
          <w:p>
            <w:pPr>
              <w:jc w:val="center"/>
              <w:rPr>
                <w:rFonts w:hint="default"/>
                <w:sz w:val="28"/>
                <w:szCs w:val="28"/>
                <w:vertAlign w:val="baseline"/>
                <w:lang w:val="en-US" w:eastAsia="zh-CN"/>
              </w:rPr>
            </w:pPr>
            <w:r>
              <w:rPr>
                <w:rFonts w:hint="eastAsia"/>
                <w:sz w:val="28"/>
                <w:szCs w:val="28"/>
                <w:vertAlign w:val="baseline"/>
                <w:lang w:val="en-US" w:eastAsia="zh-CN"/>
              </w:rPr>
              <w:t xml:space="preserve">Reviser </w:t>
            </w:r>
          </w:p>
        </w:tc>
        <w:tc>
          <w:tcPr>
            <w:tcW w:w="2131" w:type="dxa"/>
          </w:tcPr>
          <w:p>
            <w:pPr>
              <w:jc w:val="center"/>
              <w:rPr>
                <w:rFonts w:hint="default"/>
                <w:sz w:val="28"/>
                <w:szCs w:val="28"/>
                <w:vertAlign w:val="baseline"/>
                <w:lang w:val="en-US" w:eastAsia="zh-CN"/>
              </w:rPr>
            </w:pPr>
            <w:r>
              <w:rPr>
                <w:rFonts w:hint="eastAsia"/>
                <w:sz w:val="28"/>
                <w:szCs w:val="28"/>
                <w:vertAlign w:val="baseline"/>
                <w:lang w:val="en-US" w:eastAsia="zh-CN"/>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sz w:val="28"/>
                <w:szCs w:val="28"/>
                <w:vertAlign w:val="baseline"/>
                <w:lang w:val="en-US" w:eastAsia="zh-CN"/>
              </w:rPr>
            </w:pPr>
            <w:r>
              <w:rPr>
                <w:rFonts w:hint="eastAsia"/>
                <w:sz w:val="28"/>
                <w:szCs w:val="28"/>
                <w:vertAlign w:val="baseline"/>
                <w:lang w:val="en-US" w:eastAsia="zh-CN"/>
              </w:rPr>
              <w:t>V1.0</w:t>
            </w:r>
          </w:p>
        </w:tc>
        <w:tc>
          <w:tcPr>
            <w:tcW w:w="2130" w:type="dxa"/>
          </w:tcPr>
          <w:p>
            <w:pPr>
              <w:jc w:val="center"/>
              <w:rPr>
                <w:rFonts w:hint="default"/>
                <w:sz w:val="28"/>
                <w:szCs w:val="28"/>
                <w:vertAlign w:val="baseline"/>
                <w:lang w:val="en-US" w:eastAsia="zh-CN"/>
              </w:rPr>
            </w:pPr>
            <w:r>
              <w:rPr>
                <w:rFonts w:hint="eastAsia"/>
                <w:sz w:val="28"/>
                <w:szCs w:val="28"/>
                <w:vertAlign w:val="baseline"/>
                <w:lang w:val="en-US" w:eastAsia="zh-CN"/>
              </w:rPr>
              <w:t>2020-9-12</w:t>
            </w:r>
          </w:p>
        </w:tc>
        <w:tc>
          <w:tcPr>
            <w:tcW w:w="2131" w:type="dxa"/>
          </w:tcPr>
          <w:p>
            <w:pPr>
              <w:jc w:val="center"/>
              <w:rPr>
                <w:rFonts w:hint="default"/>
                <w:sz w:val="28"/>
                <w:szCs w:val="28"/>
                <w:vertAlign w:val="baseline"/>
                <w:lang w:val="en-US" w:eastAsia="zh-CN"/>
              </w:rPr>
            </w:pPr>
            <w:r>
              <w:rPr>
                <w:rFonts w:hint="eastAsia"/>
                <w:sz w:val="28"/>
                <w:szCs w:val="28"/>
                <w:vertAlign w:val="baseline"/>
                <w:lang w:val="en-US" w:eastAsia="zh-CN"/>
              </w:rPr>
              <w:t>郭思源</w:t>
            </w:r>
          </w:p>
        </w:tc>
        <w:tc>
          <w:tcPr>
            <w:tcW w:w="2131" w:type="dxa"/>
          </w:tcPr>
          <w:p>
            <w:pPr>
              <w:jc w:val="center"/>
              <w:rPr>
                <w:rFonts w:hint="default"/>
                <w:sz w:val="28"/>
                <w:szCs w:val="28"/>
                <w:vertAlign w:val="baseline"/>
                <w:lang w:val="en-US" w:eastAsia="zh-CN"/>
              </w:rPr>
            </w:pPr>
            <w:r>
              <w:rPr>
                <w:rFonts w:hint="eastAsia"/>
                <w:sz w:val="28"/>
                <w:szCs w:val="28"/>
                <w:vertAlign w:val="baseline"/>
                <w:lang w:val="en-US" w:eastAsia="zh-CN"/>
              </w:rPr>
              <w:t>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sz w:val="28"/>
                <w:szCs w:val="28"/>
                <w:vertAlign w:val="baseline"/>
                <w:lang w:val="en-US" w:eastAsia="zh-CN"/>
              </w:rPr>
            </w:pPr>
          </w:p>
        </w:tc>
        <w:tc>
          <w:tcPr>
            <w:tcW w:w="2130" w:type="dxa"/>
          </w:tcPr>
          <w:p>
            <w:pPr>
              <w:jc w:val="center"/>
              <w:rPr>
                <w:rFonts w:hint="default"/>
                <w:sz w:val="28"/>
                <w:szCs w:val="28"/>
                <w:vertAlign w:val="baseline"/>
                <w:lang w:val="en-US" w:eastAsia="zh-CN"/>
              </w:rPr>
            </w:pPr>
          </w:p>
        </w:tc>
        <w:tc>
          <w:tcPr>
            <w:tcW w:w="2131" w:type="dxa"/>
          </w:tcPr>
          <w:p>
            <w:pPr>
              <w:jc w:val="center"/>
              <w:rPr>
                <w:rFonts w:hint="default"/>
                <w:sz w:val="28"/>
                <w:szCs w:val="28"/>
                <w:vertAlign w:val="baseline"/>
                <w:lang w:val="en-US" w:eastAsia="zh-CN"/>
              </w:rPr>
            </w:pPr>
          </w:p>
        </w:tc>
        <w:tc>
          <w:tcPr>
            <w:tcW w:w="2131" w:type="dxa"/>
          </w:tcPr>
          <w:p>
            <w:pPr>
              <w:jc w:val="cente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sz w:val="28"/>
                <w:szCs w:val="28"/>
                <w:vertAlign w:val="baseline"/>
                <w:lang w:val="en-US" w:eastAsia="zh-CN"/>
              </w:rPr>
            </w:pPr>
          </w:p>
        </w:tc>
        <w:tc>
          <w:tcPr>
            <w:tcW w:w="2130" w:type="dxa"/>
          </w:tcPr>
          <w:p>
            <w:pPr>
              <w:jc w:val="center"/>
              <w:rPr>
                <w:rFonts w:hint="default"/>
                <w:sz w:val="28"/>
                <w:szCs w:val="28"/>
                <w:vertAlign w:val="baseline"/>
                <w:lang w:val="en-US" w:eastAsia="zh-CN"/>
              </w:rPr>
            </w:pPr>
          </w:p>
        </w:tc>
        <w:tc>
          <w:tcPr>
            <w:tcW w:w="2131" w:type="dxa"/>
          </w:tcPr>
          <w:p>
            <w:pPr>
              <w:jc w:val="center"/>
              <w:rPr>
                <w:rFonts w:hint="default"/>
                <w:sz w:val="28"/>
                <w:szCs w:val="28"/>
                <w:vertAlign w:val="baseline"/>
                <w:lang w:val="en-US" w:eastAsia="zh-CN"/>
              </w:rPr>
            </w:pPr>
          </w:p>
        </w:tc>
        <w:tc>
          <w:tcPr>
            <w:tcW w:w="2131" w:type="dxa"/>
          </w:tcPr>
          <w:p>
            <w:pPr>
              <w:jc w:val="cente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sz w:val="28"/>
                <w:szCs w:val="28"/>
                <w:vertAlign w:val="baseline"/>
                <w:lang w:val="en-US" w:eastAsia="zh-CN"/>
              </w:rPr>
            </w:pPr>
          </w:p>
        </w:tc>
        <w:tc>
          <w:tcPr>
            <w:tcW w:w="2130" w:type="dxa"/>
          </w:tcPr>
          <w:p>
            <w:pPr>
              <w:jc w:val="center"/>
              <w:rPr>
                <w:rFonts w:hint="default"/>
                <w:sz w:val="28"/>
                <w:szCs w:val="28"/>
                <w:vertAlign w:val="baseline"/>
                <w:lang w:val="en-US" w:eastAsia="zh-CN"/>
              </w:rPr>
            </w:pPr>
          </w:p>
        </w:tc>
        <w:tc>
          <w:tcPr>
            <w:tcW w:w="2131" w:type="dxa"/>
          </w:tcPr>
          <w:p>
            <w:pPr>
              <w:jc w:val="center"/>
              <w:rPr>
                <w:rFonts w:hint="default"/>
                <w:sz w:val="28"/>
                <w:szCs w:val="28"/>
                <w:vertAlign w:val="baseline"/>
                <w:lang w:val="en-US" w:eastAsia="zh-CN"/>
              </w:rPr>
            </w:pPr>
          </w:p>
        </w:tc>
        <w:tc>
          <w:tcPr>
            <w:tcW w:w="2131" w:type="dxa"/>
          </w:tcPr>
          <w:p>
            <w:pPr>
              <w:jc w:val="center"/>
              <w:rPr>
                <w:rFonts w:hint="default"/>
                <w:sz w:val="28"/>
                <w:szCs w:val="28"/>
                <w:vertAlign w:val="baseline"/>
                <w:lang w:val="en-US" w:eastAsia="zh-CN"/>
              </w:rPr>
            </w:pPr>
          </w:p>
        </w:tc>
      </w:tr>
    </w:tbl>
    <w:p>
      <w:pPr>
        <w:jc w:val="center"/>
        <w:rPr>
          <w:rFonts w:hint="default" w:ascii="Times New Roman" w:hAnsi="Times New Roman" w:cs="Times New Roman"/>
          <w:sz w:val="44"/>
          <w:szCs w:val="44"/>
        </w:rPr>
      </w:pPr>
    </w:p>
    <w:p>
      <w:pPr>
        <w:jc w:val="center"/>
        <w:rPr>
          <w:rFonts w:hint="default" w:ascii="Times New Roman" w:hAnsi="Times New Roman" w:cs="Times New Roman"/>
          <w:sz w:val="44"/>
          <w:szCs w:val="44"/>
        </w:rPr>
      </w:pPr>
    </w:p>
    <w:p>
      <w:pPr>
        <w:jc w:val="center"/>
        <w:rPr>
          <w:rFonts w:hint="default" w:ascii="Times New Roman" w:hAnsi="Times New Roman" w:cs="Times New Roman"/>
          <w:sz w:val="44"/>
          <w:szCs w:val="44"/>
        </w:rPr>
      </w:pPr>
    </w:p>
    <w:p>
      <w:pPr>
        <w:jc w:val="center"/>
        <w:rPr>
          <w:rFonts w:hint="default" w:ascii="Times New Roman" w:hAnsi="Times New Roman" w:cs="Times New Roman"/>
          <w:sz w:val="44"/>
          <w:szCs w:val="44"/>
        </w:rPr>
      </w:pPr>
    </w:p>
    <w:p>
      <w:pPr>
        <w:jc w:val="center"/>
        <w:rPr>
          <w:rFonts w:hint="default" w:ascii="Times New Roman" w:hAnsi="Times New Roman" w:cs="Times New Roman"/>
          <w:sz w:val="44"/>
          <w:szCs w:val="44"/>
        </w:rPr>
      </w:pPr>
    </w:p>
    <w:p>
      <w:pPr>
        <w:jc w:val="center"/>
        <w:rPr>
          <w:rFonts w:hint="default" w:ascii="Times New Roman" w:hAnsi="Times New Roman" w:cs="Times New Roman"/>
          <w:sz w:val="44"/>
          <w:szCs w:val="44"/>
        </w:rPr>
      </w:pPr>
    </w:p>
    <w:p>
      <w:pPr>
        <w:numPr>
          <w:ilvl w:val="0"/>
          <w:numId w:val="1"/>
        </w:numPr>
        <w:jc w:val="both"/>
        <w:rPr>
          <w:rFonts w:hint="default"/>
          <w:b/>
          <w:bCs/>
          <w:sz w:val="30"/>
          <w:szCs w:val="30"/>
          <w:lang w:val="en-US" w:eastAsia="zh-CN"/>
        </w:rPr>
      </w:pPr>
      <w:r>
        <w:rPr>
          <w:rFonts w:hint="eastAsia"/>
          <w:b/>
          <w:bCs/>
          <w:sz w:val="30"/>
          <w:szCs w:val="30"/>
          <w:lang w:val="en-US" w:eastAsia="zh-CN"/>
        </w:rPr>
        <w:t>Introduction</w:t>
      </w:r>
    </w:p>
    <w:p>
      <w:pPr>
        <w:numPr>
          <w:ilvl w:val="1"/>
          <w:numId w:val="1"/>
        </w:numPr>
        <w:ind w:left="0" w:leftChars="0" w:firstLine="0" w:firstLineChars="0"/>
        <w:jc w:val="both"/>
        <w:rPr>
          <w:rFonts w:hint="default"/>
          <w:b/>
          <w:bCs/>
          <w:sz w:val="28"/>
          <w:szCs w:val="28"/>
          <w:lang w:val="en-US" w:eastAsia="zh-CN"/>
        </w:rPr>
      </w:pPr>
      <w:r>
        <w:rPr>
          <w:rFonts w:hint="eastAsia"/>
          <w:b/>
          <w:bCs/>
          <w:sz w:val="28"/>
          <w:szCs w:val="28"/>
          <w:lang w:val="en-US" w:eastAsia="zh-CN"/>
        </w:rPr>
        <w:t>Purpose</w:t>
      </w:r>
    </w:p>
    <w:p>
      <w:pPr>
        <w:numPr>
          <w:ilvl w:val="0"/>
          <w:numId w:val="0"/>
        </w:numPr>
        <w:ind w:leftChars="0"/>
        <w:jc w:val="both"/>
        <w:rPr>
          <w:rFonts w:hint="default"/>
          <w:sz w:val="28"/>
          <w:szCs w:val="28"/>
          <w:lang w:val="en-US" w:eastAsia="zh-CN"/>
        </w:rPr>
      </w:pPr>
      <w:r>
        <w:rPr>
          <w:rFonts w:hint="default"/>
          <w:sz w:val="28"/>
          <w:szCs w:val="28"/>
          <w:lang w:val="en-US" w:eastAsia="zh-CN"/>
        </w:rPr>
        <w:t xml:space="preserve">The purpose of this manual is to explain the technical scheme of the overall design of the system to users and relevant personnel of software development. From the point of view of system design, this manual explains the overall architecture, processing flow, module division, function allocation, interface design, operating environment, data structure design and error handling design of the system. To provide an overall description of how the logic and data functions of the program system are implemented throughout the design period, thus serving as a basis for detailed program design </w:t>
      </w:r>
      <w:r>
        <w:rPr>
          <w:rFonts w:hint="eastAsia"/>
          <w:sz w:val="28"/>
          <w:szCs w:val="28"/>
          <w:lang w:val="en-US" w:eastAsia="zh-CN"/>
        </w:rPr>
        <w:t>and</w:t>
      </w:r>
      <w:r>
        <w:rPr>
          <w:rFonts w:hint="default"/>
          <w:sz w:val="28"/>
          <w:szCs w:val="28"/>
          <w:lang w:val="en-US" w:eastAsia="zh-CN"/>
        </w:rPr>
        <w:t xml:space="preserve"> coding. This document will be the core document for the design phase. The applicable readers of this summary design specification are: customers, system architects, system developers, testers.</w:t>
      </w:r>
    </w:p>
    <w:p>
      <w:pPr>
        <w:numPr>
          <w:ilvl w:val="1"/>
          <w:numId w:val="1"/>
        </w:numPr>
        <w:jc w:val="both"/>
        <w:rPr>
          <w:rFonts w:hint="default"/>
          <w:b/>
          <w:bCs/>
          <w:sz w:val="28"/>
          <w:szCs w:val="28"/>
          <w:lang w:val="en-US" w:eastAsia="zh-CN"/>
        </w:rPr>
      </w:pPr>
      <w:r>
        <w:rPr>
          <w:rFonts w:hint="eastAsia"/>
          <w:b/>
          <w:bCs/>
          <w:sz w:val="28"/>
          <w:szCs w:val="28"/>
          <w:lang w:val="en-US" w:eastAsia="zh-CN"/>
        </w:rPr>
        <w:t>References</w:t>
      </w:r>
    </w:p>
    <w:p>
      <w:pPr>
        <w:numPr>
          <w:ilvl w:val="0"/>
          <w:numId w:val="2"/>
        </w:numPr>
        <w:ind w:leftChars="0"/>
        <w:jc w:val="both"/>
        <w:rPr>
          <w:rFonts w:hint="eastAsia"/>
          <w:sz w:val="28"/>
          <w:szCs w:val="28"/>
          <w:lang w:val="en-US" w:eastAsia="zh-CN"/>
        </w:rPr>
      </w:pPr>
      <w:r>
        <w:rPr>
          <w:rFonts w:hint="eastAsia"/>
          <w:sz w:val="28"/>
          <w:szCs w:val="28"/>
          <w:lang w:val="en-US" w:eastAsia="zh-CN"/>
        </w:rPr>
        <w:t>Sarwar, Badrul, et al. "Item-based collaborative filtering recommendation algorithms." Proceedings of the 10th international conference on World Wide Web. 2001.</w:t>
      </w:r>
    </w:p>
    <w:p>
      <w:pPr>
        <w:numPr>
          <w:ilvl w:val="0"/>
          <w:numId w:val="2"/>
        </w:numPr>
        <w:ind w:leftChars="0"/>
        <w:jc w:val="both"/>
        <w:rPr>
          <w:rFonts w:hint="default"/>
          <w:sz w:val="28"/>
          <w:szCs w:val="28"/>
          <w:lang w:val="en-US" w:eastAsia="zh-CN"/>
        </w:rPr>
      </w:pPr>
      <w:r>
        <w:rPr>
          <w:rFonts w:hint="default"/>
          <w:sz w:val="28"/>
          <w:szCs w:val="28"/>
          <w:lang w:val="en-US" w:eastAsia="zh-CN"/>
        </w:rPr>
        <w:t>He, Xiangnan, et al. "Neural collaborative filtering." Proceedings of the 26th international conference on world wide web. 2017.</w:t>
      </w:r>
    </w:p>
    <w:p>
      <w:pPr>
        <w:numPr>
          <w:numId w:val="0"/>
        </w:numPr>
        <w:jc w:val="both"/>
        <w:rPr>
          <w:rFonts w:hint="default" w:ascii="宋体" w:hAnsi="宋体" w:eastAsia="宋体" w:cs="宋体"/>
          <w:sz w:val="24"/>
          <w:szCs w:val="24"/>
          <w:lang w:val="en-US" w:eastAsia="zh-CN"/>
        </w:rPr>
      </w:pPr>
      <w:r>
        <w:rPr>
          <w:rFonts w:hint="eastAsia"/>
          <w:sz w:val="28"/>
          <w:szCs w:val="28"/>
          <w:lang w:val="en-US" w:eastAsia="zh-CN"/>
        </w:rPr>
        <w:t xml:space="preserve">[3] </w:t>
      </w:r>
      <w:r>
        <w:rPr>
          <w:rFonts w:hint="default"/>
          <w:sz w:val="28"/>
          <w:szCs w:val="28"/>
          <w:lang w:val="en-US" w:eastAsia="zh-CN"/>
        </w:rPr>
        <w:t>Jawaheer, Gawesh, Martin Szomszor, and Patty Kostkova. "Comparison of implicit and explicit feedback from an online music recommendation service." proceedings of the 1st international workshop on information heterogeneity and fusion in recommender systems. 2010.</w:t>
      </w:r>
    </w:p>
    <w:p>
      <w:pPr>
        <w:numPr>
          <w:ilvl w:val="0"/>
          <w:numId w:val="0"/>
        </w:numPr>
        <w:jc w:val="both"/>
        <w:rPr>
          <w:rFonts w:hint="default" w:ascii="宋体" w:hAnsi="宋体" w:eastAsia="宋体" w:cs="宋体"/>
          <w:sz w:val="24"/>
          <w:szCs w:val="24"/>
          <w:lang w:val="en-US" w:eastAsia="zh-CN"/>
        </w:rPr>
      </w:pPr>
    </w:p>
    <w:p>
      <w:pPr>
        <w:numPr>
          <w:ilvl w:val="0"/>
          <w:numId w:val="1"/>
        </w:numPr>
        <w:jc w:val="both"/>
        <w:rPr>
          <w:rFonts w:hint="default"/>
          <w:b/>
          <w:bCs/>
          <w:sz w:val="30"/>
          <w:szCs w:val="30"/>
          <w:lang w:val="en-US" w:eastAsia="zh-CN"/>
        </w:rPr>
      </w:pPr>
      <w:r>
        <w:rPr>
          <w:rFonts w:hint="eastAsia"/>
          <w:b/>
          <w:bCs/>
          <w:sz w:val="30"/>
          <w:szCs w:val="30"/>
          <w:lang w:val="en-US" w:eastAsia="zh-CN"/>
        </w:rPr>
        <w:t>Over Design</w:t>
      </w:r>
    </w:p>
    <w:p>
      <w:pPr>
        <w:numPr>
          <w:ilvl w:val="0"/>
          <w:numId w:val="0"/>
        </w:numPr>
        <w:ind w:leftChars="0"/>
        <w:jc w:val="both"/>
        <w:rPr>
          <w:rFonts w:hint="default"/>
          <w:sz w:val="28"/>
          <w:szCs w:val="28"/>
          <w:lang w:val="en-US" w:eastAsia="zh-CN"/>
        </w:rPr>
      </w:pPr>
      <w:r>
        <w:rPr>
          <w:rFonts w:hint="default"/>
          <w:sz w:val="28"/>
          <w:szCs w:val="28"/>
          <w:lang w:val="en-US" w:eastAsia="zh-CN"/>
        </w:rPr>
        <w:t xml:space="preserve">The main function of the </w:t>
      </w:r>
      <w:r>
        <w:rPr>
          <w:rFonts w:hint="eastAsia"/>
          <w:sz w:val="28"/>
          <w:szCs w:val="28"/>
          <w:lang w:val="en-US" w:eastAsia="zh-CN"/>
        </w:rPr>
        <w:t>module</w:t>
      </w:r>
      <w:r>
        <w:rPr>
          <w:rFonts w:hint="default"/>
          <w:sz w:val="28"/>
          <w:szCs w:val="28"/>
          <w:lang w:val="en-US" w:eastAsia="zh-CN"/>
        </w:rPr>
        <w:t xml:space="preserve"> is to </w:t>
      </w:r>
      <w:r>
        <w:rPr>
          <w:rFonts w:hint="eastAsia"/>
          <w:sz w:val="28"/>
          <w:szCs w:val="28"/>
          <w:lang w:val="en-US" w:eastAsia="zh-CN"/>
        </w:rPr>
        <w:t xml:space="preserve">make personalized music recommendation for the users, which can be </w:t>
      </w:r>
      <w:r>
        <w:rPr>
          <w:rFonts w:hint="default"/>
          <w:sz w:val="28"/>
          <w:szCs w:val="28"/>
          <w:lang w:val="en-US" w:eastAsia="zh-CN"/>
        </w:rPr>
        <w:t xml:space="preserve">mainly divided into two </w:t>
      </w:r>
      <w:r>
        <w:rPr>
          <w:rFonts w:hint="eastAsia"/>
          <w:sz w:val="28"/>
          <w:szCs w:val="28"/>
          <w:lang w:val="en-US" w:eastAsia="zh-CN"/>
        </w:rPr>
        <w:t>sub-modules as: (1) Initially, recommend music according to the user-selected labels; (2) Afterwards, recommend music using Collaborative Filtering(CF) methods. The overall framework design can be illustrated by the following figure.</w:t>
      </w:r>
    </w:p>
    <w:p>
      <w:pPr>
        <w:numPr>
          <w:ilvl w:val="0"/>
          <w:numId w:val="0"/>
        </w:numPr>
        <w:ind w:leftChars="0"/>
        <w:jc w:val="both"/>
        <w:rPr>
          <w:rFonts w:hint="eastAsia"/>
          <w:sz w:val="28"/>
          <w:szCs w:val="28"/>
          <w:lang w:val="en-US" w:eastAsia="zh-CN"/>
        </w:rPr>
      </w:pPr>
      <w:r>
        <w:rPr>
          <w:rFonts w:hint="eastAsia"/>
          <w:sz w:val="28"/>
          <w:szCs w:val="28"/>
          <w:lang w:val="en-US" w:eastAsia="zh-CN"/>
        </w:rPr>
        <w:drawing>
          <wp:inline distT="0" distB="0" distL="114300" distR="114300">
            <wp:extent cx="5269230" cy="3749040"/>
            <wp:effectExtent l="0" t="0" r="3810" b="0"/>
            <wp:docPr id="5" name="图片 5" descr="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ramework"/>
                    <pic:cNvPicPr>
                      <a:picLocks noChangeAspect="1"/>
                    </pic:cNvPicPr>
                  </pic:nvPicPr>
                  <pic:blipFill>
                    <a:blip r:embed="rId4"/>
                    <a:stretch>
                      <a:fillRect/>
                    </a:stretch>
                  </pic:blipFill>
                  <pic:spPr>
                    <a:xfrm>
                      <a:off x="0" y="0"/>
                      <a:ext cx="5269230" cy="3749040"/>
                    </a:xfrm>
                    <a:prstGeom prst="rect">
                      <a:avLst/>
                    </a:prstGeom>
                  </pic:spPr>
                </pic:pic>
              </a:graphicData>
            </a:graphic>
          </wp:inline>
        </w:drawing>
      </w:r>
    </w:p>
    <w:p>
      <w:pPr>
        <w:numPr>
          <w:ilvl w:val="0"/>
          <w:numId w:val="0"/>
        </w:numPr>
        <w:ind w:leftChars="0"/>
        <w:jc w:val="both"/>
        <w:rPr>
          <w:rFonts w:hint="eastAsia"/>
          <w:sz w:val="28"/>
          <w:szCs w:val="28"/>
          <w:lang w:val="en-US" w:eastAsia="zh-CN"/>
        </w:rPr>
      </w:pPr>
    </w:p>
    <w:p>
      <w:pPr>
        <w:numPr>
          <w:ilvl w:val="1"/>
          <w:numId w:val="1"/>
        </w:numPr>
        <w:jc w:val="both"/>
        <w:rPr>
          <w:rFonts w:hint="default"/>
          <w:b/>
          <w:bCs/>
          <w:sz w:val="28"/>
          <w:szCs w:val="28"/>
          <w:lang w:val="en-US" w:eastAsia="zh-CN"/>
        </w:rPr>
      </w:pPr>
      <w:r>
        <w:rPr>
          <w:rFonts w:hint="eastAsia"/>
          <w:b/>
          <w:bCs/>
          <w:sz w:val="28"/>
          <w:szCs w:val="28"/>
          <w:lang w:val="en-US" w:eastAsia="zh-CN"/>
        </w:rPr>
        <w:t>Cold-start: recommend with user-selected labels</w:t>
      </w:r>
    </w:p>
    <w:p>
      <w:pPr>
        <w:numPr>
          <w:ilvl w:val="0"/>
          <w:numId w:val="0"/>
        </w:numPr>
        <w:ind w:leftChars="0"/>
        <w:jc w:val="both"/>
        <w:rPr>
          <w:rFonts w:hint="eastAsia"/>
          <w:b/>
          <w:bCs/>
          <w:sz w:val="28"/>
          <w:szCs w:val="28"/>
          <w:lang w:val="en-US" w:eastAsia="zh-CN"/>
        </w:rPr>
      </w:pPr>
      <w:r>
        <w:rPr>
          <w:rFonts w:hint="eastAsia"/>
          <w:b/>
          <w:bCs/>
          <w:sz w:val="28"/>
          <w:szCs w:val="28"/>
          <w:lang w:val="en-US" w:eastAsia="zh-CN"/>
        </w:rPr>
        <w:t xml:space="preserve">Input: </w:t>
      </w:r>
    </w:p>
    <w:p>
      <w:pPr>
        <w:numPr>
          <w:ilvl w:val="0"/>
          <w:numId w:val="0"/>
        </w:numPr>
        <w:ind w:firstLine="560" w:firstLineChars="200"/>
        <w:jc w:val="both"/>
        <w:rPr>
          <w:rFonts w:hint="eastAsia"/>
          <w:sz w:val="28"/>
          <w:szCs w:val="28"/>
          <w:lang w:val="en-US" w:eastAsia="zh-CN"/>
        </w:rPr>
      </w:pPr>
      <w:r>
        <w:rPr>
          <w:rFonts w:hint="eastAsia"/>
          <w:sz w:val="28"/>
          <w:szCs w:val="28"/>
          <w:lang w:val="en-US" w:eastAsia="zh-CN"/>
        </w:rPr>
        <w:t>user_name</w:t>
      </w:r>
    </w:p>
    <w:p>
      <w:pPr>
        <w:numPr>
          <w:ilvl w:val="0"/>
          <w:numId w:val="0"/>
        </w:numPr>
        <w:ind w:left="840" w:leftChars="0" w:hanging="840" w:hangingChars="300"/>
        <w:jc w:val="both"/>
        <w:rPr>
          <w:rFonts w:hint="eastAsia"/>
          <w:sz w:val="28"/>
          <w:szCs w:val="28"/>
          <w:lang w:val="en-US" w:eastAsia="zh-CN"/>
        </w:rPr>
      </w:pPr>
      <w:r>
        <w:rPr>
          <w:rFonts w:hint="eastAsia"/>
          <w:sz w:val="28"/>
          <w:szCs w:val="28"/>
          <w:lang w:val="en-US" w:eastAsia="zh-CN"/>
        </w:rPr>
        <w:t xml:space="preserve">    num (default is 5)</w:t>
      </w:r>
    </w:p>
    <w:p>
      <w:pPr>
        <w:numPr>
          <w:ilvl w:val="0"/>
          <w:numId w:val="0"/>
        </w:numPr>
        <w:ind w:left="843" w:leftChars="0" w:hanging="843" w:hangingChars="300"/>
        <w:jc w:val="both"/>
        <w:rPr>
          <w:rFonts w:hint="default"/>
          <w:b/>
          <w:bCs/>
          <w:sz w:val="28"/>
          <w:szCs w:val="28"/>
          <w:lang w:val="en-US" w:eastAsia="zh-CN"/>
        </w:rPr>
      </w:pPr>
      <w:r>
        <w:rPr>
          <w:rFonts w:hint="default"/>
          <w:b/>
          <w:bCs/>
          <w:sz w:val="28"/>
          <w:szCs w:val="28"/>
          <w:lang w:val="en-US" w:eastAsia="zh-CN"/>
        </w:rPr>
        <w:t xml:space="preserve">Output: </w:t>
      </w:r>
    </w:p>
    <w:p>
      <w:pPr>
        <w:numPr>
          <w:ilvl w:val="0"/>
          <w:numId w:val="0"/>
        </w:numPr>
        <w:ind w:firstLine="420" w:firstLineChars="0"/>
        <w:jc w:val="both"/>
        <w:rPr>
          <w:rFonts w:hint="default"/>
          <w:sz w:val="28"/>
          <w:szCs w:val="28"/>
          <w:lang w:val="en-US" w:eastAsia="zh-CN"/>
        </w:rPr>
      </w:pPr>
      <w:r>
        <w:rPr>
          <w:rFonts w:hint="eastAsia"/>
          <w:sz w:val="28"/>
          <w:szCs w:val="28"/>
          <w:lang w:val="en-US" w:eastAsia="zh-CN"/>
        </w:rPr>
        <w:t>recommendList</w:t>
      </w:r>
    </w:p>
    <w:p>
      <w:pPr>
        <w:numPr>
          <w:ilvl w:val="0"/>
          <w:numId w:val="0"/>
        </w:numPr>
        <w:jc w:val="both"/>
        <w:rPr>
          <w:rFonts w:hint="eastAsia"/>
          <w:b/>
          <w:bCs/>
          <w:sz w:val="28"/>
          <w:szCs w:val="28"/>
          <w:lang w:val="en-US" w:eastAsia="zh-CN"/>
        </w:rPr>
      </w:pPr>
      <w:r>
        <w:rPr>
          <w:rFonts w:hint="eastAsia"/>
          <w:b/>
          <w:bCs/>
          <w:sz w:val="28"/>
          <w:szCs w:val="28"/>
          <w:lang w:val="en-US" w:eastAsia="zh-CN"/>
        </w:rPr>
        <w:t>Algorithm:</w:t>
      </w:r>
    </w:p>
    <w:p>
      <w:pPr>
        <w:numPr>
          <w:ilvl w:val="0"/>
          <w:numId w:val="0"/>
        </w:numPr>
        <w:ind w:firstLine="420" w:firstLineChars="0"/>
        <w:jc w:val="both"/>
        <w:rPr>
          <w:rFonts w:hint="eastAsia"/>
          <w:i w:val="0"/>
          <w:iCs w:val="0"/>
          <w:sz w:val="28"/>
          <w:szCs w:val="28"/>
          <w:u w:val="none"/>
          <w:lang w:val="en-US" w:eastAsia="zh-CN"/>
        </w:rPr>
      </w:pPr>
      <w:r>
        <w:rPr>
          <w:rFonts w:hint="eastAsia"/>
          <w:sz w:val="28"/>
          <w:szCs w:val="28"/>
          <w:lang w:val="en-US" w:eastAsia="zh-CN"/>
        </w:rPr>
        <w:t xml:space="preserve">·Get label-songID dictionary from the </w:t>
      </w:r>
      <w:r>
        <w:rPr>
          <w:rFonts w:hint="eastAsia"/>
          <w:i/>
          <w:iCs/>
          <w:sz w:val="28"/>
          <w:szCs w:val="28"/>
          <w:lang w:val="en-US" w:eastAsia="zh-CN"/>
        </w:rPr>
        <w:t>Database Module</w:t>
      </w:r>
      <w:r>
        <w:rPr>
          <w:rFonts w:hint="eastAsia"/>
          <w:i w:val="0"/>
          <w:iCs w:val="0"/>
          <w:sz w:val="28"/>
          <w:szCs w:val="28"/>
          <w:u w:val="none"/>
          <w:lang w:val="en-US" w:eastAsia="zh-CN"/>
        </w:rPr>
        <w:t>, where the label is chosen by the user_name</w:t>
      </w:r>
    </w:p>
    <w:p>
      <w:pPr>
        <w:numPr>
          <w:ilvl w:val="0"/>
          <w:numId w:val="0"/>
        </w:numPr>
        <w:ind w:firstLine="420" w:firstLineChars="0"/>
        <w:jc w:val="both"/>
        <w:rPr>
          <w:rFonts w:hint="eastAsia"/>
          <w:i w:val="0"/>
          <w:iCs w:val="0"/>
          <w:sz w:val="28"/>
          <w:szCs w:val="28"/>
          <w:u w:val="none"/>
          <w:lang w:val="en-US" w:eastAsia="zh-CN"/>
        </w:rPr>
      </w:pPr>
      <w:r>
        <w:rPr>
          <w:rFonts w:hint="eastAsia"/>
          <w:i w:val="0"/>
          <w:iCs w:val="0"/>
          <w:sz w:val="28"/>
          <w:szCs w:val="28"/>
          <w:u w:val="none"/>
          <w:lang w:val="en-US" w:eastAsia="zh-CN"/>
        </w:rPr>
        <w:t>·Random walk to generate the recommendList. Notice that the music in the list is unique.</w:t>
      </w:r>
    </w:p>
    <w:p>
      <w:pPr>
        <w:numPr>
          <w:ilvl w:val="0"/>
          <w:numId w:val="0"/>
        </w:numPr>
        <w:ind w:firstLine="420" w:firstLineChars="0"/>
        <w:jc w:val="both"/>
        <w:rPr>
          <w:rFonts w:hint="eastAsia"/>
          <w:i w:val="0"/>
          <w:iCs w:val="0"/>
          <w:sz w:val="28"/>
          <w:szCs w:val="28"/>
          <w:u w:val="none"/>
          <w:lang w:val="en-US" w:eastAsia="zh-CN"/>
        </w:rPr>
      </w:pPr>
    </w:p>
    <w:p>
      <w:pPr>
        <w:numPr>
          <w:ilvl w:val="1"/>
          <w:numId w:val="1"/>
        </w:numPr>
        <w:jc w:val="both"/>
        <w:rPr>
          <w:rFonts w:hint="default"/>
          <w:b/>
          <w:bCs/>
          <w:sz w:val="28"/>
          <w:szCs w:val="28"/>
          <w:lang w:val="en-US" w:eastAsia="zh-CN"/>
        </w:rPr>
      </w:pPr>
      <w:r>
        <w:rPr>
          <w:rFonts w:hint="eastAsia"/>
          <w:b/>
          <w:bCs/>
          <w:sz w:val="28"/>
          <w:szCs w:val="28"/>
          <w:lang w:val="en-US" w:eastAsia="zh-CN"/>
        </w:rPr>
        <w:t>CF: recommend using itemKNN</w:t>
      </w:r>
      <w:r>
        <w:rPr>
          <w:rFonts w:hint="eastAsia"/>
          <w:b/>
          <w:bCs/>
          <w:sz w:val="28"/>
          <w:szCs w:val="28"/>
          <w:vertAlign w:val="superscript"/>
          <w:lang w:val="en-US" w:eastAsia="zh-CN"/>
        </w:rPr>
        <w:t>[1]</w:t>
      </w:r>
    </w:p>
    <w:p>
      <w:pPr>
        <w:numPr>
          <w:ilvl w:val="0"/>
          <w:numId w:val="0"/>
        </w:numPr>
        <w:ind w:leftChars="0"/>
        <w:jc w:val="both"/>
        <w:rPr>
          <w:rFonts w:hint="eastAsia"/>
          <w:b/>
          <w:bCs/>
          <w:sz w:val="28"/>
          <w:szCs w:val="28"/>
          <w:lang w:val="en-US" w:eastAsia="zh-CN"/>
        </w:rPr>
      </w:pPr>
      <w:r>
        <w:rPr>
          <w:rFonts w:hint="eastAsia"/>
          <w:b/>
          <w:bCs/>
          <w:sz w:val="28"/>
          <w:szCs w:val="28"/>
          <w:lang w:val="en-US" w:eastAsia="zh-CN"/>
        </w:rPr>
        <w:t xml:space="preserve">Input: </w:t>
      </w:r>
    </w:p>
    <w:p>
      <w:pPr>
        <w:numPr>
          <w:ilvl w:val="0"/>
          <w:numId w:val="0"/>
        </w:numPr>
        <w:ind w:firstLine="560" w:firstLineChars="200"/>
        <w:jc w:val="both"/>
        <w:rPr>
          <w:rFonts w:hint="eastAsia"/>
          <w:sz w:val="28"/>
          <w:szCs w:val="28"/>
          <w:lang w:val="en-US" w:eastAsia="zh-CN"/>
        </w:rPr>
      </w:pPr>
      <w:r>
        <w:rPr>
          <w:rFonts w:hint="eastAsia"/>
          <w:sz w:val="28"/>
          <w:szCs w:val="28"/>
          <w:lang w:val="en-US" w:eastAsia="zh-CN"/>
        </w:rPr>
        <w:t>user_name</w:t>
      </w:r>
    </w:p>
    <w:p>
      <w:pPr>
        <w:numPr>
          <w:ilvl w:val="0"/>
          <w:numId w:val="0"/>
        </w:numPr>
        <w:ind w:left="840" w:leftChars="0" w:hanging="840" w:hangingChars="300"/>
        <w:jc w:val="both"/>
        <w:rPr>
          <w:rFonts w:hint="eastAsia"/>
          <w:sz w:val="28"/>
          <w:szCs w:val="28"/>
          <w:lang w:val="en-US" w:eastAsia="zh-CN"/>
        </w:rPr>
      </w:pPr>
      <w:r>
        <w:rPr>
          <w:rFonts w:hint="eastAsia"/>
          <w:sz w:val="28"/>
          <w:szCs w:val="28"/>
          <w:lang w:val="en-US" w:eastAsia="zh-CN"/>
        </w:rPr>
        <w:t xml:space="preserve">    num (default is 5)</w:t>
      </w:r>
    </w:p>
    <w:p>
      <w:pPr>
        <w:numPr>
          <w:ilvl w:val="0"/>
          <w:numId w:val="0"/>
        </w:numPr>
        <w:ind w:left="843" w:leftChars="0" w:hanging="843" w:hangingChars="300"/>
        <w:jc w:val="both"/>
        <w:rPr>
          <w:rFonts w:hint="default"/>
          <w:b/>
          <w:bCs/>
          <w:sz w:val="28"/>
          <w:szCs w:val="28"/>
          <w:lang w:val="en-US" w:eastAsia="zh-CN"/>
        </w:rPr>
      </w:pPr>
      <w:r>
        <w:rPr>
          <w:rFonts w:hint="default"/>
          <w:b/>
          <w:bCs/>
          <w:sz w:val="28"/>
          <w:szCs w:val="28"/>
          <w:lang w:val="en-US" w:eastAsia="zh-CN"/>
        </w:rPr>
        <w:t xml:space="preserve">Output: </w:t>
      </w:r>
    </w:p>
    <w:p>
      <w:pPr>
        <w:numPr>
          <w:ilvl w:val="0"/>
          <w:numId w:val="0"/>
        </w:numPr>
        <w:ind w:firstLine="420" w:firstLineChars="0"/>
        <w:jc w:val="both"/>
        <w:rPr>
          <w:rFonts w:hint="default"/>
          <w:sz w:val="28"/>
          <w:szCs w:val="28"/>
          <w:lang w:val="en-US" w:eastAsia="zh-CN"/>
        </w:rPr>
      </w:pPr>
      <w:r>
        <w:rPr>
          <w:rFonts w:hint="eastAsia"/>
          <w:sz w:val="28"/>
          <w:szCs w:val="28"/>
          <w:lang w:val="en-US" w:eastAsia="zh-CN"/>
        </w:rPr>
        <w:t>recommendList</w:t>
      </w:r>
    </w:p>
    <w:p>
      <w:pPr>
        <w:numPr>
          <w:ilvl w:val="0"/>
          <w:numId w:val="0"/>
        </w:numPr>
        <w:jc w:val="both"/>
        <w:rPr>
          <w:rFonts w:hint="eastAsia"/>
          <w:b/>
          <w:bCs/>
          <w:sz w:val="28"/>
          <w:szCs w:val="28"/>
          <w:lang w:val="en-US" w:eastAsia="zh-CN"/>
        </w:rPr>
      </w:pPr>
      <w:r>
        <w:rPr>
          <w:rFonts w:hint="eastAsia"/>
          <w:b/>
          <w:bCs/>
          <w:sz w:val="28"/>
          <w:szCs w:val="28"/>
          <w:lang w:val="en-US" w:eastAsia="zh-CN"/>
        </w:rPr>
        <w:t>Algorithm:</w:t>
      </w:r>
    </w:p>
    <w:p>
      <w:pPr>
        <w:numPr>
          <w:ilvl w:val="0"/>
          <w:numId w:val="0"/>
        </w:numPr>
        <w:ind w:firstLine="420" w:firstLineChars="0"/>
        <w:jc w:val="both"/>
        <w:rPr>
          <w:rFonts w:hint="default"/>
          <w:i w:val="0"/>
          <w:iCs w:val="0"/>
          <w:sz w:val="28"/>
          <w:szCs w:val="28"/>
          <w:u w:val="none"/>
          <w:lang w:val="en-US" w:eastAsia="zh-CN"/>
        </w:rPr>
      </w:pPr>
      <w:r>
        <w:rPr>
          <w:rFonts w:hint="eastAsia"/>
          <w:sz w:val="28"/>
          <w:szCs w:val="28"/>
          <w:lang w:val="en-US" w:eastAsia="zh-CN"/>
        </w:rPr>
        <w:t xml:space="preserve">·Get observation matrix and the user observation vector from the </w:t>
      </w:r>
      <w:r>
        <w:rPr>
          <w:rFonts w:hint="eastAsia"/>
          <w:i/>
          <w:iCs/>
          <w:sz w:val="28"/>
          <w:szCs w:val="28"/>
          <w:lang w:val="en-US" w:eastAsia="zh-CN"/>
        </w:rPr>
        <w:t>Database Module</w:t>
      </w:r>
      <w:r>
        <w:rPr>
          <w:rFonts w:hint="eastAsia"/>
          <w:i w:val="0"/>
          <w:iCs w:val="0"/>
          <w:sz w:val="28"/>
          <w:szCs w:val="28"/>
          <w:u w:val="none"/>
          <w:lang w:val="en-US" w:eastAsia="zh-CN"/>
        </w:rPr>
        <w:t>, where the former is the global data and the latter is the user-specific data.</w:t>
      </w:r>
    </w:p>
    <w:p>
      <w:pPr>
        <w:numPr>
          <w:ilvl w:val="0"/>
          <w:numId w:val="0"/>
        </w:numPr>
        <w:ind w:firstLine="420" w:firstLineChars="0"/>
        <w:jc w:val="both"/>
        <w:rPr>
          <w:rFonts w:hint="default"/>
          <w:i w:val="0"/>
          <w:iCs w:val="0"/>
          <w:sz w:val="28"/>
          <w:szCs w:val="28"/>
          <w:u w:val="none"/>
          <w:lang w:val="en-US" w:eastAsia="zh-CN"/>
        </w:rPr>
      </w:pPr>
      <w:r>
        <w:rPr>
          <w:rFonts w:hint="eastAsia"/>
          <w:i w:val="0"/>
          <w:iCs w:val="0"/>
          <w:sz w:val="28"/>
          <w:szCs w:val="28"/>
          <w:u w:val="none"/>
          <w:lang w:val="en-US" w:eastAsia="zh-CN"/>
        </w:rPr>
        <w:t xml:space="preserve">·Calculate the distance between all the songs and the specific user with the following equation. Note that the distance is corrected by the L1-regularization to make the distance fair. </w:t>
      </w:r>
    </w:p>
    <w:p>
      <w:pPr>
        <w:numPr>
          <w:ilvl w:val="0"/>
          <w:numId w:val="0"/>
        </w:numPr>
        <w:ind w:firstLine="420" w:firstLineChars="0"/>
        <w:jc w:val="center"/>
        <w:rPr>
          <w:rFonts w:hint="eastAsia"/>
          <w:i w:val="0"/>
          <w:iCs w:val="0"/>
          <w:sz w:val="28"/>
          <w:szCs w:val="28"/>
          <w:u w:val="none"/>
          <w:lang w:val="en-US" w:eastAsia="zh-CN"/>
        </w:rPr>
      </w:pPr>
      <w:r>
        <w:rPr>
          <w:rFonts w:hint="eastAsia"/>
          <w:i w:val="0"/>
          <w:iCs w:val="0"/>
          <w:position w:val="-32"/>
          <w:sz w:val="28"/>
          <w:szCs w:val="28"/>
          <w:u w:val="none"/>
          <w:lang w:val="en-US" w:eastAsia="zh-CN"/>
        </w:rPr>
        <w:object>
          <v:shape id="_x0000_i1025" o:spt="75" alt="" type="#_x0000_t75" style="height:43.85pt;width:166.5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bookmarkStart w:id="0" w:name="_GoBack"/>
      <w:bookmarkEnd w:id="0"/>
    </w:p>
    <w:p>
      <w:pPr>
        <w:numPr>
          <w:ilvl w:val="0"/>
          <w:numId w:val="0"/>
        </w:numPr>
        <w:ind w:firstLine="420" w:firstLineChars="0"/>
        <w:jc w:val="both"/>
        <w:rPr>
          <w:rFonts w:hint="default"/>
          <w:i w:val="0"/>
          <w:iCs w:val="0"/>
          <w:sz w:val="28"/>
          <w:szCs w:val="28"/>
          <w:u w:val="none"/>
          <w:lang w:val="en-US" w:eastAsia="zh-CN"/>
        </w:rPr>
      </w:pPr>
      <w:r>
        <w:rPr>
          <w:rFonts w:hint="eastAsia"/>
          <w:i w:val="0"/>
          <w:iCs w:val="0"/>
          <w:sz w:val="28"/>
          <w:szCs w:val="28"/>
          <w:u w:val="none"/>
          <w:lang w:val="en-US" w:eastAsia="zh-CN"/>
        </w:rPr>
        <w:t>·Select the num-smallest distance, together with the corresponding song ID to generate the recommendList.</w:t>
      </w:r>
    </w:p>
    <w:p>
      <w:pPr>
        <w:numPr>
          <w:ilvl w:val="0"/>
          <w:numId w:val="0"/>
        </w:numPr>
        <w:jc w:val="both"/>
        <w:rPr>
          <w:rFonts w:hint="default"/>
          <w:i w:val="0"/>
          <w:iCs w:val="0"/>
          <w:sz w:val="28"/>
          <w:szCs w:val="28"/>
          <w:u w:val="none"/>
          <w:lang w:val="en-US" w:eastAsia="zh-CN"/>
        </w:rPr>
      </w:pPr>
    </w:p>
    <w:p>
      <w:pPr>
        <w:numPr>
          <w:ilvl w:val="0"/>
          <w:numId w:val="1"/>
        </w:numPr>
        <w:jc w:val="both"/>
        <w:rPr>
          <w:rFonts w:hint="default"/>
          <w:b/>
          <w:bCs/>
          <w:sz w:val="30"/>
          <w:szCs w:val="30"/>
          <w:lang w:val="en-US" w:eastAsia="zh-CN"/>
        </w:rPr>
      </w:pPr>
      <w:r>
        <w:rPr>
          <w:rFonts w:hint="eastAsia"/>
          <w:b/>
          <w:bCs/>
          <w:sz w:val="30"/>
          <w:szCs w:val="30"/>
          <w:lang w:val="en-US" w:eastAsia="zh-CN"/>
        </w:rPr>
        <w:t>Environment Requirements</w:t>
      </w:r>
    </w:p>
    <w:p>
      <w:pPr>
        <w:numPr>
          <w:ilvl w:val="0"/>
          <w:numId w:val="0"/>
        </w:numPr>
        <w:ind w:leftChars="0" w:firstLine="560" w:firstLineChars="200"/>
        <w:jc w:val="both"/>
        <w:rPr>
          <w:rFonts w:hint="eastAsia"/>
          <w:sz w:val="28"/>
          <w:szCs w:val="28"/>
          <w:lang w:val="en-US" w:eastAsia="zh-CN"/>
        </w:rPr>
      </w:pPr>
      <w:r>
        <w:rPr>
          <w:rFonts w:hint="eastAsia"/>
          <w:sz w:val="28"/>
          <w:szCs w:val="28"/>
          <w:lang w:val="en-US" w:eastAsia="zh-CN"/>
        </w:rPr>
        <w:t>numpy=1.16.5</w:t>
      </w:r>
    </w:p>
    <w:p>
      <w:pPr>
        <w:numPr>
          <w:ilvl w:val="0"/>
          <w:numId w:val="0"/>
        </w:numPr>
        <w:ind w:leftChars="0" w:firstLine="560" w:firstLineChars="200"/>
        <w:jc w:val="both"/>
        <w:rPr>
          <w:rFonts w:hint="default"/>
          <w:sz w:val="28"/>
          <w:szCs w:val="28"/>
          <w:lang w:val="en-US" w:eastAsia="zh-CN"/>
        </w:rPr>
      </w:pPr>
      <w:r>
        <w:rPr>
          <w:rFonts w:hint="eastAsia"/>
          <w:sz w:val="28"/>
          <w:szCs w:val="28"/>
          <w:lang w:val="en-US" w:eastAsia="zh-CN"/>
        </w:rPr>
        <w:t>heapq</w:t>
      </w:r>
    </w:p>
    <w:p>
      <w:pPr>
        <w:numPr>
          <w:ilvl w:val="0"/>
          <w:numId w:val="0"/>
        </w:numPr>
        <w:jc w:val="both"/>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B9031C"/>
    <w:multiLevelType w:val="singleLevel"/>
    <w:tmpl w:val="94B9031C"/>
    <w:lvl w:ilvl="0" w:tentative="0">
      <w:start w:val="1"/>
      <w:numFmt w:val="decimal"/>
      <w:suff w:val="space"/>
      <w:lvlText w:val="[%1]"/>
      <w:lvlJc w:val="left"/>
    </w:lvl>
  </w:abstractNum>
  <w:abstractNum w:abstractNumId="1">
    <w:nsid w:val="ED9FDA13"/>
    <w:multiLevelType w:val="multilevel"/>
    <w:tmpl w:val="ED9FDA1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2231E3"/>
    <w:rsid w:val="460D3F0D"/>
    <w:rsid w:val="4A242507"/>
    <w:rsid w:val="5DB74156"/>
    <w:rsid w:val="5E620457"/>
    <w:rsid w:val="73C21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Moore</cp:lastModifiedBy>
  <dcterms:modified xsi:type="dcterms:W3CDTF">2020-09-12T04:53:15Z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