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ambria" w:hAnsi="Cambria" w:cs="Cambria"/>
          <w:b/>
          <w:bCs/>
          <w:sz w:val="44"/>
          <w:szCs w:val="44"/>
          <w:lang w:val="en-US" w:eastAsia="zh-CN"/>
        </w:rPr>
      </w:pPr>
      <w:r>
        <w:rPr>
          <w:rFonts w:hint="default" w:ascii="Cambria" w:hAnsi="Cambria" w:cs="Cambria"/>
          <w:b/>
          <w:bCs/>
          <w:sz w:val="44"/>
          <w:szCs w:val="44"/>
          <w:lang w:val="en-US" w:eastAsia="zh-CN"/>
        </w:rPr>
        <w:t xml:space="preserve">Detail Design Document </w:t>
      </w:r>
    </w:p>
    <w:p>
      <w:pPr>
        <w:jc w:val="left"/>
        <w:rPr>
          <w:rFonts w:hint="default" w:ascii="Cambria" w:hAnsi="Cambria" w:cs="Cambria"/>
          <w:b/>
          <w:bCs/>
          <w:sz w:val="44"/>
          <w:szCs w:val="44"/>
          <w:lang w:val="en-US" w:eastAsia="zh-CN"/>
        </w:rPr>
      </w:pPr>
    </w:p>
    <w:p>
      <w:pPr>
        <w:jc w:val="left"/>
        <w:rPr>
          <w:rFonts w:hint="default" w:ascii="Cambria" w:hAnsi="Cambria" w:cs="Cambria"/>
          <w:b/>
          <w:bCs/>
          <w:sz w:val="44"/>
          <w:szCs w:val="44"/>
          <w:lang w:val="en-US" w:eastAsia="zh-CN"/>
        </w:rPr>
      </w:pPr>
      <w:r>
        <w:rPr>
          <w:rFonts w:hint="default" w:ascii="Cambria" w:hAnsi="Cambria" w:cs="Cambria"/>
          <w:b/>
          <w:bCs/>
          <w:sz w:val="44"/>
          <w:szCs w:val="44"/>
          <w:lang w:val="en-US" w:eastAsia="zh-CN"/>
        </w:rPr>
        <w:t>for Music Recommendation System</w:t>
      </w:r>
    </w:p>
    <w:p>
      <w:pPr>
        <w:jc w:val="left"/>
        <w:rPr>
          <w:rFonts w:hint="default" w:ascii="Cambria" w:hAnsi="Cambria" w:cs="Cambria"/>
          <w:b/>
          <w:bCs/>
          <w:sz w:val="44"/>
          <w:szCs w:val="44"/>
          <w:lang w:val="en-US" w:eastAsia="zh-CN"/>
        </w:rPr>
      </w:pPr>
    </w:p>
    <w:p>
      <w:pPr>
        <w:jc w:val="left"/>
        <w:rPr>
          <w:rFonts w:hint="default" w:ascii="Cambria" w:hAnsi="Cambria" w:cs="Cambria"/>
          <w:b w:val="0"/>
          <w:bCs w:val="0"/>
          <w:sz w:val="28"/>
          <w:szCs w:val="28"/>
          <w:lang w:val="en-US" w:eastAsia="zh-CN"/>
        </w:rPr>
      </w:pPr>
      <w:r>
        <w:rPr>
          <w:rFonts w:hint="eastAsia" w:ascii="Cambria" w:hAnsi="Cambria" w:cs="Cambria"/>
          <w:b w:val="0"/>
          <w:bCs w:val="0"/>
          <w:sz w:val="28"/>
          <w:szCs w:val="28"/>
          <w:lang w:val="en-US" w:eastAsia="zh-CN"/>
        </w:rPr>
        <w:t>Revision System</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2"/>
        <w:gridCol w:w="2072"/>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2" w:type="dxa"/>
            <w:vAlign w:val="center"/>
          </w:tcPr>
          <w:p>
            <w:pPr>
              <w:jc w:val="center"/>
              <w:rPr>
                <w:rFonts w:hint="default" w:eastAsiaTheme="minorEastAsia"/>
                <w:sz w:val="32"/>
                <w:szCs w:val="32"/>
                <w:lang w:val="en-US" w:eastAsia="zh-CN"/>
              </w:rPr>
            </w:pPr>
            <w:r>
              <w:rPr>
                <w:rFonts w:hint="eastAsia"/>
                <w:sz w:val="32"/>
                <w:szCs w:val="32"/>
                <w:lang w:val="en-US" w:eastAsia="zh-CN"/>
              </w:rPr>
              <w:t>version</w:t>
            </w:r>
          </w:p>
        </w:tc>
        <w:tc>
          <w:tcPr>
            <w:tcW w:w="2072" w:type="dxa"/>
            <w:vAlign w:val="center"/>
          </w:tcPr>
          <w:p>
            <w:pPr>
              <w:jc w:val="center"/>
              <w:rPr>
                <w:rFonts w:hint="default" w:eastAsiaTheme="minorEastAsia"/>
                <w:sz w:val="32"/>
                <w:szCs w:val="32"/>
                <w:lang w:val="en-US" w:eastAsia="zh-CN"/>
              </w:rPr>
            </w:pPr>
            <w:r>
              <w:rPr>
                <w:rFonts w:hint="eastAsia"/>
                <w:sz w:val="32"/>
                <w:szCs w:val="32"/>
                <w:lang w:val="en-US" w:eastAsia="zh-CN"/>
              </w:rPr>
              <w:t>date</w:t>
            </w:r>
          </w:p>
        </w:tc>
        <w:tc>
          <w:tcPr>
            <w:tcW w:w="2073" w:type="dxa"/>
            <w:vAlign w:val="center"/>
          </w:tcPr>
          <w:p>
            <w:pPr>
              <w:jc w:val="center"/>
              <w:rPr>
                <w:rFonts w:hint="default" w:eastAsiaTheme="minorEastAsia"/>
                <w:sz w:val="32"/>
                <w:szCs w:val="32"/>
                <w:lang w:val="en-US" w:eastAsia="zh-CN"/>
              </w:rPr>
            </w:pPr>
            <w:r>
              <w:rPr>
                <w:rFonts w:hint="eastAsia"/>
                <w:sz w:val="32"/>
                <w:szCs w:val="32"/>
                <w:lang w:val="en-US" w:eastAsia="zh-CN"/>
              </w:rPr>
              <w:t>author</w:t>
            </w:r>
          </w:p>
        </w:tc>
        <w:tc>
          <w:tcPr>
            <w:tcW w:w="2073" w:type="dxa"/>
            <w:vAlign w:val="center"/>
          </w:tcPr>
          <w:p>
            <w:pPr>
              <w:jc w:val="center"/>
              <w:rPr>
                <w:rFonts w:hint="default" w:eastAsiaTheme="minorEastAsia"/>
                <w:sz w:val="32"/>
                <w:szCs w:val="32"/>
                <w:lang w:val="en-US" w:eastAsia="zh-CN"/>
              </w:rPr>
            </w:pPr>
            <w:r>
              <w:rPr>
                <w:rFonts w:hint="eastAsia"/>
                <w:sz w:val="32"/>
                <w:szCs w:val="32"/>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2" w:type="dxa"/>
            <w:vAlign w:val="center"/>
          </w:tcPr>
          <w:p>
            <w:pPr>
              <w:jc w:val="center"/>
              <w:rPr>
                <w:sz w:val="32"/>
                <w:szCs w:val="32"/>
              </w:rPr>
            </w:pPr>
            <w:r>
              <w:rPr>
                <w:rFonts w:hint="eastAsia"/>
                <w:sz w:val="32"/>
                <w:szCs w:val="32"/>
              </w:rPr>
              <w:t>1.0</w:t>
            </w:r>
          </w:p>
        </w:tc>
        <w:tc>
          <w:tcPr>
            <w:tcW w:w="2072" w:type="dxa"/>
            <w:vAlign w:val="center"/>
          </w:tcPr>
          <w:p>
            <w:pPr>
              <w:jc w:val="center"/>
              <w:rPr>
                <w:rFonts w:hint="eastAsia" w:eastAsiaTheme="minorEastAsia"/>
                <w:sz w:val="32"/>
                <w:szCs w:val="32"/>
                <w:lang w:eastAsia="zh-CN"/>
              </w:rPr>
            </w:pPr>
            <w:r>
              <w:rPr>
                <w:rFonts w:hint="eastAsia"/>
                <w:sz w:val="32"/>
                <w:szCs w:val="32"/>
              </w:rPr>
              <w:t>20</w:t>
            </w:r>
            <w:r>
              <w:rPr>
                <w:rFonts w:hint="eastAsia"/>
                <w:sz w:val="32"/>
                <w:szCs w:val="32"/>
                <w:lang w:val="en-US" w:eastAsia="zh-CN"/>
              </w:rPr>
              <w:t>20</w:t>
            </w:r>
            <w:r>
              <w:rPr>
                <w:rFonts w:hint="eastAsia"/>
                <w:sz w:val="32"/>
                <w:szCs w:val="32"/>
              </w:rPr>
              <w:t>/</w:t>
            </w:r>
            <w:r>
              <w:rPr>
                <w:rFonts w:hint="eastAsia"/>
                <w:sz w:val="32"/>
                <w:szCs w:val="32"/>
                <w:lang w:val="en-US" w:eastAsia="zh-CN"/>
              </w:rPr>
              <w:t>09</w:t>
            </w:r>
            <w:r>
              <w:rPr>
                <w:rFonts w:hint="eastAsia"/>
                <w:sz w:val="32"/>
                <w:szCs w:val="32"/>
              </w:rPr>
              <w:t>/</w:t>
            </w:r>
            <w:r>
              <w:rPr>
                <w:rFonts w:hint="eastAsia"/>
                <w:sz w:val="32"/>
                <w:szCs w:val="32"/>
                <w:lang w:val="en-US" w:eastAsia="zh-CN"/>
              </w:rPr>
              <w:t>5</w:t>
            </w:r>
          </w:p>
        </w:tc>
        <w:tc>
          <w:tcPr>
            <w:tcW w:w="2073" w:type="dxa"/>
            <w:vAlign w:val="center"/>
          </w:tcPr>
          <w:p>
            <w:pPr>
              <w:jc w:val="center"/>
              <w:rPr>
                <w:rFonts w:hint="default" w:eastAsiaTheme="minorEastAsia"/>
                <w:sz w:val="32"/>
                <w:szCs w:val="32"/>
                <w:lang w:val="en-US" w:eastAsia="zh-CN"/>
              </w:rPr>
            </w:pPr>
            <w:r>
              <w:rPr>
                <w:rFonts w:hint="eastAsia"/>
                <w:sz w:val="32"/>
                <w:szCs w:val="32"/>
                <w:lang w:val="en-US" w:eastAsia="zh-CN"/>
              </w:rPr>
              <w:t>Jingze Yang</w:t>
            </w:r>
          </w:p>
        </w:tc>
        <w:tc>
          <w:tcPr>
            <w:tcW w:w="2073" w:type="dxa"/>
            <w:vAlign w:val="center"/>
          </w:tcPr>
          <w:p>
            <w:pPr>
              <w:jc w:val="center"/>
              <w:rPr>
                <w:rFonts w:hint="default" w:eastAsiaTheme="minorEastAsia"/>
                <w:sz w:val="32"/>
                <w:szCs w:val="32"/>
                <w:lang w:val="en-US" w:eastAsia="zh-CN"/>
              </w:rPr>
            </w:pPr>
            <w:r>
              <w:rPr>
                <w:rFonts w:hint="eastAsia"/>
                <w:sz w:val="32"/>
                <w:szCs w:val="32"/>
                <w:lang w:val="en-US" w:eastAsia="zh-CN"/>
              </w:rPr>
              <w:t>Build 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2" w:type="dxa"/>
            <w:vAlign w:val="center"/>
          </w:tcPr>
          <w:p>
            <w:pPr>
              <w:jc w:val="center"/>
              <w:rPr>
                <w:rFonts w:hint="default" w:eastAsiaTheme="minorEastAsia"/>
                <w:sz w:val="32"/>
                <w:szCs w:val="32"/>
                <w:lang w:val="en-US" w:eastAsia="zh-CN"/>
              </w:rPr>
            </w:pPr>
            <w:r>
              <w:rPr>
                <w:rFonts w:hint="eastAsia"/>
                <w:sz w:val="32"/>
                <w:szCs w:val="32"/>
                <w:lang w:val="en-US" w:eastAsia="zh-CN"/>
              </w:rPr>
              <w:t>1.1</w:t>
            </w:r>
          </w:p>
        </w:tc>
        <w:tc>
          <w:tcPr>
            <w:tcW w:w="2072" w:type="dxa"/>
            <w:vAlign w:val="center"/>
          </w:tcPr>
          <w:p>
            <w:pPr>
              <w:jc w:val="center"/>
              <w:rPr>
                <w:rFonts w:hint="default" w:eastAsiaTheme="minorEastAsia"/>
                <w:sz w:val="32"/>
                <w:szCs w:val="32"/>
                <w:lang w:val="en-US" w:eastAsia="zh-CN"/>
              </w:rPr>
            </w:pPr>
          </w:p>
        </w:tc>
        <w:tc>
          <w:tcPr>
            <w:tcW w:w="2073" w:type="dxa"/>
            <w:vAlign w:val="center"/>
          </w:tcPr>
          <w:p>
            <w:pPr>
              <w:jc w:val="center"/>
              <w:rPr>
                <w:rFonts w:hint="eastAsia"/>
                <w:sz w:val="32"/>
                <w:szCs w:val="32"/>
              </w:rPr>
            </w:pPr>
          </w:p>
        </w:tc>
        <w:tc>
          <w:tcPr>
            <w:tcW w:w="2073" w:type="dxa"/>
            <w:vAlign w:val="center"/>
          </w:tcPr>
          <w:p>
            <w:pPr>
              <w:jc w:val="center"/>
              <w:rPr>
                <w:rFonts w:hint="default" w:eastAsiaTheme="minorEastAsia"/>
                <w:sz w:val="32"/>
                <w:szCs w:val="32"/>
                <w:lang w:val="en-US" w:eastAsia="zh-CN"/>
              </w:rPr>
            </w:pPr>
            <w:r>
              <w:rPr>
                <w:rFonts w:hint="eastAsia"/>
                <w:sz w:val="32"/>
                <w:szCs w:val="32"/>
                <w:lang w:val="en-US" w:eastAsia="zh-CN"/>
              </w:rPr>
              <w:t>Adding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2" w:type="dxa"/>
            <w:vAlign w:val="center"/>
          </w:tcPr>
          <w:p>
            <w:pPr>
              <w:jc w:val="center"/>
              <w:rPr>
                <w:sz w:val="32"/>
                <w:szCs w:val="32"/>
              </w:rPr>
            </w:pPr>
          </w:p>
        </w:tc>
        <w:tc>
          <w:tcPr>
            <w:tcW w:w="2072" w:type="dxa"/>
            <w:vAlign w:val="center"/>
          </w:tcPr>
          <w:p>
            <w:pPr>
              <w:jc w:val="center"/>
              <w:rPr>
                <w:sz w:val="32"/>
                <w:szCs w:val="32"/>
              </w:rPr>
            </w:pPr>
          </w:p>
        </w:tc>
        <w:tc>
          <w:tcPr>
            <w:tcW w:w="2073" w:type="dxa"/>
            <w:vAlign w:val="center"/>
          </w:tcPr>
          <w:p>
            <w:pPr>
              <w:jc w:val="center"/>
              <w:rPr>
                <w:sz w:val="32"/>
                <w:szCs w:val="32"/>
              </w:rPr>
            </w:pPr>
          </w:p>
        </w:tc>
        <w:tc>
          <w:tcPr>
            <w:tcW w:w="2073" w:type="dxa"/>
            <w:vAlign w:val="center"/>
          </w:tcPr>
          <w:p>
            <w:pPr>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2" w:type="dxa"/>
            <w:vAlign w:val="center"/>
          </w:tcPr>
          <w:p>
            <w:pPr>
              <w:jc w:val="center"/>
              <w:rPr>
                <w:sz w:val="32"/>
                <w:szCs w:val="32"/>
              </w:rPr>
            </w:pPr>
          </w:p>
        </w:tc>
        <w:tc>
          <w:tcPr>
            <w:tcW w:w="2072" w:type="dxa"/>
            <w:vAlign w:val="center"/>
          </w:tcPr>
          <w:p>
            <w:pPr>
              <w:jc w:val="center"/>
              <w:rPr>
                <w:sz w:val="32"/>
                <w:szCs w:val="32"/>
              </w:rPr>
            </w:pPr>
          </w:p>
        </w:tc>
        <w:tc>
          <w:tcPr>
            <w:tcW w:w="2073" w:type="dxa"/>
            <w:vAlign w:val="center"/>
          </w:tcPr>
          <w:p>
            <w:pPr>
              <w:jc w:val="center"/>
              <w:rPr>
                <w:sz w:val="32"/>
                <w:szCs w:val="32"/>
              </w:rPr>
            </w:pPr>
          </w:p>
        </w:tc>
        <w:tc>
          <w:tcPr>
            <w:tcW w:w="2073" w:type="dxa"/>
            <w:vAlign w:val="center"/>
          </w:tcPr>
          <w:p>
            <w:pPr>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2" w:type="dxa"/>
            <w:vAlign w:val="center"/>
          </w:tcPr>
          <w:p>
            <w:pPr>
              <w:jc w:val="center"/>
              <w:rPr>
                <w:sz w:val="32"/>
                <w:szCs w:val="32"/>
              </w:rPr>
            </w:pPr>
          </w:p>
        </w:tc>
        <w:tc>
          <w:tcPr>
            <w:tcW w:w="2072" w:type="dxa"/>
            <w:vAlign w:val="center"/>
          </w:tcPr>
          <w:p>
            <w:pPr>
              <w:jc w:val="center"/>
              <w:rPr>
                <w:sz w:val="32"/>
                <w:szCs w:val="32"/>
              </w:rPr>
            </w:pPr>
          </w:p>
        </w:tc>
        <w:tc>
          <w:tcPr>
            <w:tcW w:w="2073" w:type="dxa"/>
            <w:vAlign w:val="center"/>
          </w:tcPr>
          <w:p>
            <w:pPr>
              <w:jc w:val="center"/>
              <w:rPr>
                <w:sz w:val="32"/>
                <w:szCs w:val="32"/>
              </w:rPr>
            </w:pPr>
          </w:p>
        </w:tc>
        <w:tc>
          <w:tcPr>
            <w:tcW w:w="2073" w:type="dxa"/>
            <w:vAlign w:val="center"/>
          </w:tcPr>
          <w:p>
            <w:pPr>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2" w:type="dxa"/>
            <w:vAlign w:val="center"/>
          </w:tcPr>
          <w:p>
            <w:pPr>
              <w:jc w:val="center"/>
              <w:rPr>
                <w:sz w:val="32"/>
                <w:szCs w:val="32"/>
              </w:rPr>
            </w:pPr>
          </w:p>
        </w:tc>
        <w:tc>
          <w:tcPr>
            <w:tcW w:w="2072" w:type="dxa"/>
            <w:vAlign w:val="center"/>
          </w:tcPr>
          <w:p>
            <w:pPr>
              <w:jc w:val="center"/>
              <w:rPr>
                <w:sz w:val="32"/>
                <w:szCs w:val="32"/>
              </w:rPr>
            </w:pPr>
          </w:p>
        </w:tc>
        <w:tc>
          <w:tcPr>
            <w:tcW w:w="2073" w:type="dxa"/>
            <w:vAlign w:val="center"/>
          </w:tcPr>
          <w:p>
            <w:pPr>
              <w:jc w:val="center"/>
              <w:rPr>
                <w:sz w:val="32"/>
                <w:szCs w:val="32"/>
              </w:rPr>
            </w:pPr>
          </w:p>
        </w:tc>
        <w:tc>
          <w:tcPr>
            <w:tcW w:w="2073" w:type="dxa"/>
            <w:vAlign w:val="center"/>
          </w:tcPr>
          <w:p>
            <w:pPr>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2" w:type="dxa"/>
            <w:vAlign w:val="center"/>
          </w:tcPr>
          <w:p>
            <w:pPr>
              <w:jc w:val="center"/>
              <w:rPr>
                <w:sz w:val="32"/>
                <w:szCs w:val="32"/>
              </w:rPr>
            </w:pPr>
          </w:p>
        </w:tc>
        <w:tc>
          <w:tcPr>
            <w:tcW w:w="2072" w:type="dxa"/>
            <w:vAlign w:val="center"/>
          </w:tcPr>
          <w:p>
            <w:pPr>
              <w:jc w:val="center"/>
              <w:rPr>
                <w:sz w:val="32"/>
                <w:szCs w:val="32"/>
              </w:rPr>
            </w:pPr>
          </w:p>
        </w:tc>
        <w:tc>
          <w:tcPr>
            <w:tcW w:w="2073" w:type="dxa"/>
            <w:vAlign w:val="center"/>
          </w:tcPr>
          <w:p>
            <w:pPr>
              <w:jc w:val="center"/>
              <w:rPr>
                <w:sz w:val="32"/>
                <w:szCs w:val="32"/>
              </w:rPr>
            </w:pPr>
          </w:p>
        </w:tc>
        <w:tc>
          <w:tcPr>
            <w:tcW w:w="2073" w:type="dxa"/>
            <w:vAlign w:val="center"/>
          </w:tcPr>
          <w:p>
            <w:pPr>
              <w:jc w:val="center"/>
              <w:rPr>
                <w:sz w:val="32"/>
                <w:szCs w:val="32"/>
              </w:rPr>
            </w:pPr>
          </w:p>
        </w:tc>
      </w:tr>
    </w:tbl>
    <w:p>
      <w:pPr>
        <w:rPr>
          <w:rFonts w:asciiTheme="majorEastAsia" w:hAnsiTheme="majorEastAsia" w:eastAsiaTheme="majorEastAsia"/>
          <w:b/>
          <w:bCs/>
          <w:sz w:val="28"/>
          <w:szCs w:val="28"/>
        </w:rPr>
      </w:pPr>
    </w:p>
    <w:p>
      <w:pPr>
        <w:widowControl/>
        <w:jc w:val="left"/>
        <w:rPr>
          <w:rFonts w:asciiTheme="majorEastAsia" w:hAnsiTheme="majorEastAsia" w:eastAsiaTheme="majorEastAsia"/>
          <w:b/>
          <w:bCs/>
          <w:sz w:val="28"/>
          <w:szCs w:val="28"/>
        </w:rPr>
      </w:pPr>
      <w:r>
        <w:rPr>
          <w:rFonts w:asciiTheme="majorEastAsia" w:hAnsiTheme="majorEastAsia" w:eastAsiaTheme="majorEastAsia"/>
          <w:b/>
          <w:bCs/>
          <w:sz w:val="28"/>
          <w:szCs w:val="28"/>
        </w:rPr>
        <w:br w:type="page"/>
      </w:r>
    </w:p>
    <w:p>
      <w:pPr>
        <w:pStyle w:val="16"/>
        <w:tabs>
          <w:tab w:val="right" w:leader="dot" w:pos="8300"/>
        </w:tabs>
      </w:pPr>
      <w:r>
        <w:rPr>
          <w:rFonts w:asciiTheme="majorEastAsia" w:hAnsiTheme="majorEastAsia" w:eastAsiaTheme="majorEastAsia"/>
          <w:b w:val="0"/>
          <w:bCs w:val="0"/>
          <w:sz w:val="28"/>
          <w:szCs w:val="28"/>
        </w:rPr>
        <w:fldChar w:fldCharType="begin"/>
      </w:r>
      <w:r>
        <w:rPr>
          <w:rFonts w:asciiTheme="majorEastAsia" w:hAnsiTheme="majorEastAsia" w:eastAsiaTheme="majorEastAsia"/>
          <w:b w:val="0"/>
          <w:bCs w:val="0"/>
          <w:sz w:val="28"/>
          <w:szCs w:val="28"/>
        </w:rPr>
        <w:instrText xml:space="preserve"> </w:instrText>
      </w:r>
      <w:r>
        <w:rPr>
          <w:rFonts w:hint="eastAsia" w:asciiTheme="majorEastAsia" w:hAnsiTheme="majorEastAsia" w:eastAsiaTheme="majorEastAsia"/>
          <w:b w:val="0"/>
          <w:bCs w:val="0"/>
          <w:sz w:val="28"/>
          <w:szCs w:val="28"/>
        </w:rPr>
        <w:instrText xml:space="preserve">TOC \o "1-3"</w:instrText>
      </w:r>
      <w:r>
        <w:rPr>
          <w:rFonts w:asciiTheme="majorEastAsia" w:hAnsiTheme="majorEastAsia" w:eastAsiaTheme="majorEastAsia"/>
          <w:b w:val="0"/>
          <w:bCs w:val="0"/>
          <w:sz w:val="28"/>
          <w:szCs w:val="28"/>
        </w:rPr>
        <w:instrText xml:space="preserve"> </w:instrText>
      </w:r>
      <w:r>
        <w:rPr>
          <w:rFonts w:asciiTheme="majorEastAsia" w:hAnsiTheme="majorEastAsia" w:eastAsiaTheme="majorEastAsia"/>
          <w:b w:val="0"/>
          <w:bCs w:val="0"/>
          <w:sz w:val="28"/>
          <w:szCs w:val="28"/>
        </w:rPr>
        <w:fldChar w:fldCharType="separate"/>
      </w:r>
      <w:r>
        <w:rPr>
          <w:bCs/>
          <w:i w:val="0"/>
          <w:iCs w:val="0"/>
          <w:caps w:val="0"/>
          <w:smallCaps w:val="0"/>
          <w:strike w:val="0"/>
          <w:dstrike w:val="0"/>
          <w:outline w:val="0"/>
          <w:shadow w:val="0"/>
          <w:emboss w:val="0"/>
          <w:imprint w:val="0"/>
          <w:vanish w:val="0"/>
          <w:spacing w:val="0"/>
          <w:position w:val="0"/>
          <w:szCs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第一章 </w:t>
      </w:r>
      <w:r>
        <w:rPr>
          <w:rFonts w:hint="eastAsia"/>
        </w:rPr>
        <w:t>引言</w:t>
      </w:r>
      <w:r>
        <w:tab/>
      </w:r>
      <w:r>
        <w:fldChar w:fldCharType="begin"/>
      </w:r>
      <w:r>
        <w:instrText xml:space="preserve"> PAGEREF _Toc25610 </w:instrText>
      </w:r>
      <w:r>
        <w:fldChar w:fldCharType="separate"/>
      </w:r>
      <w:r>
        <w:t>1</w:t>
      </w:r>
      <w:r>
        <w:fldChar w:fldCharType="end"/>
      </w:r>
    </w:p>
    <w:p>
      <w:pPr>
        <w:pStyle w:val="24"/>
        <w:tabs>
          <w:tab w:val="right" w:leader="dot" w:pos="8300"/>
        </w:tabs>
      </w:pPr>
      <w:r>
        <w:rPr>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 </w:t>
      </w:r>
      <w:r>
        <w:rPr>
          <w:rFonts w:hint="eastAsia"/>
        </w:rPr>
        <w:t>编写目的</w:t>
      </w:r>
      <w:r>
        <w:tab/>
      </w:r>
      <w:r>
        <w:fldChar w:fldCharType="begin"/>
      </w:r>
      <w:r>
        <w:instrText xml:space="preserve"> PAGEREF _Toc3481 </w:instrText>
      </w:r>
      <w:r>
        <w:fldChar w:fldCharType="separate"/>
      </w:r>
      <w:r>
        <w:t>1</w:t>
      </w:r>
      <w:r>
        <w:fldChar w:fldCharType="end"/>
      </w:r>
    </w:p>
    <w:p>
      <w:pPr>
        <w:pStyle w:val="24"/>
        <w:tabs>
          <w:tab w:val="right" w:leader="dot" w:pos="8300"/>
        </w:tabs>
      </w:pPr>
      <w:r>
        <w:rPr>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 </w:t>
      </w:r>
      <w:r>
        <w:rPr>
          <w:rFonts w:hint="eastAsia"/>
        </w:rPr>
        <w:t>背景</w:t>
      </w:r>
      <w:r>
        <w:tab/>
      </w:r>
      <w:r>
        <w:fldChar w:fldCharType="begin"/>
      </w:r>
      <w:r>
        <w:instrText xml:space="preserve"> PAGEREF _Toc10394 </w:instrText>
      </w:r>
      <w:r>
        <w:fldChar w:fldCharType="separate"/>
      </w:r>
      <w:r>
        <w:t>1</w:t>
      </w:r>
      <w:r>
        <w:fldChar w:fldCharType="end"/>
      </w:r>
    </w:p>
    <w:p>
      <w:pPr>
        <w:pStyle w:val="24"/>
        <w:tabs>
          <w:tab w:val="right" w:leader="dot" w:pos="8300"/>
        </w:tabs>
      </w:pPr>
      <w:r>
        <w:rPr>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 </w:t>
      </w:r>
      <w:r>
        <w:rPr>
          <w:rFonts w:hint="eastAsia"/>
        </w:rPr>
        <w:t>定义</w:t>
      </w:r>
      <w:r>
        <w:tab/>
      </w:r>
      <w:r>
        <w:fldChar w:fldCharType="begin"/>
      </w:r>
      <w:r>
        <w:instrText xml:space="preserve"> PAGEREF _Toc31934 </w:instrText>
      </w:r>
      <w:r>
        <w:fldChar w:fldCharType="separate"/>
      </w:r>
      <w:r>
        <w:t>1</w:t>
      </w:r>
      <w:r>
        <w:fldChar w:fldCharType="end"/>
      </w:r>
    </w:p>
    <w:p>
      <w:pPr>
        <w:pStyle w:val="24"/>
        <w:tabs>
          <w:tab w:val="right" w:leader="dot" w:pos="8300"/>
        </w:tabs>
      </w:pPr>
      <w:r>
        <w:rPr>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 </w:t>
      </w:r>
      <w:r>
        <w:rPr>
          <w:rFonts w:hint="eastAsia"/>
        </w:rPr>
        <w:t>参考资料</w:t>
      </w:r>
      <w:r>
        <w:tab/>
      </w:r>
      <w:r>
        <w:fldChar w:fldCharType="begin"/>
      </w:r>
      <w:r>
        <w:instrText xml:space="preserve"> PAGEREF _Toc3147 </w:instrText>
      </w:r>
      <w:r>
        <w:fldChar w:fldCharType="separate"/>
      </w:r>
      <w:r>
        <w:t>1</w:t>
      </w:r>
      <w:r>
        <w:fldChar w:fldCharType="end"/>
      </w:r>
    </w:p>
    <w:p>
      <w:pPr>
        <w:pStyle w:val="16"/>
        <w:tabs>
          <w:tab w:val="right" w:leader="dot" w:pos="8300"/>
        </w:tabs>
      </w:pPr>
      <w:r>
        <w:rPr>
          <w:bCs/>
          <w:i w:val="0"/>
          <w:iCs w:val="0"/>
          <w:caps w:val="0"/>
          <w:smallCaps w:val="0"/>
          <w:strike w:val="0"/>
          <w:dstrike w:val="0"/>
          <w:outline w:val="0"/>
          <w:shadow w:val="0"/>
          <w:emboss w:val="0"/>
          <w:imprint w:val="0"/>
          <w:vanish w:val="0"/>
          <w:spacing w:val="0"/>
          <w:position w:val="0"/>
          <w:szCs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第二章 </w:t>
      </w:r>
      <w:r>
        <w:rPr>
          <w:rFonts w:hint="eastAsia"/>
        </w:rPr>
        <w:t>总体设计</w:t>
      </w:r>
      <w:r>
        <w:tab/>
      </w:r>
      <w:r>
        <w:fldChar w:fldCharType="begin"/>
      </w:r>
      <w:r>
        <w:instrText xml:space="preserve"> PAGEREF _Toc1899 </w:instrText>
      </w:r>
      <w:r>
        <w:fldChar w:fldCharType="separate"/>
      </w:r>
      <w:r>
        <w:t>2</w:t>
      </w:r>
      <w:r>
        <w:fldChar w:fldCharType="end"/>
      </w:r>
    </w:p>
    <w:p>
      <w:pPr>
        <w:pStyle w:val="24"/>
        <w:tabs>
          <w:tab w:val="right" w:leader="dot" w:pos="8300"/>
        </w:tabs>
      </w:pPr>
      <w:r>
        <w:rPr>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2.1 </w:t>
      </w:r>
      <w:r>
        <w:rPr>
          <w:rFonts w:hint="eastAsia"/>
        </w:rPr>
        <w:t>需求概述</w:t>
      </w:r>
      <w:r>
        <w:tab/>
      </w:r>
      <w:r>
        <w:fldChar w:fldCharType="begin"/>
      </w:r>
      <w:r>
        <w:instrText xml:space="preserve"> PAGEREF _Toc28575 </w:instrText>
      </w:r>
      <w:r>
        <w:fldChar w:fldCharType="separate"/>
      </w:r>
      <w:r>
        <w:t>2</w:t>
      </w:r>
      <w:r>
        <w:fldChar w:fldCharType="end"/>
      </w:r>
    </w:p>
    <w:p>
      <w:pPr>
        <w:pStyle w:val="24"/>
        <w:tabs>
          <w:tab w:val="right" w:leader="dot" w:pos="8300"/>
        </w:tabs>
      </w:pPr>
      <w:r>
        <w:rPr>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2.2 </w:t>
      </w:r>
      <w:r>
        <w:rPr>
          <w:rFonts w:hint="eastAsia"/>
        </w:rPr>
        <w:t>运行环境</w:t>
      </w:r>
      <w:r>
        <w:tab/>
      </w:r>
      <w:r>
        <w:fldChar w:fldCharType="begin"/>
      </w:r>
      <w:r>
        <w:instrText xml:space="preserve"> PAGEREF _Toc25973 </w:instrText>
      </w:r>
      <w:r>
        <w:fldChar w:fldCharType="separate"/>
      </w:r>
      <w:r>
        <w:t>2</w:t>
      </w:r>
      <w:r>
        <w:fldChar w:fldCharType="end"/>
      </w:r>
    </w:p>
    <w:p>
      <w:pPr>
        <w:pStyle w:val="24"/>
        <w:tabs>
          <w:tab w:val="right" w:leader="dot" w:pos="8300"/>
        </w:tabs>
      </w:pPr>
      <w:r>
        <w:rPr>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2.3 </w:t>
      </w:r>
      <w:r>
        <w:rPr>
          <w:rFonts w:hint="eastAsia"/>
        </w:rPr>
        <w:t>总体结构</w:t>
      </w:r>
      <w:r>
        <w:tab/>
      </w:r>
      <w:r>
        <w:fldChar w:fldCharType="begin"/>
      </w:r>
      <w:r>
        <w:instrText xml:space="preserve"> PAGEREF _Toc1810 </w:instrText>
      </w:r>
      <w:r>
        <w:fldChar w:fldCharType="separate"/>
      </w:r>
      <w:r>
        <w:t>2</w:t>
      </w:r>
      <w:r>
        <w:fldChar w:fldCharType="end"/>
      </w:r>
    </w:p>
    <w:p>
      <w:pPr>
        <w:pStyle w:val="16"/>
        <w:tabs>
          <w:tab w:val="right" w:leader="dot" w:pos="8300"/>
        </w:tabs>
      </w:pPr>
      <w:r>
        <w:rPr>
          <w:bCs/>
          <w:i w:val="0"/>
          <w:iCs w:val="0"/>
          <w:caps w:val="0"/>
          <w:smallCaps w:val="0"/>
          <w:strike w:val="0"/>
          <w:dstrike w:val="0"/>
          <w:outline w:val="0"/>
          <w:shadow w:val="0"/>
          <w:emboss w:val="0"/>
          <w:imprint w:val="0"/>
          <w:vanish w:val="0"/>
          <w:spacing w:val="0"/>
          <w:position w:val="0"/>
          <w:szCs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第三章 </w:t>
      </w:r>
      <w:r>
        <w:rPr>
          <w:rFonts w:hint="eastAsia"/>
          <w:lang w:val="en-US" w:eastAsia="zh-CN"/>
        </w:rPr>
        <w:t>推荐算法</w:t>
      </w:r>
      <w:r>
        <w:rPr>
          <w:rFonts w:hint="eastAsia"/>
        </w:rPr>
        <w:t>模块</w:t>
      </w:r>
      <w:r>
        <w:t>设计说明</w:t>
      </w:r>
      <w:r>
        <w:tab/>
      </w:r>
      <w:r>
        <w:fldChar w:fldCharType="begin"/>
      </w:r>
      <w:r>
        <w:instrText xml:space="preserve"> PAGEREF _Toc11666 </w:instrText>
      </w:r>
      <w:r>
        <w:fldChar w:fldCharType="separate"/>
      </w:r>
      <w:r>
        <w:t>4</w:t>
      </w:r>
      <w:r>
        <w:fldChar w:fldCharType="end"/>
      </w:r>
    </w:p>
    <w:p>
      <w:pPr>
        <w:pStyle w:val="16"/>
        <w:tabs>
          <w:tab w:val="right" w:leader="dot" w:pos="8300"/>
        </w:tabs>
      </w:pPr>
      <w:r>
        <w:rPr>
          <w:bCs/>
          <w:i w:val="0"/>
          <w:iCs w:val="0"/>
          <w:caps w:val="0"/>
          <w:smallCaps w:val="0"/>
          <w:strike w:val="0"/>
          <w:dstrike w:val="0"/>
          <w:outline w:val="0"/>
          <w:shadow w:val="0"/>
          <w:emboss w:val="0"/>
          <w:imprint w:val="0"/>
          <w:vanish w:val="0"/>
          <w:spacing w:val="0"/>
          <w:position w:val="0"/>
          <w:szCs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第四章 </w:t>
      </w:r>
      <w:r>
        <w:rPr>
          <w:rFonts w:hint="eastAsia"/>
          <w:lang w:val="en-US" w:eastAsia="zh-CN"/>
        </w:rPr>
        <w:t>服务器</w:t>
      </w:r>
      <w:r>
        <w:t>模块设计说明</w:t>
      </w:r>
      <w:r>
        <w:tab/>
      </w:r>
      <w:r>
        <w:fldChar w:fldCharType="begin"/>
      </w:r>
      <w:r>
        <w:instrText xml:space="preserve"> PAGEREF _Toc6650 </w:instrText>
      </w:r>
      <w:r>
        <w:fldChar w:fldCharType="separate"/>
      </w:r>
      <w:r>
        <w:t>4</w:t>
      </w:r>
      <w:r>
        <w:fldChar w:fldCharType="end"/>
      </w:r>
    </w:p>
    <w:p>
      <w:pPr>
        <w:pStyle w:val="16"/>
        <w:tabs>
          <w:tab w:val="right" w:leader="dot" w:pos="8300"/>
        </w:tabs>
      </w:pPr>
      <w:r>
        <w:rPr>
          <w:bCs/>
          <w:i w:val="0"/>
          <w:iCs w:val="0"/>
          <w:caps w:val="0"/>
          <w:smallCaps w:val="0"/>
          <w:strike w:val="0"/>
          <w:dstrike w:val="0"/>
          <w:outline w:val="0"/>
          <w:shadow w:val="0"/>
          <w:emboss w:val="0"/>
          <w:imprint w:val="0"/>
          <w:vanish w:val="0"/>
          <w:spacing w:val="0"/>
          <w:position w:val="0"/>
          <w:szCs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第五章 </w:t>
      </w:r>
      <w:r>
        <w:rPr>
          <w:rFonts w:hint="eastAsia"/>
          <w:lang w:val="en-US" w:eastAsia="zh-CN"/>
        </w:rPr>
        <w:t>爬虫</w:t>
      </w:r>
      <w:r>
        <w:t>模块设计说明</w:t>
      </w:r>
      <w:r>
        <w:tab/>
      </w:r>
      <w:r>
        <w:fldChar w:fldCharType="begin"/>
      </w:r>
      <w:r>
        <w:instrText xml:space="preserve"> PAGEREF _Toc28473 </w:instrText>
      </w:r>
      <w:r>
        <w:fldChar w:fldCharType="separate"/>
      </w:r>
      <w:r>
        <w:t>4</w:t>
      </w:r>
      <w:r>
        <w:fldChar w:fldCharType="end"/>
      </w:r>
    </w:p>
    <w:p>
      <w:pPr>
        <w:pStyle w:val="16"/>
        <w:tabs>
          <w:tab w:val="right" w:leader="dot" w:pos="8300"/>
        </w:tabs>
      </w:pPr>
      <w:r>
        <w:rPr>
          <w:bCs/>
          <w:i w:val="0"/>
          <w:iCs w:val="0"/>
          <w:caps w:val="0"/>
          <w:smallCaps w:val="0"/>
          <w:strike w:val="0"/>
          <w:dstrike w:val="0"/>
          <w:outline w:val="0"/>
          <w:shadow w:val="0"/>
          <w:emboss w:val="0"/>
          <w:imprint w:val="0"/>
          <w:vanish w:val="0"/>
          <w:spacing w:val="0"/>
          <w:position w:val="0"/>
          <w:szCs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第六章 </w:t>
      </w:r>
      <w:r>
        <w:rPr>
          <w:rFonts w:hint="eastAsia"/>
        </w:rPr>
        <w:t>主页</w:t>
      </w:r>
      <w:r>
        <w:t>模块设计说明</w:t>
      </w:r>
      <w:r>
        <w:tab/>
      </w:r>
      <w:r>
        <w:fldChar w:fldCharType="begin"/>
      </w:r>
      <w:r>
        <w:instrText xml:space="preserve"> PAGEREF _Toc12683 </w:instrText>
      </w:r>
      <w:r>
        <w:fldChar w:fldCharType="separate"/>
      </w:r>
      <w:r>
        <w:t>4</w:t>
      </w:r>
      <w:r>
        <w:fldChar w:fldCharType="end"/>
      </w:r>
    </w:p>
    <w:p>
      <w:pPr>
        <w:pStyle w:val="16"/>
        <w:tabs>
          <w:tab w:val="right" w:leader="dot" w:pos="8300"/>
        </w:tabs>
      </w:pPr>
      <w:r>
        <w:rPr>
          <w:bCs/>
          <w:i w:val="0"/>
          <w:iCs w:val="0"/>
          <w:caps w:val="0"/>
          <w:smallCaps w:val="0"/>
          <w:strike w:val="0"/>
          <w:dstrike w:val="0"/>
          <w:outline w:val="0"/>
          <w:shadow w:val="0"/>
          <w:emboss w:val="0"/>
          <w:imprint w:val="0"/>
          <w:vanish w:val="0"/>
          <w:spacing w:val="0"/>
          <w:position w:val="0"/>
          <w:szCs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第七章 </w:t>
      </w:r>
      <w:r>
        <w:rPr>
          <w:rFonts w:hint="eastAsia"/>
          <w:lang w:val="en-US" w:eastAsia="zh-CN"/>
        </w:rPr>
        <w:t>数据库</w:t>
      </w:r>
      <w:r>
        <w:t>模块设计说明</w:t>
      </w:r>
      <w:r>
        <w:tab/>
      </w:r>
      <w:r>
        <w:fldChar w:fldCharType="begin"/>
      </w:r>
      <w:r>
        <w:instrText xml:space="preserve"> PAGEREF _Toc12311 </w:instrText>
      </w:r>
      <w:r>
        <w:fldChar w:fldCharType="separate"/>
      </w:r>
      <w:r>
        <w:t>4</w:t>
      </w:r>
      <w:r>
        <w:fldChar w:fldCharType="end"/>
      </w:r>
    </w:p>
    <w:p>
      <w:pPr>
        <w:pStyle w:val="16"/>
        <w:tabs>
          <w:tab w:val="right" w:leader="dot" w:pos="8300"/>
        </w:tabs>
      </w:pPr>
      <w:r>
        <w:rPr>
          <w:bCs/>
          <w:i w:val="0"/>
          <w:iCs w:val="0"/>
          <w:caps w:val="0"/>
          <w:smallCaps w:val="0"/>
          <w:strike w:val="0"/>
          <w:dstrike w:val="0"/>
          <w:outline w:val="0"/>
          <w:shadow w:val="0"/>
          <w:emboss w:val="0"/>
          <w:imprint w:val="0"/>
          <w:vanish w:val="0"/>
          <w:spacing w:val="0"/>
          <w:position w:val="0"/>
          <w:szCs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第八章 </w:t>
      </w:r>
      <w:r>
        <w:rPr>
          <w:rFonts w:hint="eastAsia"/>
          <w:lang w:val="en-US" w:eastAsia="zh-CN"/>
        </w:rPr>
        <w:t>附加问题</w:t>
      </w:r>
      <w:r>
        <w:tab/>
      </w:r>
      <w:r>
        <w:fldChar w:fldCharType="begin"/>
      </w:r>
      <w:r>
        <w:instrText xml:space="preserve"> PAGEREF _Toc219 </w:instrText>
      </w:r>
      <w:r>
        <w:fldChar w:fldCharType="separate"/>
      </w:r>
      <w:r>
        <w:t>4</w:t>
      </w:r>
      <w:r>
        <w:fldChar w:fldCharType="end"/>
      </w:r>
    </w:p>
    <w:p>
      <w:pPr>
        <w:tabs>
          <w:tab w:val="left" w:pos="720"/>
        </w:tabs>
        <w:rPr>
          <w:rFonts w:asciiTheme="majorEastAsia" w:hAnsiTheme="majorEastAsia" w:eastAsiaTheme="majorEastAsia"/>
          <w:b/>
          <w:bCs/>
          <w:sz w:val="28"/>
          <w:szCs w:val="28"/>
        </w:rPr>
        <w:sectPr>
          <w:footerReference r:id="rId3" w:type="default"/>
          <w:pgSz w:w="11900" w:h="16840"/>
          <w:pgMar w:top="1440" w:right="1800" w:bottom="1440" w:left="1800" w:header="851" w:footer="992" w:gutter="0"/>
          <w:pgNumType w:fmt="lowerRoman" w:start="1"/>
          <w:cols w:space="425" w:num="1"/>
          <w:docGrid w:type="lines" w:linePitch="326" w:charSpace="0"/>
        </w:sectPr>
      </w:pPr>
      <w:r>
        <w:rPr>
          <w:rFonts w:asciiTheme="majorEastAsia" w:hAnsiTheme="majorEastAsia" w:eastAsiaTheme="majorEastAsia"/>
          <w:bCs/>
          <w:szCs w:val="28"/>
        </w:rPr>
        <w:fldChar w:fldCharType="end"/>
      </w:r>
    </w:p>
    <w:p>
      <w:pPr>
        <w:pStyle w:val="2"/>
      </w:pPr>
      <w:bookmarkStart w:id="0" w:name="_Toc25610"/>
      <w:r>
        <w:rPr>
          <w:rFonts w:hint="eastAsia"/>
        </w:rPr>
        <w:t>引言</w:t>
      </w:r>
      <w:bookmarkEnd w:id="0"/>
    </w:p>
    <w:p>
      <w:pPr>
        <w:pStyle w:val="4"/>
      </w:pPr>
      <w:bookmarkStart w:id="1" w:name="_Toc3481"/>
      <w:bookmarkStart w:id="2" w:name="_Toc23374826"/>
      <w:r>
        <w:rPr>
          <w:rFonts w:hint="eastAsia"/>
        </w:rPr>
        <w:t>编写目的</w:t>
      </w:r>
      <w:bookmarkEnd w:id="1"/>
      <w:bookmarkEnd w:id="2"/>
    </w:p>
    <w:p>
      <w:pPr>
        <w:ind w:left="567"/>
      </w:pPr>
      <w:r>
        <w:rPr>
          <w:rFonts w:hint="eastAsia"/>
        </w:rPr>
        <w:t>编写</w:t>
      </w:r>
      <w:r>
        <w:t>详细设计说明书是软件开发过程中必不可少的部分，</w:t>
      </w:r>
      <w:r>
        <w:rPr>
          <w:rFonts w:hint="eastAsia"/>
        </w:rPr>
        <w:t>其目的是</w:t>
      </w:r>
      <w:r>
        <w:t>为了使开发人员在完成概要设计说明书的基础上完成概要设计规定的各个</w:t>
      </w:r>
      <w:r>
        <w:rPr>
          <w:rFonts w:hint="eastAsia"/>
        </w:rPr>
        <w:t>功能块</w:t>
      </w:r>
      <w:r>
        <w:t>的具体实现的设计工作。通过对所产生的功能模块进行过程描述，</w:t>
      </w:r>
      <w:r>
        <w:rPr>
          <w:rFonts w:hint="eastAsia"/>
        </w:rPr>
        <w:t>开发</w:t>
      </w:r>
      <w:r>
        <w:t>一个可以直接转化成程序语言的软件标识，</w:t>
      </w:r>
      <w:r>
        <w:rPr>
          <w:rFonts w:hint="eastAsia"/>
        </w:rPr>
        <w:t>这样可以使</w:t>
      </w:r>
      <w:r>
        <w:t>软件设计人员很好地了解软件的功能，</w:t>
      </w:r>
      <w:r>
        <w:rPr>
          <w:rFonts w:hint="eastAsia"/>
        </w:rPr>
        <w:t>并对</w:t>
      </w:r>
      <w:r>
        <w:t>软件的所有模块有一个更深的了解。本说明书在概要设计</w:t>
      </w:r>
      <w:r>
        <w:rPr>
          <w:rFonts w:hint="eastAsia"/>
        </w:rPr>
        <w:t>的</w:t>
      </w:r>
      <w:r>
        <w:t>基础上，</w:t>
      </w:r>
      <w:r>
        <w:rPr>
          <w:rFonts w:hint="eastAsia"/>
        </w:rPr>
        <w:t>对</w:t>
      </w:r>
      <w:r>
        <w:rPr>
          <w:rFonts w:hint="eastAsia"/>
          <w:lang w:val="en-US" w:eastAsia="zh-CN"/>
        </w:rPr>
        <w:t>音乐推荐</w:t>
      </w:r>
      <w:r>
        <w:t>系统的各模块，</w:t>
      </w:r>
      <w:r>
        <w:rPr>
          <w:rFonts w:hint="eastAsia"/>
        </w:rPr>
        <w:t>程序</w:t>
      </w:r>
      <w:r>
        <w:t>，</w:t>
      </w:r>
      <w:r>
        <w:rPr>
          <w:rFonts w:hint="eastAsia"/>
        </w:rPr>
        <w:t>子系统</w:t>
      </w:r>
      <w:r>
        <w:t>分别进行了实现层面上的要求和说明，</w:t>
      </w:r>
      <w:r>
        <w:rPr>
          <w:rFonts w:hint="eastAsia"/>
        </w:rPr>
        <w:t>未进行</w:t>
      </w:r>
      <w:r>
        <w:t>后面的实现和测试做准备，</w:t>
      </w:r>
      <w:r>
        <w:rPr>
          <w:rFonts w:hint="eastAsia"/>
        </w:rPr>
        <w:t>检验本系统的各项性能指标</w:t>
      </w:r>
      <w:r>
        <w:t>，</w:t>
      </w:r>
      <w:r>
        <w:rPr>
          <w:rFonts w:hint="eastAsia"/>
        </w:rPr>
        <w:t>及时发现纰漏及时修补</w:t>
      </w:r>
      <w:r>
        <w:t>。</w:t>
      </w:r>
    </w:p>
    <w:p>
      <w:pPr>
        <w:ind w:left="147" w:firstLine="420"/>
      </w:pPr>
      <w:r>
        <w:rPr>
          <w:rFonts w:hint="eastAsia"/>
          <w:b/>
          <w:bCs/>
        </w:rPr>
        <w:t>主要读者</w:t>
      </w:r>
      <w:r>
        <w:t>：</w:t>
      </w:r>
      <w:r>
        <w:rPr>
          <w:rFonts w:hint="eastAsia"/>
        </w:rPr>
        <w:t>程序员</w:t>
      </w:r>
      <w:r>
        <w:t>、</w:t>
      </w:r>
      <w:r>
        <w:rPr>
          <w:rFonts w:hint="eastAsia"/>
        </w:rPr>
        <w:t>项目</w:t>
      </w:r>
      <w:r>
        <w:rPr>
          <w:rFonts w:hint="eastAsia"/>
          <w:lang w:val="en-US" w:eastAsia="zh-CN"/>
        </w:rPr>
        <w:t>经理</w:t>
      </w:r>
      <w:r>
        <w:t>、</w:t>
      </w:r>
      <w:r>
        <w:rPr>
          <w:rFonts w:hint="eastAsia"/>
        </w:rPr>
        <w:t>测试人员</w:t>
      </w:r>
      <w:r>
        <w:t>。</w:t>
      </w:r>
    </w:p>
    <w:p>
      <w:pPr>
        <w:ind w:left="147" w:firstLine="420"/>
      </w:pPr>
    </w:p>
    <w:p>
      <w:pPr>
        <w:pStyle w:val="4"/>
      </w:pPr>
      <w:bookmarkStart w:id="3" w:name="_Toc10394"/>
      <w:bookmarkStart w:id="4" w:name="_Toc23374827"/>
      <w:r>
        <w:rPr>
          <w:rFonts w:hint="eastAsia"/>
        </w:rPr>
        <w:t>背景</w:t>
      </w:r>
      <w:bookmarkEnd w:id="3"/>
      <w:bookmarkEnd w:id="4"/>
    </w:p>
    <w:p>
      <w:pPr>
        <w:keepNext w:val="0"/>
        <w:keepLines w:val="0"/>
        <w:pageBreakBefore w:val="0"/>
        <w:widowControl w:val="0"/>
        <w:kinsoku/>
        <w:wordWrap/>
        <w:overflowPunct/>
        <w:topLinePunct w:val="0"/>
        <w:autoSpaceDE/>
        <w:autoSpaceDN/>
        <w:bidi w:val="0"/>
        <w:adjustRightInd/>
        <w:snapToGrid/>
        <w:ind w:left="147" w:firstLine="420"/>
        <w:jc w:val="left"/>
        <w:textAlignment w:val="auto"/>
      </w:pPr>
      <w:r>
        <w:rPr>
          <w:rFonts w:hint="eastAsia"/>
        </w:rPr>
        <w:t>开发单位</w:t>
      </w:r>
      <w:r>
        <w:t>：</w:t>
      </w:r>
      <w:r>
        <w:rPr>
          <w:rFonts w:hint="eastAsia"/>
        </w:rPr>
        <w:t>吉林大学计算机科学与技术</w:t>
      </w:r>
      <w:r>
        <w:t>学院</w:t>
      </w:r>
    </w:p>
    <w:p>
      <w:pPr>
        <w:keepNext w:val="0"/>
        <w:keepLines w:val="0"/>
        <w:pageBreakBefore w:val="0"/>
        <w:widowControl w:val="0"/>
        <w:kinsoku/>
        <w:wordWrap/>
        <w:overflowPunct/>
        <w:topLinePunct w:val="0"/>
        <w:autoSpaceDE/>
        <w:autoSpaceDN/>
        <w:bidi w:val="0"/>
        <w:adjustRightInd/>
        <w:snapToGrid/>
        <w:ind w:left="147" w:firstLine="420"/>
        <w:jc w:val="left"/>
        <w:textAlignment w:val="auto"/>
        <w:rPr>
          <w:rFonts w:hint="eastAsia"/>
          <w:lang w:val="en-US" w:eastAsia="zh-CN"/>
        </w:rPr>
      </w:pPr>
      <w:r>
        <w:rPr>
          <w:rFonts w:hint="eastAsia"/>
        </w:rPr>
        <w:t>开发人员</w:t>
      </w:r>
      <w:r>
        <w:t>：</w:t>
      </w:r>
      <w:r>
        <w:rPr>
          <w:rFonts w:hint="eastAsia"/>
          <w:lang w:val="en-US" w:eastAsia="zh-CN"/>
        </w:rPr>
        <w:t>张震宇、林钰淇、林圣庚、郭思源、井泰然、杨靖泽、董思逾</w:t>
      </w:r>
    </w:p>
    <w:p>
      <w:pPr>
        <w:keepNext w:val="0"/>
        <w:keepLines w:val="0"/>
        <w:pageBreakBefore w:val="0"/>
        <w:widowControl w:val="0"/>
        <w:kinsoku/>
        <w:wordWrap/>
        <w:overflowPunct/>
        <w:topLinePunct w:val="0"/>
        <w:autoSpaceDE/>
        <w:autoSpaceDN/>
        <w:bidi w:val="0"/>
        <w:adjustRightInd/>
        <w:snapToGrid/>
        <w:ind w:left="147" w:firstLine="42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480" w:leftChars="200" w:firstLine="0" w:firstLineChars="0"/>
        <w:jc w:val="left"/>
        <w:textAlignment w:val="auto"/>
        <w:rPr>
          <w:rFonts w:hint="default"/>
          <w:lang w:val="en-US" w:eastAsia="zh-CN"/>
        </w:rPr>
      </w:pPr>
      <w:r>
        <w:rPr>
          <w:rFonts w:hint="default"/>
          <w:lang w:val="en-US" w:eastAsia="zh-CN"/>
        </w:rPr>
        <w:t>音乐自古以来就是人们放松身心最为重要的一种娱乐方式之一，也是一种古老的艺术形式之一，人们不能没有音乐。目前大型的音乐门户类网站的歌曲库规模往往包含上千万首的歌曲，这些歌曲被划分成不同的类别，包含的信息非常的丰富，存在着严重的信息过载。对于系统中每一位音乐用户来说，都不可能去收听曲库内的每一首歌，很多时候用户的需求往往是“一首或几首好听的歌曲”这种模糊的需求，如何根据用户在系统中产生的行为信息去庞大的歌曲库中挖掘出用户可能感兴趣的音乐，这就需要个性化音乐推荐系统综合考虑用户偏好、时间、地点、环境等各种复杂的特征，准确的从上千万的海量歌曲库中挑选出此时此刻最适合这个用户聆听的个性化音乐，给广大的用户带来美的享受，真正做到众口可调。</w:t>
      </w:r>
    </w:p>
    <w:p>
      <w:pPr>
        <w:rPr>
          <w:rFonts w:hint="default"/>
          <w:lang w:val="en-US" w:eastAsia="zh-CN"/>
        </w:rPr>
      </w:pPr>
    </w:p>
    <w:p>
      <w:pPr>
        <w:pStyle w:val="4"/>
      </w:pPr>
      <w:bookmarkStart w:id="5" w:name="_Toc31934"/>
      <w:bookmarkStart w:id="6" w:name="_Toc23374828"/>
      <w:r>
        <w:rPr>
          <w:rFonts w:hint="eastAsia"/>
        </w:rPr>
        <w:t>定义</w:t>
      </w:r>
      <w:bookmarkEnd w:id="5"/>
      <w:bookmarkEnd w:id="6"/>
    </w:p>
    <w:p>
      <w:pPr>
        <w:ind w:left="567"/>
      </w:pPr>
      <w:r>
        <w:rPr>
          <w:rFonts w:hint="eastAsia"/>
        </w:rPr>
        <w:t>流程图</w:t>
      </w:r>
      <w:r>
        <w:t>：流程图是流经一个系统的信息流、</w:t>
      </w:r>
      <w:r>
        <w:rPr>
          <w:rFonts w:hint="eastAsia"/>
        </w:rPr>
        <w:t>观点</w:t>
      </w:r>
      <w:r>
        <w:t>流</w:t>
      </w:r>
      <w:r>
        <w:rPr>
          <w:rFonts w:hint="eastAsia"/>
        </w:rPr>
        <w:t>或</w:t>
      </w:r>
      <w:r>
        <w:t>部件流的</w:t>
      </w:r>
      <w:r>
        <w:rPr>
          <w:rFonts w:hint="eastAsia"/>
        </w:rPr>
        <w:t>图形</w:t>
      </w:r>
      <w:r>
        <w:t>代表</w:t>
      </w:r>
      <w:r>
        <w:rPr>
          <w:rFonts w:hint="eastAsia"/>
        </w:rPr>
        <w:t>。</w:t>
      </w:r>
      <w:r>
        <w:t>使用</w:t>
      </w:r>
      <w:r>
        <w:rPr>
          <w:rFonts w:hint="eastAsia"/>
        </w:rPr>
        <w:t>图形</w:t>
      </w:r>
      <w:r>
        <w:t>表示算法的思路，</w:t>
      </w:r>
      <w:r>
        <w:rPr>
          <w:rFonts w:hint="eastAsia"/>
        </w:rPr>
        <w:t>是一种极好的方法</w:t>
      </w:r>
      <w:r>
        <w:t>。</w:t>
      </w:r>
    </w:p>
    <w:p>
      <w:pPr>
        <w:ind w:left="567"/>
      </w:pPr>
    </w:p>
    <w:p>
      <w:pPr>
        <w:pStyle w:val="4"/>
      </w:pPr>
      <w:bookmarkStart w:id="7" w:name="_Toc23374829"/>
      <w:bookmarkStart w:id="8" w:name="_Toc3147"/>
      <w:r>
        <w:rPr>
          <w:rFonts w:hint="eastAsia"/>
        </w:rPr>
        <w:t>参考资料</w:t>
      </w:r>
      <w:bookmarkEnd w:id="7"/>
      <w:bookmarkEnd w:id="8"/>
    </w:p>
    <w:p>
      <w:pPr>
        <w:ind w:left="147" w:firstLine="420"/>
      </w:pPr>
      <w:r>
        <w:t xml:space="preserve">[1]GB8567-88. </w:t>
      </w:r>
      <w:r>
        <w:rPr>
          <w:rFonts w:hint="eastAsia"/>
        </w:rPr>
        <w:t>软件</w:t>
      </w:r>
      <w:r>
        <w:t>设计文档国家标准——</w:t>
      </w:r>
      <w:r>
        <w:rPr>
          <w:rFonts w:hint="eastAsia"/>
        </w:rPr>
        <w:t>详细设计说明书</w:t>
      </w:r>
    </w:p>
    <w:p>
      <w:pPr>
        <w:ind w:left="147" w:firstLine="420"/>
      </w:pPr>
      <w:r>
        <w:t>[2]张海藩. 《软件工程导论》（第五版）清华大学出版社</w:t>
      </w:r>
    </w:p>
    <w:p>
      <w:pPr>
        <w:ind w:left="147" w:firstLine="420"/>
      </w:pPr>
      <w:r>
        <w:t>[3]吴建、</w:t>
      </w:r>
      <w:r>
        <w:rPr>
          <w:rFonts w:hint="eastAsia"/>
        </w:rPr>
        <w:t>郑潮</w:t>
      </w:r>
      <w:r>
        <w:t>、</w:t>
      </w:r>
      <w:r>
        <w:rPr>
          <w:rFonts w:hint="eastAsia"/>
        </w:rPr>
        <w:t>汪杰</w:t>
      </w:r>
      <w:r>
        <w:t xml:space="preserve">. 《UML基础与Rose建模案例》 </w:t>
      </w:r>
      <w:r>
        <w:rPr>
          <w:rFonts w:hint="eastAsia"/>
        </w:rPr>
        <w:t>人民邮电出版社</w:t>
      </w:r>
    </w:p>
    <w:p>
      <w:pPr>
        <w:ind w:left="147" w:firstLine="420"/>
      </w:pPr>
      <w:r>
        <w:t>[4]胥光辉，</w:t>
      </w:r>
      <w:r>
        <w:rPr>
          <w:rFonts w:hint="eastAsia"/>
        </w:rPr>
        <w:t>金凤林</w:t>
      </w:r>
      <w:r>
        <w:t xml:space="preserve">等. 《软件工程方法与实践》 </w:t>
      </w:r>
      <w:r>
        <w:rPr>
          <w:rFonts w:hint="eastAsia"/>
        </w:rPr>
        <w:t>机械工业出版社</w:t>
      </w:r>
    </w:p>
    <w:p>
      <w:pPr>
        <w:widowControl/>
        <w:jc w:val="left"/>
      </w:pPr>
      <w:r>
        <w:br w:type="page"/>
      </w:r>
    </w:p>
    <w:p>
      <w:pPr>
        <w:pStyle w:val="2"/>
      </w:pPr>
      <w:bookmarkStart w:id="9" w:name="_Toc1899"/>
      <w:r>
        <w:rPr>
          <w:rFonts w:hint="eastAsia"/>
        </w:rPr>
        <w:t>总体设计</w:t>
      </w:r>
      <w:bookmarkEnd w:id="9"/>
    </w:p>
    <w:p/>
    <w:p>
      <w:pPr>
        <w:pStyle w:val="4"/>
      </w:pPr>
      <w:bookmarkStart w:id="10" w:name="_Toc28575"/>
      <w:r>
        <w:rPr>
          <w:rFonts w:hint="eastAsia"/>
        </w:rPr>
        <w:t>需求概述</w:t>
      </w:r>
      <w:bookmarkEnd w:id="10"/>
    </w:p>
    <w:p/>
    <w:p>
      <w:pPr>
        <w:ind w:left="480" w:firstLine="419" w:firstLineChars="0"/>
        <w:rPr>
          <w:rFonts w:hint="default" w:eastAsiaTheme="minorEastAsia"/>
          <w:lang w:val="en-US" w:eastAsia="zh-CN"/>
        </w:rPr>
      </w:pPr>
      <w:r>
        <w:rPr>
          <w:rFonts w:hint="eastAsia"/>
          <w:lang w:val="en-US" w:eastAsia="zh-CN"/>
        </w:rPr>
        <w:t>音乐推荐系统是一个服务于听歌用户，为其推荐尽可能满足喜好与需求的音乐的推荐系统。目前大型的音乐门户类网站的歌曲库规模往往包含上千 万首的歌曲，这些歌曲被划分成不同的类别，包含的信息非常的丰富，存在着严重的信息过载。对于系统中每一位音乐用户来说，都不可能去收听曲库内的每一首歌，很多时候用户的需求往往是“一首或几首好听的歌曲”这种模糊的需求，如何根据用户在系统中产生的行为信息去庞大的歌曲库中挖掘出用户可能感兴趣的音乐，这就需要个性化音乐推荐系统综合考虑各种复杂的特征，准确的从上千万的海量歌曲库中挑选出此时此刻最适合这个用户聆听的个性化音乐。</w:t>
      </w:r>
    </w:p>
    <w:p>
      <w:pPr>
        <w:pStyle w:val="37"/>
        <w:spacing w:line="240" w:lineRule="auto"/>
        <w:ind w:firstLine="960" w:firstLineChars="400"/>
        <w:rPr>
          <w:rFonts w:hint="default"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eastAsia="zh-CN"/>
        </w:rPr>
        <w:t>所以，</w:t>
      </w:r>
      <w:r>
        <w:rPr>
          <w:rFonts w:hint="eastAsia" w:asciiTheme="minorHAnsi" w:hAnsiTheme="minorHAnsi" w:eastAsiaTheme="minorEastAsia" w:cstheme="minorBidi"/>
          <w:i w:val="0"/>
          <w:kern w:val="2"/>
          <w:sz w:val="24"/>
          <w:szCs w:val="24"/>
          <w:lang w:val="en-US" w:eastAsia="zh-CN"/>
        </w:rPr>
        <w:t>音乐推荐系统应运而生。能够为用户推荐最适合的音乐。</w:t>
      </w:r>
    </w:p>
    <w:p>
      <w:pPr>
        <w:pStyle w:val="37"/>
        <w:spacing w:line="240" w:lineRule="auto"/>
        <w:ind w:left="567"/>
        <w:rPr>
          <w:rFonts w:asciiTheme="minorHAnsi" w:hAnsiTheme="minorHAnsi" w:eastAsiaTheme="minorEastAsia" w:cstheme="minorBidi"/>
          <w:i w:val="0"/>
          <w:kern w:val="2"/>
          <w:sz w:val="24"/>
          <w:szCs w:val="24"/>
          <w:lang w:eastAsia="zh-CN"/>
        </w:rPr>
      </w:pPr>
    </w:p>
    <w:p>
      <w:pPr>
        <w:pStyle w:val="37"/>
        <w:spacing w:line="240" w:lineRule="auto"/>
        <w:ind w:left="567"/>
        <w:rPr>
          <w:rFonts w:hint="eastAsia" w:asciiTheme="minorHAnsi" w:hAnsiTheme="minorHAnsi" w:eastAsiaTheme="minorEastAsia" w:cstheme="minorBidi"/>
          <w:b w:val="0"/>
          <w:bCs w:val="0"/>
          <w:i w:val="0"/>
          <w:kern w:val="2"/>
          <w:sz w:val="24"/>
          <w:szCs w:val="24"/>
          <w:lang w:eastAsia="zh-CN"/>
        </w:rPr>
      </w:pPr>
      <w:r>
        <w:rPr>
          <w:rFonts w:hint="eastAsia" w:asciiTheme="minorHAnsi" w:hAnsiTheme="minorHAnsi" w:eastAsiaTheme="minorEastAsia" w:cstheme="minorBidi"/>
          <w:b w:val="0"/>
          <w:bCs w:val="0"/>
          <w:i w:val="0"/>
          <w:kern w:val="2"/>
          <w:sz w:val="24"/>
          <w:szCs w:val="24"/>
          <w:lang w:eastAsia="zh-CN"/>
        </w:rPr>
        <w:t>主要功能有：</w:t>
      </w:r>
    </w:p>
    <w:p>
      <w:pPr>
        <w:pStyle w:val="37"/>
        <w:spacing w:line="240" w:lineRule="auto"/>
        <w:ind w:left="567"/>
        <w:rPr>
          <w:rFonts w:hint="default"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注册：用户通过用户名与密码进行注册。</w:t>
      </w:r>
    </w:p>
    <w:p>
      <w:pPr>
        <w:pStyle w:val="37"/>
        <w:spacing w:line="240" w:lineRule="auto"/>
        <w:ind w:left="147" w:firstLine="420"/>
        <w:rPr>
          <w:rFonts w:asciiTheme="minorHAnsi" w:hAnsiTheme="minorHAnsi" w:eastAsiaTheme="minorEastAsia" w:cstheme="minorBidi"/>
          <w:i w:val="0"/>
          <w:kern w:val="2"/>
          <w:sz w:val="24"/>
          <w:szCs w:val="24"/>
          <w:lang w:eastAsia="zh-CN"/>
        </w:rPr>
      </w:pPr>
      <w:r>
        <w:rPr>
          <w:rFonts w:asciiTheme="minorHAnsi" w:hAnsiTheme="minorHAnsi" w:eastAsiaTheme="minorEastAsia" w:cstheme="minorBidi"/>
          <w:i w:val="0"/>
          <w:kern w:val="2"/>
          <w:sz w:val="24"/>
          <w:szCs w:val="24"/>
          <w:lang w:eastAsia="zh-CN"/>
        </w:rPr>
        <w:t>登录：实现</w:t>
      </w:r>
      <w:r>
        <w:rPr>
          <w:rFonts w:hint="eastAsia" w:asciiTheme="minorHAnsi" w:hAnsiTheme="minorHAnsi" w:eastAsiaTheme="minorEastAsia" w:cstheme="minorBidi"/>
          <w:i w:val="0"/>
          <w:kern w:val="2"/>
          <w:sz w:val="24"/>
          <w:szCs w:val="24"/>
          <w:lang w:val="en-US" w:eastAsia="zh-CN"/>
        </w:rPr>
        <w:t>通过用户名账户方式登录系统</w:t>
      </w:r>
      <w:r>
        <w:rPr>
          <w:rFonts w:asciiTheme="minorHAnsi" w:hAnsiTheme="minorHAnsi" w:eastAsiaTheme="minorEastAsia" w:cstheme="minorBidi"/>
          <w:i w:val="0"/>
          <w:kern w:val="2"/>
          <w:sz w:val="24"/>
          <w:szCs w:val="24"/>
          <w:lang w:eastAsia="zh-CN"/>
        </w:rPr>
        <w:t>。</w:t>
      </w:r>
    </w:p>
    <w:p>
      <w:pPr>
        <w:pStyle w:val="37"/>
        <w:spacing w:line="240" w:lineRule="auto"/>
        <w:ind w:left="147" w:firstLine="420"/>
        <w:rPr>
          <w:rFonts w:hint="default"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选择标签：用户选取其感兴趣的音乐标签。</w:t>
      </w:r>
    </w:p>
    <w:p>
      <w:pPr>
        <w:pStyle w:val="37"/>
        <w:spacing w:line="24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搜索：用户在网页端搜索感兴趣的音乐。</w:t>
      </w:r>
    </w:p>
    <w:p>
      <w:pPr>
        <w:pStyle w:val="37"/>
        <w:spacing w:line="24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热歌榜显示：显示当前时间段的热歌榜。</w:t>
      </w:r>
    </w:p>
    <w:p>
      <w:pPr>
        <w:pStyle w:val="37"/>
        <w:spacing w:line="24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添加音乐：用户将自己感兴趣的音乐添加至个人中心。</w:t>
      </w:r>
    </w:p>
    <w:p>
      <w:pPr>
        <w:pStyle w:val="37"/>
        <w:spacing w:line="24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推荐音乐：在推荐界面显示系统推荐给用户的音乐列表。</w:t>
      </w:r>
    </w:p>
    <w:p>
      <w:pPr>
        <w:pStyle w:val="37"/>
        <w:spacing w:line="24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歌单显示：个人中心显示用户已添加的全部歌单。</w:t>
      </w:r>
    </w:p>
    <w:p>
      <w:pPr>
        <w:pStyle w:val="37"/>
        <w:spacing w:line="240" w:lineRule="auto"/>
        <w:ind w:left="147" w:firstLine="420"/>
        <w:rPr>
          <w:rFonts w:hint="eastAsia" w:asciiTheme="minorHAnsi" w:hAnsiTheme="minorHAnsi" w:eastAsiaTheme="minorEastAsia" w:cstheme="minorBidi"/>
          <w:i w:val="0"/>
          <w:kern w:val="2"/>
          <w:sz w:val="24"/>
          <w:szCs w:val="24"/>
          <w:lang w:val="en-US" w:eastAsia="zh-CN"/>
        </w:rPr>
      </w:pPr>
      <w:r>
        <w:rPr>
          <w:rFonts w:hint="eastAsia" w:asciiTheme="minorHAnsi" w:hAnsiTheme="minorHAnsi" w:eastAsiaTheme="minorEastAsia" w:cstheme="minorBidi"/>
          <w:i w:val="0"/>
          <w:kern w:val="2"/>
          <w:sz w:val="24"/>
          <w:szCs w:val="24"/>
          <w:lang w:val="en-US" w:eastAsia="zh-CN"/>
        </w:rPr>
        <w:t>歌曲信息：用户点击歌曲即可查看歌曲的详细信息。</w:t>
      </w:r>
    </w:p>
    <w:p>
      <w:pPr>
        <w:pStyle w:val="37"/>
        <w:spacing w:line="240" w:lineRule="auto"/>
        <w:ind w:left="147" w:firstLine="420"/>
        <w:rPr>
          <w:rFonts w:hint="default" w:asciiTheme="minorHAnsi" w:hAnsiTheme="minorHAnsi" w:eastAsiaTheme="minorEastAsia" w:cstheme="minorBidi"/>
          <w:i w:val="0"/>
          <w:kern w:val="2"/>
          <w:sz w:val="24"/>
          <w:szCs w:val="24"/>
          <w:lang w:val="en-US" w:eastAsia="zh-CN"/>
        </w:rPr>
      </w:pPr>
    </w:p>
    <w:p>
      <w:pPr>
        <w:pStyle w:val="4"/>
      </w:pPr>
      <w:bookmarkStart w:id="11" w:name="_Toc25973"/>
      <w:r>
        <w:rPr>
          <w:rFonts w:hint="eastAsia"/>
        </w:rPr>
        <w:t>运行环境</w:t>
      </w:r>
      <w:bookmarkEnd w:id="11"/>
    </w:p>
    <w:p/>
    <w:p>
      <w:pPr>
        <w:ind w:left="147" w:firstLine="420"/>
      </w:pPr>
      <w:r>
        <w:t>操作系统：Windows 7、Windows 10、</w:t>
      </w:r>
      <w:r>
        <w:rPr>
          <w:rFonts w:hint="eastAsia"/>
        </w:rPr>
        <w:t>Mac</w:t>
      </w:r>
      <w:r>
        <w:t xml:space="preserve"> </w:t>
      </w:r>
      <w:r>
        <w:rPr>
          <w:rFonts w:hint="eastAsia"/>
        </w:rPr>
        <w:t>OS</w:t>
      </w:r>
      <w:r>
        <w:t>等主流操作系统。</w:t>
      </w:r>
    </w:p>
    <w:p>
      <w:pPr>
        <w:ind w:left="147" w:firstLine="420"/>
      </w:pPr>
    </w:p>
    <w:p>
      <w:pPr>
        <w:pStyle w:val="4"/>
      </w:pPr>
      <w:bookmarkStart w:id="12" w:name="_Toc1810"/>
      <w:r>
        <w:rPr>
          <w:rFonts w:hint="eastAsia"/>
        </w:rPr>
        <w:t>总体结构</w:t>
      </w:r>
      <w:bookmarkEnd w:id="12"/>
    </w:p>
    <w:p>
      <w:pPr>
        <w:jc w:val="center"/>
      </w:pPr>
      <w:r>
        <w:drawing>
          <wp:inline distT="0" distB="0" distL="114300" distR="114300">
            <wp:extent cx="3740785" cy="6321425"/>
            <wp:effectExtent l="0" t="0" r="825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740785" cy="6321425"/>
                    </a:xfrm>
                    <a:prstGeom prst="rect">
                      <a:avLst/>
                    </a:prstGeom>
                    <a:noFill/>
                    <a:ln>
                      <a:noFill/>
                    </a:ln>
                  </pic:spPr>
                </pic:pic>
              </a:graphicData>
            </a:graphic>
          </wp:inline>
        </w:drawing>
      </w:r>
    </w:p>
    <w:p>
      <w:pPr>
        <w:widowControl/>
        <w:jc w:val="left"/>
      </w:pPr>
      <w:r>
        <w:br w:type="page"/>
      </w:r>
    </w:p>
    <w:p>
      <w:pPr>
        <w:pStyle w:val="2"/>
      </w:pPr>
      <w:bookmarkStart w:id="13" w:name="_Toc11666"/>
      <w:r>
        <w:rPr>
          <w:rFonts w:hint="eastAsia"/>
          <w:lang w:val="en-US" w:eastAsia="zh-CN"/>
        </w:rPr>
        <w:t>推荐算法</w:t>
      </w:r>
      <w:r>
        <w:rPr>
          <w:rFonts w:hint="eastAsia"/>
        </w:rPr>
        <w:t>模块</w:t>
      </w:r>
      <w:r>
        <w:t>设计说明</w:t>
      </w:r>
      <w:bookmarkEnd w:id="13"/>
    </w:p>
    <w:p>
      <w:pPr>
        <w:pStyle w:val="2"/>
      </w:pPr>
      <w:bookmarkStart w:id="14" w:name="_Toc6650"/>
      <w:r>
        <w:rPr>
          <w:rFonts w:hint="eastAsia"/>
          <w:lang w:val="en-US" w:eastAsia="zh-CN"/>
        </w:rPr>
        <w:t>服务器</w:t>
      </w:r>
      <w:r>
        <w:t>模块设计说明</w:t>
      </w:r>
      <w:bookmarkEnd w:id="14"/>
    </w:p>
    <w:p>
      <w:pPr>
        <w:pStyle w:val="2"/>
      </w:pPr>
      <w:bookmarkStart w:id="15" w:name="_Toc28473"/>
      <w:r>
        <w:rPr>
          <w:rFonts w:hint="eastAsia"/>
          <w:lang w:val="en-US" w:eastAsia="zh-CN"/>
        </w:rPr>
        <w:t>爬虫</w:t>
      </w:r>
      <w:r>
        <w:t>模块设计说明</w:t>
      </w:r>
      <w:bookmarkEnd w:id="15"/>
    </w:p>
    <w:p>
      <w:pPr>
        <w:pStyle w:val="2"/>
      </w:pPr>
      <w:bookmarkStart w:id="16" w:name="_Toc12683"/>
      <w:r>
        <w:rPr>
          <w:rFonts w:hint="eastAsia"/>
        </w:rPr>
        <w:t>主页</w:t>
      </w:r>
      <w:r>
        <w:t>模块设计说明</w:t>
      </w:r>
      <w:bookmarkEnd w:id="16"/>
    </w:p>
    <w:p>
      <w:pPr>
        <w:pStyle w:val="2"/>
      </w:pPr>
      <w:bookmarkStart w:id="17" w:name="_Toc12311"/>
      <w:r>
        <w:rPr>
          <w:rFonts w:hint="eastAsia"/>
          <w:lang w:val="en-US" w:eastAsia="zh-CN"/>
        </w:rPr>
        <w:t>数据库</w:t>
      </w:r>
      <w:r>
        <w:t>模块设计说明</w:t>
      </w:r>
      <w:bookmarkEnd w:id="17"/>
    </w:p>
    <w:p>
      <w:pPr>
        <w:pStyle w:val="2"/>
      </w:pPr>
      <w:bookmarkStart w:id="18" w:name="_Toc219"/>
      <w:r>
        <w:rPr>
          <w:rFonts w:hint="eastAsia"/>
          <w:lang w:val="en-US" w:eastAsia="zh-CN"/>
        </w:rPr>
        <w:t>附加问题</w:t>
      </w:r>
      <w:bookmarkEnd w:id="18"/>
    </w:p>
    <w:p>
      <w:pPr>
        <w:ind w:left="567"/>
      </w:pPr>
    </w:p>
    <w:sectPr>
      <w:pgSz w:w="11900" w:h="16840"/>
      <w:pgMar w:top="1440" w:right="1800" w:bottom="1440" w:left="1800"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hruti">
    <w:altName w:val="Segoe Print"/>
    <w:panose1 w:val="00000000000000000000"/>
    <w:charset w:val="01"/>
    <w:family w:val="roman"/>
    <w:pitch w:val="default"/>
    <w:sig w:usb0="00000000" w:usb1="00000000" w:usb2="00000000" w:usb3="00000000" w:csb0="00000000" w:csb1="00000000"/>
  </w:font>
  <w:font w:name="Shru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新宋体">
    <w:panose1 w:val="02010609030101010101"/>
    <w:charset w:val="86"/>
    <w:family w:val="auto"/>
    <w:pitch w:val="default"/>
    <w:sig w:usb0="00000283" w:usb1="288F0000" w:usb2="00000006" w:usb3="00000000" w:csb0="00040001" w:csb1="00000000"/>
  </w:font>
  <w:font w:name="Arial Black">
    <w:panose1 w:val="020B0A04020102020204"/>
    <w:charset w:val="00"/>
    <w:family w:val="auto"/>
    <w:pitch w:val="default"/>
    <w:sig w:usb0="A00002AF" w:usb1="400078FB" w:usb2="00000000" w:usb3="00000000" w:csb0="6000009F" w:csb1="DFD70000"/>
  </w:font>
  <w:font w:name="Bahnschrift SemiCondensed">
    <w:panose1 w:val="020B0502040204020203"/>
    <w:charset w:val="00"/>
    <w:family w:val="auto"/>
    <w:pitch w:val="default"/>
    <w:sig w:usb0="8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30"/>
      </w:rPr>
    </w:pPr>
    <w:r>
      <w:rPr>
        <w:rStyle w:val="30"/>
      </w:rPr>
      <w:t>P</w:t>
    </w:r>
    <w:r>
      <w:rPr>
        <w:rStyle w:val="30"/>
        <w:rFonts w:hint="eastAsia"/>
      </w:rPr>
      <w:t xml:space="preserve">age </w:t>
    </w:r>
    <w:r>
      <w:rPr>
        <w:rStyle w:val="30"/>
      </w:rPr>
      <w:fldChar w:fldCharType="begin"/>
    </w:r>
    <w:r>
      <w:rPr>
        <w:rStyle w:val="30"/>
      </w:rPr>
      <w:instrText xml:space="preserve">PAGE  </w:instrText>
    </w:r>
    <w:r>
      <w:rPr>
        <w:rStyle w:val="30"/>
      </w:rPr>
      <w:fldChar w:fldCharType="separate"/>
    </w:r>
    <w:r>
      <w:rPr>
        <w:rStyle w:val="30"/>
      </w:rPr>
      <w:t>14</w:t>
    </w:r>
    <w:r>
      <w:rPr>
        <w:rStyle w:val="30"/>
      </w:rPr>
      <w:fldChar w:fldCharType="end"/>
    </w:r>
  </w:p>
  <w:p>
    <w:pPr>
      <w:pStyle w:val="1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17B11"/>
    <w:multiLevelType w:val="multilevel"/>
    <w:tmpl w:val="4E217B11"/>
    <w:lvl w:ilvl="0" w:tentative="0">
      <w:start w:val="1"/>
      <w:numFmt w:val="chineseCountingThousand"/>
      <w:pStyle w:val="2"/>
      <w:lvlText w:val="第%1章"/>
      <w:lvlJc w:val="left"/>
      <w:pPr>
        <w:ind w:left="425" w:hanging="425"/>
      </w:pPr>
      <w:rPr>
        <w:b/>
        <w:bCs/>
        <w:i w:val="0"/>
        <w:iCs w:val="0"/>
        <w:caps w:val="0"/>
        <w:smallCaps w:val="0"/>
        <w:strike w:val="0"/>
        <w:dstrike w:val="0"/>
        <w:outline w:val="0"/>
        <w:shadow w:val="0"/>
        <w:emboss w:val="0"/>
        <w:imprint w:val="0"/>
        <w:vanish w:val="0"/>
        <w:spacing w:val="0"/>
        <w:position w:val="0"/>
        <w:sz w:val="28"/>
        <w:szCs w:val="28"/>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4"/>
      <w:isLgl/>
      <w:lvlText w:val="%1.%2"/>
      <w:lvlJc w:val="left"/>
      <w:pPr>
        <w:ind w:left="567"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isLgl/>
      <w:lvlText w:val="%1.%2.%3"/>
      <w:lvlJc w:val="left"/>
      <w:pPr>
        <w:ind w:left="709" w:hanging="709"/>
      </w:pPr>
      <w:rPr>
        <w:rFonts w:hint="default"/>
      </w:rPr>
    </w:lvl>
    <w:lvl w:ilvl="3" w:tentative="0">
      <w:start w:val="1"/>
      <w:numFmt w:val="decimal"/>
      <w:isLgl/>
      <w:lvlText w:val="%1.%2.%3.%4"/>
      <w:lvlJc w:val="left"/>
      <w:pPr>
        <w:ind w:left="851" w:hanging="851"/>
      </w:pPr>
      <w:rPr>
        <w:rFonts w:hint="default"/>
      </w:rPr>
    </w:lvl>
    <w:lvl w:ilvl="4" w:tentative="0">
      <w:start w:val="1"/>
      <w:numFmt w:val="decimal"/>
      <w:isLgl/>
      <w:lvlText w:val="%1.%2.%3.%4.%5"/>
      <w:lvlJc w:val="left"/>
      <w:pPr>
        <w:ind w:left="992" w:hanging="992"/>
      </w:pPr>
      <w:rPr>
        <w:rFonts w:hint="default"/>
      </w:rPr>
    </w:lvl>
    <w:lvl w:ilvl="5" w:tentative="0">
      <w:start w:val="1"/>
      <w:numFmt w:val="decimal"/>
      <w:isLgl/>
      <w:lvlText w:val="%1.%2.%3.%4.%5.%6"/>
      <w:lvlJc w:val="left"/>
      <w:pPr>
        <w:ind w:left="1134" w:hanging="1134"/>
      </w:pPr>
      <w:rPr>
        <w:rFonts w:hint="default"/>
      </w:rPr>
    </w:lvl>
    <w:lvl w:ilvl="6" w:tentative="0">
      <w:start w:val="1"/>
      <w:numFmt w:val="decimal"/>
      <w:isLgl/>
      <w:lvlText w:val="%1.%2.%3.%4.%5.%6.%7"/>
      <w:lvlJc w:val="left"/>
      <w:pPr>
        <w:ind w:left="1276" w:hanging="1276"/>
      </w:pPr>
      <w:rPr>
        <w:rFonts w:hint="default"/>
      </w:rPr>
    </w:lvl>
    <w:lvl w:ilvl="7" w:tentative="0">
      <w:start w:val="1"/>
      <w:numFmt w:val="decimal"/>
      <w:isLgl/>
      <w:lvlText w:val="%1.%2.%3.%4.%5.%6.%7.%8"/>
      <w:lvlJc w:val="left"/>
      <w:pPr>
        <w:ind w:left="1418" w:hanging="1418"/>
      </w:pPr>
      <w:rPr>
        <w:rFonts w:hint="default"/>
      </w:rPr>
    </w:lvl>
    <w:lvl w:ilvl="8" w:tentative="0">
      <w:start w:val="1"/>
      <w:numFmt w:val="decimal"/>
      <w:isLgl/>
      <w:lvlText w:val="%1.%2.%3.%4.%5.%6.%7.%8.%9"/>
      <w:lvlJc w:val="left"/>
      <w:pPr>
        <w:ind w:left="1559" w:hanging="155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6A"/>
    <w:rsid w:val="00004EAC"/>
    <w:rsid w:val="00051E3D"/>
    <w:rsid w:val="0006009A"/>
    <w:rsid w:val="000676C1"/>
    <w:rsid w:val="000749D3"/>
    <w:rsid w:val="00075C27"/>
    <w:rsid w:val="00080298"/>
    <w:rsid w:val="00085A66"/>
    <w:rsid w:val="000863CE"/>
    <w:rsid w:val="0009426F"/>
    <w:rsid w:val="00094F77"/>
    <w:rsid w:val="000B1E54"/>
    <w:rsid w:val="000B3826"/>
    <w:rsid w:val="000B706A"/>
    <w:rsid w:val="000C16FD"/>
    <w:rsid w:val="000C4187"/>
    <w:rsid w:val="000D4D40"/>
    <w:rsid w:val="000E3B11"/>
    <w:rsid w:val="000F30AD"/>
    <w:rsid w:val="0010203C"/>
    <w:rsid w:val="00104532"/>
    <w:rsid w:val="00122E6A"/>
    <w:rsid w:val="00144270"/>
    <w:rsid w:val="00144A9E"/>
    <w:rsid w:val="0016113B"/>
    <w:rsid w:val="00173836"/>
    <w:rsid w:val="001833B1"/>
    <w:rsid w:val="00190C09"/>
    <w:rsid w:val="00192155"/>
    <w:rsid w:val="00192C63"/>
    <w:rsid w:val="001A7A6D"/>
    <w:rsid w:val="001B3361"/>
    <w:rsid w:val="001B3391"/>
    <w:rsid w:val="001F0EE3"/>
    <w:rsid w:val="001F503E"/>
    <w:rsid w:val="001F7919"/>
    <w:rsid w:val="00203B10"/>
    <w:rsid w:val="00211C70"/>
    <w:rsid w:val="0022064B"/>
    <w:rsid w:val="0023677A"/>
    <w:rsid w:val="002469B5"/>
    <w:rsid w:val="0026188D"/>
    <w:rsid w:val="002628F7"/>
    <w:rsid w:val="00264F01"/>
    <w:rsid w:val="0027775E"/>
    <w:rsid w:val="0028274A"/>
    <w:rsid w:val="00284EAF"/>
    <w:rsid w:val="002B1B1A"/>
    <w:rsid w:val="002B726F"/>
    <w:rsid w:val="002D3CDD"/>
    <w:rsid w:val="002E5153"/>
    <w:rsid w:val="002E541C"/>
    <w:rsid w:val="002F4738"/>
    <w:rsid w:val="003027BC"/>
    <w:rsid w:val="003151F3"/>
    <w:rsid w:val="00322D25"/>
    <w:rsid w:val="003359CC"/>
    <w:rsid w:val="00344D4C"/>
    <w:rsid w:val="0034546B"/>
    <w:rsid w:val="00350EBD"/>
    <w:rsid w:val="00376BD5"/>
    <w:rsid w:val="00387F07"/>
    <w:rsid w:val="00393A6F"/>
    <w:rsid w:val="003A7F26"/>
    <w:rsid w:val="003C49E0"/>
    <w:rsid w:val="003C5E16"/>
    <w:rsid w:val="003D0C11"/>
    <w:rsid w:val="003E556A"/>
    <w:rsid w:val="003F7A66"/>
    <w:rsid w:val="00400DA3"/>
    <w:rsid w:val="004119CB"/>
    <w:rsid w:val="004173B4"/>
    <w:rsid w:val="00431110"/>
    <w:rsid w:val="004325ED"/>
    <w:rsid w:val="00433B37"/>
    <w:rsid w:val="004374A0"/>
    <w:rsid w:val="004434F1"/>
    <w:rsid w:val="00443A5F"/>
    <w:rsid w:val="00451210"/>
    <w:rsid w:val="00452908"/>
    <w:rsid w:val="004616D2"/>
    <w:rsid w:val="00463289"/>
    <w:rsid w:val="0047057D"/>
    <w:rsid w:val="00477BBE"/>
    <w:rsid w:val="00480669"/>
    <w:rsid w:val="004869F4"/>
    <w:rsid w:val="004A0BC3"/>
    <w:rsid w:val="004A4AF2"/>
    <w:rsid w:val="004B4FCD"/>
    <w:rsid w:val="004B72E8"/>
    <w:rsid w:val="004C7EFC"/>
    <w:rsid w:val="004D1ECF"/>
    <w:rsid w:val="004D2477"/>
    <w:rsid w:val="004D2BB4"/>
    <w:rsid w:val="004F447A"/>
    <w:rsid w:val="004F49F6"/>
    <w:rsid w:val="004F4FCF"/>
    <w:rsid w:val="00500446"/>
    <w:rsid w:val="00501BC1"/>
    <w:rsid w:val="0052335A"/>
    <w:rsid w:val="0053032A"/>
    <w:rsid w:val="005328AC"/>
    <w:rsid w:val="0054221D"/>
    <w:rsid w:val="00543819"/>
    <w:rsid w:val="00546042"/>
    <w:rsid w:val="00552353"/>
    <w:rsid w:val="00557F24"/>
    <w:rsid w:val="00561D3F"/>
    <w:rsid w:val="00561D90"/>
    <w:rsid w:val="00563DA6"/>
    <w:rsid w:val="0058744F"/>
    <w:rsid w:val="00591864"/>
    <w:rsid w:val="00594A43"/>
    <w:rsid w:val="00595C9A"/>
    <w:rsid w:val="005A39A4"/>
    <w:rsid w:val="005A51CD"/>
    <w:rsid w:val="005A747A"/>
    <w:rsid w:val="005D0D2C"/>
    <w:rsid w:val="005D2D8C"/>
    <w:rsid w:val="005D347E"/>
    <w:rsid w:val="005E2A0B"/>
    <w:rsid w:val="005E40A5"/>
    <w:rsid w:val="005E453E"/>
    <w:rsid w:val="005E58E1"/>
    <w:rsid w:val="00607652"/>
    <w:rsid w:val="006138B2"/>
    <w:rsid w:val="00616D0B"/>
    <w:rsid w:val="00624065"/>
    <w:rsid w:val="006250B0"/>
    <w:rsid w:val="00627AF3"/>
    <w:rsid w:val="0064451E"/>
    <w:rsid w:val="00656076"/>
    <w:rsid w:val="0066324E"/>
    <w:rsid w:val="00673DFB"/>
    <w:rsid w:val="00683321"/>
    <w:rsid w:val="006968C8"/>
    <w:rsid w:val="00697BA1"/>
    <w:rsid w:val="006A345F"/>
    <w:rsid w:val="006A79CC"/>
    <w:rsid w:val="006B0228"/>
    <w:rsid w:val="006C386D"/>
    <w:rsid w:val="006C7538"/>
    <w:rsid w:val="006D1486"/>
    <w:rsid w:val="006D333B"/>
    <w:rsid w:val="006D6525"/>
    <w:rsid w:val="006E6D91"/>
    <w:rsid w:val="006E71DC"/>
    <w:rsid w:val="006F0C8A"/>
    <w:rsid w:val="0070320F"/>
    <w:rsid w:val="00704B85"/>
    <w:rsid w:val="00706A1C"/>
    <w:rsid w:val="00707B83"/>
    <w:rsid w:val="0071060A"/>
    <w:rsid w:val="00713A36"/>
    <w:rsid w:val="0071448E"/>
    <w:rsid w:val="0071575E"/>
    <w:rsid w:val="00727D26"/>
    <w:rsid w:val="00751338"/>
    <w:rsid w:val="007616E7"/>
    <w:rsid w:val="0076262A"/>
    <w:rsid w:val="00771770"/>
    <w:rsid w:val="00773034"/>
    <w:rsid w:val="00773767"/>
    <w:rsid w:val="007949DD"/>
    <w:rsid w:val="00797189"/>
    <w:rsid w:val="007A4E23"/>
    <w:rsid w:val="007A5E68"/>
    <w:rsid w:val="007A71C8"/>
    <w:rsid w:val="007A755F"/>
    <w:rsid w:val="007B2AEE"/>
    <w:rsid w:val="007C0425"/>
    <w:rsid w:val="007D63DA"/>
    <w:rsid w:val="007E1376"/>
    <w:rsid w:val="008033CD"/>
    <w:rsid w:val="008211E0"/>
    <w:rsid w:val="00833D31"/>
    <w:rsid w:val="00836E09"/>
    <w:rsid w:val="0084021C"/>
    <w:rsid w:val="0085349C"/>
    <w:rsid w:val="008542C5"/>
    <w:rsid w:val="00862440"/>
    <w:rsid w:val="00864D61"/>
    <w:rsid w:val="008752A7"/>
    <w:rsid w:val="0087745F"/>
    <w:rsid w:val="00887A84"/>
    <w:rsid w:val="008902BC"/>
    <w:rsid w:val="008967FD"/>
    <w:rsid w:val="008B090C"/>
    <w:rsid w:val="008B3424"/>
    <w:rsid w:val="008B4C13"/>
    <w:rsid w:val="008B5FEE"/>
    <w:rsid w:val="008B7BED"/>
    <w:rsid w:val="008D6911"/>
    <w:rsid w:val="008E42B3"/>
    <w:rsid w:val="008F216A"/>
    <w:rsid w:val="008F68E7"/>
    <w:rsid w:val="00903E63"/>
    <w:rsid w:val="00916245"/>
    <w:rsid w:val="009168EF"/>
    <w:rsid w:val="00916E7E"/>
    <w:rsid w:val="0092543E"/>
    <w:rsid w:val="009366C2"/>
    <w:rsid w:val="009368F3"/>
    <w:rsid w:val="00937F29"/>
    <w:rsid w:val="009503E9"/>
    <w:rsid w:val="00965BED"/>
    <w:rsid w:val="00981EE1"/>
    <w:rsid w:val="00984F6B"/>
    <w:rsid w:val="009852C3"/>
    <w:rsid w:val="0099290E"/>
    <w:rsid w:val="00992D80"/>
    <w:rsid w:val="0099310D"/>
    <w:rsid w:val="00996DAD"/>
    <w:rsid w:val="009A4619"/>
    <w:rsid w:val="009A5D67"/>
    <w:rsid w:val="009A5F14"/>
    <w:rsid w:val="009B7160"/>
    <w:rsid w:val="009C5612"/>
    <w:rsid w:val="009D5AF4"/>
    <w:rsid w:val="009D6D06"/>
    <w:rsid w:val="009E0E01"/>
    <w:rsid w:val="009E4CF3"/>
    <w:rsid w:val="009E64C7"/>
    <w:rsid w:val="009F3555"/>
    <w:rsid w:val="00A02BA2"/>
    <w:rsid w:val="00A02DD7"/>
    <w:rsid w:val="00A069DB"/>
    <w:rsid w:val="00A06E31"/>
    <w:rsid w:val="00A1283C"/>
    <w:rsid w:val="00A25262"/>
    <w:rsid w:val="00A52AFC"/>
    <w:rsid w:val="00A558E3"/>
    <w:rsid w:val="00A8253A"/>
    <w:rsid w:val="00A82C84"/>
    <w:rsid w:val="00A8494C"/>
    <w:rsid w:val="00A85AC6"/>
    <w:rsid w:val="00A93EFA"/>
    <w:rsid w:val="00AA64C4"/>
    <w:rsid w:val="00AB29EF"/>
    <w:rsid w:val="00AC7E50"/>
    <w:rsid w:val="00AD2BBC"/>
    <w:rsid w:val="00AD3740"/>
    <w:rsid w:val="00AD4FF9"/>
    <w:rsid w:val="00AD7F36"/>
    <w:rsid w:val="00AE737A"/>
    <w:rsid w:val="00AF027E"/>
    <w:rsid w:val="00AF377F"/>
    <w:rsid w:val="00B073BD"/>
    <w:rsid w:val="00B10194"/>
    <w:rsid w:val="00B179D6"/>
    <w:rsid w:val="00B23F4F"/>
    <w:rsid w:val="00B273E0"/>
    <w:rsid w:val="00B561FA"/>
    <w:rsid w:val="00B61011"/>
    <w:rsid w:val="00B63D73"/>
    <w:rsid w:val="00B7008B"/>
    <w:rsid w:val="00B73E22"/>
    <w:rsid w:val="00B874A7"/>
    <w:rsid w:val="00B87EFC"/>
    <w:rsid w:val="00B94121"/>
    <w:rsid w:val="00B942B1"/>
    <w:rsid w:val="00B94D11"/>
    <w:rsid w:val="00BA732A"/>
    <w:rsid w:val="00BC2AD2"/>
    <w:rsid w:val="00BC39E1"/>
    <w:rsid w:val="00BC613D"/>
    <w:rsid w:val="00BD1C56"/>
    <w:rsid w:val="00BD4368"/>
    <w:rsid w:val="00BD471D"/>
    <w:rsid w:val="00BD656E"/>
    <w:rsid w:val="00BD674A"/>
    <w:rsid w:val="00BE11E2"/>
    <w:rsid w:val="00BE58AC"/>
    <w:rsid w:val="00BF4584"/>
    <w:rsid w:val="00C01B84"/>
    <w:rsid w:val="00C118D2"/>
    <w:rsid w:val="00C151C9"/>
    <w:rsid w:val="00C17011"/>
    <w:rsid w:val="00C21B58"/>
    <w:rsid w:val="00C265B7"/>
    <w:rsid w:val="00C34AFB"/>
    <w:rsid w:val="00C36EF6"/>
    <w:rsid w:val="00C44B39"/>
    <w:rsid w:val="00C5199D"/>
    <w:rsid w:val="00C738CF"/>
    <w:rsid w:val="00C75BD8"/>
    <w:rsid w:val="00C77A14"/>
    <w:rsid w:val="00C77E9B"/>
    <w:rsid w:val="00C921BC"/>
    <w:rsid w:val="00CA170D"/>
    <w:rsid w:val="00CB211A"/>
    <w:rsid w:val="00CB7883"/>
    <w:rsid w:val="00CC289A"/>
    <w:rsid w:val="00CC51E3"/>
    <w:rsid w:val="00CD3F3F"/>
    <w:rsid w:val="00CF16C2"/>
    <w:rsid w:val="00CF1E50"/>
    <w:rsid w:val="00D01B41"/>
    <w:rsid w:val="00D05BEF"/>
    <w:rsid w:val="00D206BA"/>
    <w:rsid w:val="00D2166A"/>
    <w:rsid w:val="00D237AE"/>
    <w:rsid w:val="00D23D2E"/>
    <w:rsid w:val="00D56635"/>
    <w:rsid w:val="00D74FAD"/>
    <w:rsid w:val="00D955C5"/>
    <w:rsid w:val="00DA1CC6"/>
    <w:rsid w:val="00DA6215"/>
    <w:rsid w:val="00DA6B34"/>
    <w:rsid w:val="00DB1E48"/>
    <w:rsid w:val="00DB3BF3"/>
    <w:rsid w:val="00DD29B7"/>
    <w:rsid w:val="00DE3FF5"/>
    <w:rsid w:val="00DE4596"/>
    <w:rsid w:val="00DF06DB"/>
    <w:rsid w:val="00DF4D22"/>
    <w:rsid w:val="00E016BD"/>
    <w:rsid w:val="00E01DED"/>
    <w:rsid w:val="00E04C9C"/>
    <w:rsid w:val="00E07111"/>
    <w:rsid w:val="00E1047F"/>
    <w:rsid w:val="00E255DB"/>
    <w:rsid w:val="00E3072B"/>
    <w:rsid w:val="00E70B3C"/>
    <w:rsid w:val="00E929AE"/>
    <w:rsid w:val="00E9681B"/>
    <w:rsid w:val="00EA6DE4"/>
    <w:rsid w:val="00EB1BBC"/>
    <w:rsid w:val="00EB218F"/>
    <w:rsid w:val="00EB288A"/>
    <w:rsid w:val="00EB52D1"/>
    <w:rsid w:val="00EC7EED"/>
    <w:rsid w:val="00ED0196"/>
    <w:rsid w:val="00ED382D"/>
    <w:rsid w:val="00EF7F80"/>
    <w:rsid w:val="00F00FA7"/>
    <w:rsid w:val="00F072F5"/>
    <w:rsid w:val="00F1431D"/>
    <w:rsid w:val="00F14C80"/>
    <w:rsid w:val="00F154F9"/>
    <w:rsid w:val="00F168DF"/>
    <w:rsid w:val="00F23600"/>
    <w:rsid w:val="00F3027D"/>
    <w:rsid w:val="00F475F7"/>
    <w:rsid w:val="00F47A78"/>
    <w:rsid w:val="00F66712"/>
    <w:rsid w:val="00F7300B"/>
    <w:rsid w:val="00F744E5"/>
    <w:rsid w:val="00F976D3"/>
    <w:rsid w:val="00FA50AF"/>
    <w:rsid w:val="00FB0574"/>
    <w:rsid w:val="00FE4CDA"/>
    <w:rsid w:val="00FE6955"/>
    <w:rsid w:val="00FF2234"/>
    <w:rsid w:val="00FF3210"/>
    <w:rsid w:val="252751A2"/>
    <w:rsid w:val="2A590804"/>
    <w:rsid w:val="2AAB1739"/>
    <w:rsid w:val="3933339E"/>
    <w:rsid w:val="44FB3E1B"/>
    <w:rsid w:val="4B885D40"/>
    <w:rsid w:val="5EBD18C5"/>
    <w:rsid w:val="7FDA039D"/>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semiHidden="0" w:name="index 1"/>
    <w:lsdException w:uiPriority="99" w:semiHidden="0" w:name="index 2"/>
    <w:lsdException w:uiPriority="99" w:semiHidden="0" w:name="index 3"/>
    <w:lsdException w:uiPriority="99" w:semiHidden="0" w:name="index 4"/>
    <w:lsdException w:uiPriority="99" w:semiHidden="0" w:name="index 5"/>
    <w:lsdException w:uiPriority="99" w:semiHidden="0" w:name="index 6"/>
    <w:lsdException w:qFormat="1" w:uiPriority="99" w:semiHidden="0" w:name="index 7"/>
    <w:lsdException w:uiPriority="99" w:semiHidden="0" w:name="index 8"/>
    <w:lsdException w:uiPriority="99" w:semiHidden="0" w:name="index 9"/>
    <w:lsdException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qFormat="1" w:uiPriority="99" w:semiHidden="0"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3"/>
    <w:next w:val="1"/>
    <w:link w:val="33"/>
    <w:qFormat/>
    <w:uiPriority w:val="9"/>
    <w:pPr>
      <w:numPr>
        <w:ilvl w:val="0"/>
        <w:numId w:val="1"/>
      </w:numPr>
      <w:ind w:firstLine="0" w:firstLineChars="0"/>
      <w:outlineLvl w:val="0"/>
    </w:pPr>
    <w:rPr>
      <w:rFonts w:asciiTheme="majorEastAsia" w:hAnsiTheme="majorEastAsia" w:eastAsiaTheme="majorEastAsia"/>
      <w:b/>
      <w:bCs/>
      <w:sz w:val="28"/>
      <w:szCs w:val="28"/>
    </w:rPr>
  </w:style>
  <w:style w:type="paragraph" w:styleId="4">
    <w:name w:val="heading 2"/>
    <w:basedOn w:val="3"/>
    <w:next w:val="1"/>
    <w:link w:val="34"/>
    <w:unhideWhenUsed/>
    <w:qFormat/>
    <w:uiPriority w:val="9"/>
    <w:pPr>
      <w:numPr>
        <w:ilvl w:val="1"/>
        <w:numId w:val="1"/>
      </w:numPr>
      <w:ind w:firstLine="0" w:firstLineChars="0"/>
      <w:outlineLvl w:val="1"/>
    </w:pPr>
    <w:rPr>
      <w:b/>
      <w:bCs/>
    </w:rPr>
  </w:style>
  <w:style w:type="character" w:default="1" w:styleId="29">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firstLine="420" w:firstLineChars="200"/>
    </w:pPr>
  </w:style>
  <w:style w:type="paragraph" w:styleId="5">
    <w:name w:val="toc 7"/>
    <w:basedOn w:val="1"/>
    <w:next w:val="1"/>
    <w:unhideWhenUsed/>
    <w:uiPriority w:val="39"/>
    <w:pPr>
      <w:pBdr>
        <w:between w:val="double" w:color="auto" w:sz="6" w:space="0"/>
      </w:pBdr>
      <w:ind w:left="1200"/>
      <w:jc w:val="left"/>
    </w:pPr>
    <w:rPr>
      <w:sz w:val="20"/>
      <w:szCs w:val="20"/>
    </w:rPr>
  </w:style>
  <w:style w:type="paragraph" w:styleId="6">
    <w:name w:val="index 8"/>
    <w:basedOn w:val="1"/>
    <w:next w:val="1"/>
    <w:unhideWhenUsed/>
    <w:uiPriority w:val="99"/>
    <w:pPr>
      <w:ind w:left="1920" w:hanging="240"/>
      <w:jc w:val="left"/>
    </w:pPr>
    <w:rPr>
      <w:sz w:val="20"/>
      <w:szCs w:val="20"/>
    </w:rPr>
  </w:style>
  <w:style w:type="paragraph" w:styleId="7">
    <w:name w:val="index 5"/>
    <w:basedOn w:val="1"/>
    <w:next w:val="1"/>
    <w:unhideWhenUsed/>
    <w:uiPriority w:val="99"/>
    <w:pPr>
      <w:ind w:left="1200" w:hanging="240"/>
      <w:jc w:val="left"/>
    </w:pPr>
    <w:rPr>
      <w:sz w:val="20"/>
      <w:szCs w:val="20"/>
    </w:rPr>
  </w:style>
  <w:style w:type="paragraph" w:styleId="8">
    <w:name w:val="index 6"/>
    <w:basedOn w:val="1"/>
    <w:next w:val="1"/>
    <w:unhideWhenUsed/>
    <w:uiPriority w:val="99"/>
    <w:pPr>
      <w:ind w:left="1440" w:hanging="240"/>
      <w:jc w:val="left"/>
    </w:pPr>
    <w:rPr>
      <w:sz w:val="20"/>
      <w:szCs w:val="20"/>
    </w:rPr>
  </w:style>
  <w:style w:type="paragraph" w:styleId="9">
    <w:name w:val="index 4"/>
    <w:basedOn w:val="1"/>
    <w:next w:val="1"/>
    <w:unhideWhenUsed/>
    <w:uiPriority w:val="99"/>
    <w:pPr>
      <w:ind w:left="960" w:hanging="240"/>
      <w:jc w:val="left"/>
    </w:pPr>
    <w:rPr>
      <w:sz w:val="20"/>
      <w:szCs w:val="20"/>
    </w:rPr>
  </w:style>
  <w:style w:type="paragraph" w:styleId="10">
    <w:name w:val="toc 5"/>
    <w:basedOn w:val="1"/>
    <w:next w:val="1"/>
    <w:unhideWhenUsed/>
    <w:uiPriority w:val="39"/>
    <w:pPr>
      <w:pBdr>
        <w:between w:val="double" w:color="auto" w:sz="6" w:space="0"/>
      </w:pBdr>
      <w:ind w:left="720"/>
      <w:jc w:val="left"/>
    </w:pPr>
    <w:rPr>
      <w:sz w:val="20"/>
      <w:szCs w:val="20"/>
    </w:rPr>
  </w:style>
  <w:style w:type="paragraph" w:styleId="11">
    <w:name w:val="toc 3"/>
    <w:basedOn w:val="1"/>
    <w:next w:val="1"/>
    <w:unhideWhenUsed/>
    <w:uiPriority w:val="39"/>
    <w:pPr>
      <w:ind w:left="240"/>
      <w:jc w:val="left"/>
    </w:pPr>
    <w:rPr>
      <w:i/>
      <w:iCs/>
      <w:sz w:val="22"/>
      <w:szCs w:val="22"/>
    </w:rPr>
  </w:style>
  <w:style w:type="paragraph" w:styleId="12">
    <w:name w:val="toc 8"/>
    <w:basedOn w:val="1"/>
    <w:next w:val="1"/>
    <w:unhideWhenUsed/>
    <w:uiPriority w:val="39"/>
    <w:pPr>
      <w:pBdr>
        <w:between w:val="double" w:color="auto" w:sz="6" w:space="0"/>
      </w:pBdr>
      <w:ind w:left="1440"/>
      <w:jc w:val="left"/>
    </w:pPr>
    <w:rPr>
      <w:sz w:val="20"/>
      <w:szCs w:val="20"/>
    </w:rPr>
  </w:style>
  <w:style w:type="paragraph" w:styleId="13">
    <w:name w:val="index 3"/>
    <w:basedOn w:val="1"/>
    <w:next w:val="1"/>
    <w:unhideWhenUsed/>
    <w:uiPriority w:val="99"/>
    <w:pPr>
      <w:ind w:left="720" w:hanging="240"/>
      <w:jc w:val="left"/>
    </w:pPr>
    <w:rPr>
      <w:sz w:val="20"/>
      <w:szCs w:val="20"/>
    </w:rPr>
  </w:style>
  <w:style w:type="paragraph" w:styleId="14">
    <w:name w:val="footer"/>
    <w:basedOn w:val="1"/>
    <w:link w:val="32"/>
    <w:unhideWhenUsed/>
    <w:qFormat/>
    <w:uiPriority w:val="99"/>
    <w:pPr>
      <w:tabs>
        <w:tab w:val="center" w:pos="4680"/>
        <w:tab w:val="right" w:pos="9360"/>
      </w:tabs>
    </w:pPr>
  </w:style>
  <w:style w:type="paragraph" w:styleId="15">
    <w:name w:val="header"/>
    <w:basedOn w:val="1"/>
    <w:link w:val="35"/>
    <w:unhideWhenUsed/>
    <w:qFormat/>
    <w:uiPriority w:val="99"/>
    <w:pPr>
      <w:tabs>
        <w:tab w:val="center" w:pos="4680"/>
        <w:tab w:val="right" w:pos="9360"/>
      </w:tabs>
    </w:pPr>
  </w:style>
  <w:style w:type="paragraph" w:styleId="16">
    <w:name w:val="toc 1"/>
    <w:basedOn w:val="1"/>
    <w:next w:val="1"/>
    <w:unhideWhenUsed/>
    <w:uiPriority w:val="39"/>
    <w:pPr>
      <w:spacing w:before="120"/>
      <w:jc w:val="left"/>
    </w:pPr>
    <w:rPr>
      <w:rFonts w:asciiTheme="majorHAnsi" w:hAnsiTheme="majorHAnsi"/>
      <w:b/>
      <w:bCs/>
      <w:color w:val="548DD4"/>
    </w:rPr>
  </w:style>
  <w:style w:type="paragraph" w:styleId="17">
    <w:name w:val="toc 4"/>
    <w:basedOn w:val="1"/>
    <w:next w:val="1"/>
    <w:unhideWhenUsed/>
    <w:qFormat/>
    <w:uiPriority w:val="39"/>
    <w:pPr>
      <w:pBdr>
        <w:between w:val="double" w:color="auto" w:sz="6" w:space="0"/>
      </w:pBdr>
      <w:ind w:left="480"/>
      <w:jc w:val="left"/>
    </w:pPr>
    <w:rPr>
      <w:sz w:val="20"/>
      <w:szCs w:val="20"/>
    </w:rPr>
  </w:style>
  <w:style w:type="paragraph" w:styleId="18">
    <w:name w:val="index heading"/>
    <w:basedOn w:val="1"/>
    <w:next w:val="19"/>
    <w:unhideWhenUsed/>
    <w:qFormat/>
    <w:uiPriority w:val="99"/>
    <w:pPr>
      <w:spacing w:before="120" w:after="120"/>
      <w:jc w:val="left"/>
    </w:pPr>
    <w:rPr>
      <w:i/>
      <w:iCs/>
      <w:sz w:val="20"/>
      <w:szCs w:val="20"/>
    </w:rPr>
  </w:style>
  <w:style w:type="paragraph" w:styleId="19">
    <w:name w:val="index 1"/>
    <w:basedOn w:val="1"/>
    <w:next w:val="1"/>
    <w:unhideWhenUsed/>
    <w:uiPriority w:val="99"/>
    <w:pPr>
      <w:ind w:left="240" w:hanging="240"/>
      <w:jc w:val="left"/>
    </w:pPr>
    <w:rPr>
      <w:sz w:val="20"/>
      <w:szCs w:val="20"/>
    </w:rPr>
  </w:style>
  <w:style w:type="paragraph" w:styleId="20">
    <w:name w:val="footnote text"/>
    <w:basedOn w:val="1"/>
    <w:link w:val="36"/>
    <w:unhideWhenUsed/>
    <w:qFormat/>
    <w:uiPriority w:val="99"/>
  </w:style>
  <w:style w:type="paragraph" w:styleId="21">
    <w:name w:val="toc 6"/>
    <w:basedOn w:val="1"/>
    <w:next w:val="1"/>
    <w:unhideWhenUsed/>
    <w:uiPriority w:val="39"/>
    <w:pPr>
      <w:pBdr>
        <w:between w:val="double" w:color="auto" w:sz="6" w:space="0"/>
      </w:pBdr>
      <w:ind w:left="960"/>
      <w:jc w:val="left"/>
    </w:pPr>
    <w:rPr>
      <w:sz w:val="20"/>
      <w:szCs w:val="20"/>
    </w:rPr>
  </w:style>
  <w:style w:type="paragraph" w:styleId="22">
    <w:name w:val="index 7"/>
    <w:basedOn w:val="1"/>
    <w:next w:val="1"/>
    <w:unhideWhenUsed/>
    <w:qFormat/>
    <w:uiPriority w:val="99"/>
    <w:pPr>
      <w:ind w:left="1680" w:hanging="240"/>
      <w:jc w:val="left"/>
    </w:pPr>
    <w:rPr>
      <w:sz w:val="20"/>
      <w:szCs w:val="20"/>
    </w:rPr>
  </w:style>
  <w:style w:type="paragraph" w:styleId="23">
    <w:name w:val="index 9"/>
    <w:basedOn w:val="1"/>
    <w:next w:val="1"/>
    <w:unhideWhenUsed/>
    <w:uiPriority w:val="99"/>
    <w:pPr>
      <w:ind w:left="2160" w:hanging="240"/>
      <w:jc w:val="left"/>
    </w:pPr>
    <w:rPr>
      <w:sz w:val="20"/>
      <w:szCs w:val="20"/>
    </w:rPr>
  </w:style>
  <w:style w:type="paragraph" w:styleId="24">
    <w:name w:val="toc 2"/>
    <w:basedOn w:val="1"/>
    <w:next w:val="1"/>
    <w:unhideWhenUsed/>
    <w:qFormat/>
    <w:uiPriority w:val="39"/>
    <w:pPr>
      <w:jc w:val="left"/>
    </w:pPr>
    <w:rPr>
      <w:sz w:val="22"/>
      <w:szCs w:val="22"/>
    </w:rPr>
  </w:style>
  <w:style w:type="paragraph" w:styleId="25">
    <w:name w:val="toc 9"/>
    <w:basedOn w:val="1"/>
    <w:next w:val="1"/>
    <w:unhideWhenUsed/>
    <w:uiPriority w:val="39"/>
    <w:pPr>
      <w:pBdr>
        <w:between w:val="double" w:color="auto" w:sz="6" w:space="0"/>
      </w:pBdr>
      <w:ind w:left="1680"/>
      <w:jc w:val="left"/>
    </w:pPr>
    <w:rPr>
      <w:sz w:val="20"/>
      <w:szCs w:val="20"/>
    </w:rPr>
  </w:style>
  <w:style w:type="paragraph" w:styleId="26">
    <w:name w:val="index 2"/>
    <w:basedOn w:val="1"/>
    <w:next w:val="1"/>
    <w:unhideWhenUsed/>
    <w:uiPriority w:val="99"/>
    <w:pPr>
      <w:ind w:left="480" w:hanging="240"/>
      <w:jc w:val="left"/>
    </w:pPr>
    <w:rPr>
      <w:sz w:val="20"/>
      <w:szCs w:val="20"/>
    </w:rPr>
  </w:style>
  <w:style w:type="table" w:styleId="28">
    <w:name w:val="Table Grid"/>
    <w:basedOn w:val="2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0">
    <w:name w:val="page number"/>
    <w:basedOn w:val="29"/>
    <w:semiHidden/>
    <w:unhideWhenUsed/>
    <w:qFormat/>
    <w:uiPriority w:val="99"/>
  </w:style>
  <w:style w:type="character" w:styleId="31">
    <w:name w:val="footnote reference"/>
    <w:basedOn w:val="29"/>
    <w:unhideWhenUsed/>
    <w:qFormat/>
    <w:uiPriority w:val="99"/>
    <w:rPr>
      <w:vertAlign w:val="superscript"/>
    </w:rPr>
  </w:style>
  <w:style w:type="character" w:customStyle="1" w:styleId="32">
    <w:name w:val="Footer Char"/>
    <w:basedOn w:val="29"/>
    <w:link w:val="14"/>
    <w:qFormat/>
    <w:uiPriority w:val="99"/>
  </w:style>
  <w:style w:type="character" w:customStyle="1" w:styleId="33">
    <w:name w:val="Heading 1 Char"/>
    <w:basedOn w:val="29"/>
    <w:link w:val="2"/>
    <w:qFormat/>
    <w:uiPriority w:val="9"/>
    <w:rPr>
      <w:rFonts w:asciiTheme="majorEastAsia" w:hAnsiTheme="majorEastAsia" w:eastAsiaTheme="majorEastAsia"/>
      <w:b/>
      <w:bCs/>
      <w:sz w:val="28"/>
      <w:szCs w:val="28"/>
    </w:rPr>
  </w:style>
  <w:style w:type="character" w:customStyle="1" w:styleId="34">
    <w:name w:val="Heading 2 Char"/>
    <w:basedOn w:val="29"/>
    <w:link w:val="4"/>
    <w:qFormat/>
    <w:uiPriority w:val="9"/>
    <w:rPr>
      <w:b/>
      <w:bCs/>
    </w:rPr>
  </w:style>
  <w:style w:type="character" w:customStyle="1" w:styleId="35">
    <w:name w:val="Header Char"/>
    <w:basedOn w:val="29"/>
    <w:link w:val="15"/>
    <w:qFormat/>
    <w:uiPriority w:val="99"/>
  </w:style>
  <w:style w:type="character" w:customStyle="1" w:styleId="36">
    <w:name w:val="Footnote Text Char"/>
    <w:basedOn w:val="29"/>
    <w:link w:val="20"/>
    <w:qFormat/>
    <w:uiPriority w:val="99"/>
  </w:style>
  <w:style w:type="paragraph" w:customStyle="1" w:styleId="37">
    <w:name w:val="template"/>
    <w:basedOn w:val="1"/>
    <w:qFormat/>
    <w:uiPriority w:val="0"/>
    <w:pPr>
      <w:widowControl/>
      <w:spacing w:line="240" w:lineRule="exact"/>
      <w:jc w:val="left"/>
    </w:pPr>
    <w:rPr>
      <w:rFonts w:ascii="Arial" w:hAnsi="Arial" w:eastAsia="等线" w:cs="Times New Roman"/>
      <w:i/>
      <w:kern w:val="0"/>
      <w:sz w:val="22"/>
      <w:szCs w:val="20"/>
      <w:lang w:eastAsia="en-US"/>
    </w:rPr>
  </w:style>
  <w:style w:type="paragraph" w:customStyle="1" w:styleId="38">
    <w:name w:val="level 3 text"/>
    <w:basedOn w:val="1"/>
    <w:qFormat/>
    <w:uiPriority w:val="0"/>
    <w:pPr>
      <w:widowControl/>
      <w:spacing w:line="220" w:lineRule="exact"/>
      <w:ind w:left="1350" w:hanging="716"/>
      <w:jc w:val="left"/>
    </w:pPr>
    <w:rPr>
      <w:rFonts w:ascii="Arial" w:hAnsi="Arial" w:eastAsia="等线" w:cs="Times New Roman"/>
      <w:i/>
      <w:kern w:val="0"/>
      <w:sz w:val="22"/>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EEA473-370E-F247-97C6-6A21288F6AE9}">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1833</Words>
  <Characters>10453</Characters>
  <Lines>87</Lines>
  <Paragraphs>24</Paragraphs>
  <TotalTime>8</TotalTime>
  <ScaleCrop>false</ScaleCrop>
  <LinksUpToDate>false</LinksUpToDate>
  <CharactersWithSpaces>12262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2019-10-27T13:45:00Z</dcterms:created>
  <dc:creator>Microsoft Office 用户</dc:creator>
  <cp:lastModifiedBy>昼梦</cp:lastModifiedBy>
  <dcterms:modified xsi:type="dcterms:W3CDTF">2020-09-11T01:40:19Z</dcterms:modified>
  <cp:revision>692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