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1A329" w14:textId="77777777" w:rsidR="007A1AD4" w:rsidRDefault="00000000">
      <w:pPr>
        <w:spacing w:before="230"/>
        <w:ind w:left="9"/>
        <w:rPr>
          <w:sz w:val="31"/>
        </w:rPr>
      </w:pPr>
      <w:r w:rsidRPr="005F4FC9">
        <w:rPr>
          <w:sz w:val="31"/>
          <w:highlight w:val="yellow"/>
        </w:rPr>
        <w:t>Azure</w:t>
      </w:r>
      <w:r w:rsidRPr="005F4FC9">
        <w:rPr>
          <w:spacing w:val="9"/>
          <w:sz w:val="31"/>
          <w:highlight w:val="yellow"/>
        </w:rPr>
        <w:t xml:space="preserve"> </w:t>
      </w:r>
      <w:r w:rsidRPr="005F4FC9">
        <w:rPr>
          <w:sz w:val="31"/>
          <w:highlight w:val="yellow"/>
        </w:rPr>
        <w:t>virtual</w:t>
      </w:r>
      <w:r w:rsidRPr="005F4FC9">
        <w:rPr>
          <w:spacing w:val="9"/>
          <w:sz w:val="31"/>
          <w:highlight w:val="yellow"/>
        </w:rPr>
        <w:t xml:space="preserve"> </w:t>
      </w:r>
      <w:r w:rsidRPr="005F4FC9">
        <w:rPr>
          <w:spacing w:val="-2"/>
          <w:sz w:val="31"/>
          <w:highlight w:val="yellow"/>
        </w:rPr>
        <w:t>networks</w:t>
      </w:r>
    </w:p>
    <w:p w14:paraId="637D4BB0" w14:textId="718CB651" w:rsidR="007A1AD4" w:rsidRDefault="00000000">
      <w:pPr>
        <w:pStyle w:val="BodyText"/>
        <w:spacing w:before="236"/>
      </w:pPr>
      <w:r>
        <w:rPr>
          <w:noProof/>
          <w:position w:val="5"/>
        </w:rPr>
        <w:drawing>
          <wp:inline distT="0" distB="0" distL="0" distR="0" wp14:anchorId="64797B63" wp14:editId="237F8013">
            <wp:extent cx="47625" cy="4762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 xml:space="preserve">Azure virtual networks will have outbound internet </w:t>
      </w:r>
      <w:r w:rsidR="00001BD9">
        <w:t>connectivity</w:t>
      </w:r>
      <w:r>
        <w:t xml:space="preserve"> by default.</w:t>
      </w:r>
    </w:p>
    <w:p w14:paraId="58CD7913" w14:textId="004F0650" w:rsidR="007A1AD4" w:rsidRDefault="00000000">
      <w:pPr>
        <w:pStyle w:val="BodyText"/>
        <w:spacing w:before="50" w:line="283" w:lineRule="auto"/>
        <w:ind w:left="609" w:hanging="255"/>
      </w:pPr>
      <w:r>
        <w:rPr>
          <w:noProof/>
          <w:position w:val="5"/>
        </w:rPr>
        <w:drawing>
          <wp:inline distT="0" distB="0" distL="0" distR="0" wp14:anchorId="6D611D16" wp14:editId="41A5BA12">
            <wp:extent cx="47625" cy="4762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Default</w:t>
      </w:r>
      <w:r>
        <w:rPr>
          <w:spacing w:val="-2"/>
        </w:rPr>
        <w:t xml:space="preserve"> </w:t>
      </w:r>
      <w:r w:rsidR="00001BD9">
        <w:t>behavior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vm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gets</w:t>
      </w:r>
      <w:r>
        <w:rPr>
          <w:spacing w:val="-2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accessed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vm without public gets internet access but cannot be accessed from internet.</w:t>
      </w:r>
    </w:p>
    <w:p w14:paraId="5DAABB72" w14:textId="77777777" w:rsidR="007A1AD4" w:rsidRDefault="00000000">
      <w:pPr>
        <w:spacing w:before="208"/>
        <w:ind w:left="9"/>
        <w:rPr>
          <w:sz w:val="31"/>
        </w:rPr>
      </w:pPr>
      <w:r w:rsidRPr="00EF4A14">
        <w:rPr>
          <w:sz w:val="31"/>
          <w:highlight w:val="yellow"/>
        </w:rPr>
        <w:t>Routing</w:t>
      </w:r>
      <w:r w:rsidRPr="00EF4A14">
        <w:rPr>
          <w:spacing w:val="2"/>
          <w:sz w:val="31"/>
          <w:highlight w:val="yellow"/>
        </w:rPr>
        <w:t xml:space="preserve"> </w:t>
      </w:r>
      <w:r w:rsidRPr="00EF4A14">
        <w:rPr>
          <w:sz w:val="31"/>
          <w:highlight w:val="yellow"/>
        </w:rPr>
        <w:t>in</w:t>
      </w:r>
      <w:r w:rsidRPr="00EF4A14">
        <w:rPr>
          <w:spacing w:val="3"/>
          <w:sz w:val="31"/>
          <w:highlight w:val="yellow"/>
        </w:rPr>
        <w:t xml:space="preserve"> </w:t>
      </w:r>
      <w:r w:rsidRPr="00EF4A14">
        <w:rPr>
          <w:spacing w:val="-2"/>
          <w:sz w:val="31"/>
          <w:highlight w:val="yellow"/>
        </w:rPr>
        <w:t>Azure</w:t>
      </w:r>
    </w:p>
    <w:p w14:paraId="79E5F3AE" w14:textId="77777777" w:rsidR="007A1AD4" w:rsidRDefault="00000000">
      <w:pPr>
        <w:pStyle w:val="BodyText"/>
        <w:spacing w:before="236"/>
      </w:pPr>
      <w:r>
        <w:rPr>
          <w:noProof/>
          <w:position w:val="5"/>
        </w:rPr>
        <w:drawing>
          <wp:inline distT="0" distB="0" distL="0" distR="0" wp14:anchorId="0DE01FBB" wp14:editId="6A2DFE94">
            <wp:extent cx="47625" cy="4762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Azure has system defined routes which are enough for common scenarios.</w:t>
      </w:r>
    </w:p>
    <w:p w14:paraId="05C2504D" w14:textId="77777777" w:rsidR="007A1AD4" w:rsidRDefault="00000000">
      <w:pPr>
        <w:pStyle w:val="BodyText"/>
        <w:spacing w:before="51" w:line="283" w:lineRule="auto"/>
        <w:ind w:left="947" w:right="5472" w:hanging="593"/>
      </w:pPr>
      <w:r>
        <w:rPr>
          <w:noProof/>
          <w:position w:val="5"/>
        </w:rPr>
        <w:drawing>
          <wp:inline distT="0" distB="0" distL="0" distR="0" wp14:anchorId="018C7612" wp14:editId="049A3F26">
            <wp:extent cx="47625" cy="4762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Azure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Defined</w:t>
      </w:r>
      <w:r>
        <w:rPr>
          <w:spacing w:val="-6"/>
        </w:rPr>
        <w:t xml:space="preserve"> </w:t>
      </w:r>
      <w:r>
        <w:t>Routing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 xml:space="preserve">configure </w:t>
      </w:r>
      <w:r>
        <w:rPr>
          <w:noProof/>
          <w:position w:val="4"/>
        </w:rPr>
        <w:drawing>
          <wp:inline distT="0" distB="0" distL="0" distR="0" wp14:anchorId="2C754789" wp14:editId="2A46109F">
            <wp:extent cx="57150" cy="5714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internal connectivity</w:t>
      </w:r>
    </w:p>
    <w:p w14:paraId="0A8F57A4" w14:textId="77777777" w:rsidR="007A1AD4" w:rsidRDefault="00000000">
      <w:pPr>
        <w:pStyle w:val="BodyText"/>
        <w:spacing w:line="283" w:lineRule="auto"/>
        <w:ind w:left="947" w:right="7081"/>
      </w:pPr>
      <w:r>
        <w:rPr>
          <w:noProof/>
          <w:position w:val="4"/>
        </w:rPr>
        <w:drawing>
          <wp:inline distT="0" distB="0" distL="0" distR="0" wp14:anchorId="5CF860A4" wp14:editId="3FA0509A">
            <wp:extent cx="57150" cy="5714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internet</w:t>
      </w:r>
      <w:r>
        <w:rPr>
          <w:spacing w:val="-10"/>
        </w:rPr>
        <w:t xml:space="preserve"> </w:t>
      </w:r>
      <w:r>
        <w:t xml:space="preserve">connectivity </w:t>
      </w:r>
      <w:r>
        <w:rPr>
          <w:noProof/>
          <w:position w:val="4"/>
        </w:rPr>
        <w:drawing>
          <wp:inline distT="0" distB="0" distL="0" distR="0" wp14:anchorId="0440FE03" wp14:editId="4C5D794E">
            <wp:extent cx="57150" cy="5714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Peering</w:t>
      </w:r>
      <w:r>
        <w:rPr>
          <w:spacing w:val="-5"/>
        </w:rPr>
        <w:t xml:space="preserve"> </w:t>
      </w:r>
      <w:r>
        <w:t>connectivity</w:t>
      </w:r>
    </w:p>
    <w:p w14:paraId="3821F4DD" w14:textId="77777777" w:rsidR="007A1AD4" w:rsidRDefault="00000000">
      <w:pPr>
        <w:pStyle w:val="BodyText"/>
        <w:spacing w:before="1" w:line="283" w:lineRule="auto"/>
        <w:ind w:right="6445" w:firstLine="592"/>
      </w:pPr>
      <w:r>
        <w:rPr>
          <w:noProof/>
          <w:position w:val="4"/>
        </w:rPr>
        <w:drawing>
          <wp:inline distT="0" distB="0" distL="0" distR="0" wp14:anchorId="3903725D" wp14:editId="54472922">
            <wp:extent cx="57150" cy="5714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VPN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Express</w:t>
      </w:r>
      <w:r>
        <w:rPr>
          <w:spacing w:val="-6"/>
        </w:rPr>
        <w:t xml:space="preserve"> </w:t>
      </w:r>
      <w:r>
        <w:t>Route</w:t>
      </w:r>
      <w:r>
        <w:rPr>
          <w:spacing w:val="-6"/>
        </w:rPr>
        <w:t xml:space="preserve"> </w:t>
      </w:r>
      <w:r>
        <w:t xml:space="preserve">(BGP) </w:t>
      </w:r>
      <w:r>
        <w:rPr>
          <w:noProof/>
          <w:position w:val="5"/>
        </w:rPr>
        <w:drawing>
          <wp:inline distT="0" distB="0" distL="0" distR="0" wp14:anchorId="4901E4E7" wp14:editId="68B74CCE">
            <wp:extent cx="47625" cy="476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hyperlink r:id="rId8">
        <w:r w:rsidR="007A1AD4">
          <w:rPr>
            <w:color w:val="0000ED"/>
          </w:rPr>
          <w:t>Refer Here</w:t>
        </w:r>
      </w:hyperlink>
      <w:r>
        <w:rPr>
          <w:color w:val="0000ED"/>
        </w:rPr>
        <w:t xml:space="preserve"> </w:t>
      </w:r>
      <w:r>
        <w:t>for official docs</w:t>
      </w:r>
    </w:p>
    <w:p w14:paraId="09BB844D" w14:textId="77777777" w:rsidR="007A1AD4" w:rsidRDefault="00000000">
      <w:pPr>
        <w:pStyle w:val="BodyText"/>
        <w:spacing w:before="1"/>
      </w:pPr>
      <w:r>
        <w:rPr>
          <w:noProof/>
          <w:position w:val="5"/>
        </w:rPr>
        <w:drawing>
          <wp:inline distT="0" distB="0" distL="0" distR="0" wp14:anchorId="5B0A6156" wp14:editId="38450CAA">
            <wp:extent cx="47625" cy="4762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Azure Allows us to create custom routes</w:t>
      </w:r>
    </w:p>
    <w:p w14:paraId="79CF326B" w14:textId="77777777" w:rsidR="007A1AD4" w:rsidRDefault="00000000">
      <w:pPr>
        <w:spacing w:before="258"/>
        <w:ind w:left="9"/>
        <w:rPr>
          <w:sz w:val="31"/>
        </w:rPr>
      </w:pPr>
      <w:r w:rsidRPr="00475B24">
        <w:rPr>
          <w:sz w:val="31"/>
          <w:highlight w:val="yellow"/>
        </w:rPr>
        <w:t>Private</w:t>
      </w:r>
      <w:r w:rsidRPr="00475B24">
        <w:rPr>
          <w:spacing w:val="4"/>
          <w:sz w:val="31"/>
          <w:highlight w:val="yellow"/>
        </w:rPr>
        <w:t xml:space="preserve"> </w:t>
      </w:r>
      <w:r w:rsidRPr="00475B24">
        <w:rPr>
          <w:sz w:val="31"/>
          <w:highlight w:val="yellow"/>
        </w:rPr>
        <w:t>subnets</w:t>
      </w:r>
      <w:r w:rsidRPr="00475B24">
        <w:rPr>
          <w:spacing w:val="5"/>
          <w:sz w:val="31"/>
          <w:highlight w:val="yellow"/>
        </w:rPr>
        <w:t xml:space="preserve"> </w:t>
      </w:r>
      <w:r w:rsidRPr="00475B24">
        <w:rPr>
          <w:sz w:val="31"/>
          <w:highlight w:val="yellow"/>
        </w:rPr>
        <w:t>and</w:t>
      </w:r>
      <w:r w:rsidRPr="00475B24">
        <w:rPr>
          <w:spacing w:val="5"/>
          <w:sz w:val="31"/>
          <w:highlight w:val="yellow"/>
        </w:rPr>
        <w:t xml:space="preserve"> </w:t>
      </w:r>
      <w:r w:rsidRPr="00475B24">
        <w:rPr>
          <w:sz w:val="31"/>
          <w:highlight w:val="yellow"/>
        </w:rPr>
        <w:t>NAT</w:t>
      </w:r>
      <w:r w:rsidRPr="00475B24">
        <w:rPr>
          <w:spacing w:val="5"/>
          <w:sz w:val="31"/>
          <w:highlight w:val="yellow"/>
        </w:rPr>
        <w:t xml:space="preserve"> </w:t>
      </w:r>
      <w:r w:rsidRPr="00475B24">
        <w:rPr>
          <w:sz w:val="31"/>
          <w:highlight w:val="yellow"/>
        </w:rPr>
        <w:t>Gateways</w:t>
      </w:r>
      <w:r w:rsidRPr="00475B24">
        <w:rPr>
          <w:spacing w:val="5"/>
          <w:sz w:val="31"/>
          <w:highlight w:val="yellow"/>
        </w:rPr>
        <w:t xml:space="preserve"> </w:t>
      </w:r>
      <w:r w:rsidRPr="00475B24">
        <w:rPr>
          <w:sz w:val="31"/>
          <w:highlight w:val="yellow"/>
        </w:rPr>
        <w:t>in</w:t>
      </w:r>
      <w:r w:rsidRPr="00475B24">
        <w:rPr>
          <w:spacing w:val="5"/>
          <w:sz w:val="31"/>
          <w:highlight w:val="yellow"/>
        </w:rPr>
        <w:t xml:space="preserve"> </w:t>
      </w:r>
      <w:r w:rsidRPr="00475B24">
        <w:rPr>
          <w:spacing w:val="-2"/>
          <w:sz w:val="31"/>
          <w:highlight w:val="yellow"/>
        </w:rPr>
        <w:t>Azure</w:t>
      </w:r>
    </w:p>
    <w:p w14:paraId="1CCE38C5" w14:textId="77777777" w:rsidR="007A1AD4" w:rsidRDefault="00000000">
      <w:pPr>
        <w:pStyle w:val="BodyText"/>
        <w:spacing w:before="235" w:line="283" w:lineRule="auto"/>
        <w:ind w:right="6819"/>
      </w:pPr>
      <w:r>
        <w:rPr>
          <w:noProof/>
          <w:position w:val="5"/>
        </w:rPr>
        <w:drawing>
          <wp:inline distT="0" distB="0" distL="0" distR="0" wp14:anchorId="4C03A93A" wp14:editId="437FFD3F">
            <wp:extent cx="47625" cy="4762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hyperlink r:id="rId10">
        <w:r w:rsidR="007A1AD4">
          <w:rPr>
            <w:color w:val="0000ED"/>
          </w:rPr>
          <w:t>Refer</w:t>
        </w:r>
        <w:r w:rsidR="007A1AD4">
          <w:rPr>
            <w:color w:val="0000ED"/>
            <w:spacing w:val="-6"/>
          </w:rPr>
          <w:t xml:space="preserve"> </w:t>
        </w:r>
        <w:r w:rsidR="007A1AD4">
          <w:rPr>
            <w:color w:val="0000ED"/>
          </w:rPr>
          <w:t>Here</w:t>
        </w:r>
      </w:hyperlink>
      <w:r>
        <w:rPr>
          <w:color w:val="0000ED"/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private</w:t>
      </w:r>
      <w:r>
        <w:rPr>
          <w:spacing w:val="-6"/>
        </w:rPr>
        <w:t xml:space="preserve"> </w:t>
      </w:r>
      <w:r>
        <w:t xml:space="preserve">subnets </w:t>
      </w:r>
      <w:r>
        <w:rPr>
          <w:noProof/>
          <w:position w:val="5"/>
        </w:rPr>
        <w:drawing>
          <wp:inline distT="0" distB="0" distL="0" distR="0" wp14:anchorId="2023384C" wp14:editId="0233905B">
            <wp:extent cx="47625" cy="47624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hyperlink r:id="rId12">
        <w:r w:rsidR="007A1AD4">
          <w:rPr>
            <w:color w:val="0000ED"/>
          </w:rPr>
          <w:t>Refer Here</w:t>
        </w:r>
      </w:hyperlink>
      <w:r>
        <w:rPr>
          <w:color w:val="0000ED"/>
        </w:rPr>
        <w:t xml:space="preserve"> </w:t>
      </w:r>
      <w:r>
        <w:t>for NAT Gateway.</w:t>
      </w:r>
    </w:p>
    <w:p w14:paraId="2E64A7D2" w14:textId="77777777" w:rsidR="007A1AD4" w:rsidRDefault="00000000">
      <w:pPr>
        <w:spacing w:before="208"/>
        <w:ind w:left="9"/>
        <w:rPr>
          <w:sz w:val="31"/>
        </w:rPr>
      </w:pPr>
      <w:r w:rsidRPr="00475B24">
        <w:rPr>
          <w:sz w:val="31"/>
          <w:highlight w:val="yellow"/>
        </w:rPr>
        <w:t>Ntier</w:t>
      </w:r>
      <w:r w:rsidRPr="00475B24">
        <w:rPr>
          <w:spacing w:val="3"/>
          <w:sz w:val="31"/>
          <w:highlight w:val="yellow"/>
        </w:rPr>
        <w:t xml:space="preserve"> </w:t>
      </w:r>
      <w:r w:rsidRPr="00475B24">
        <w:rPr>
          <w:sz w:val="31"/>
          <w:highlight w:val="yellow"/>
        </w:rPr>
        <w:t>architecture</w:t>
      </w:r>
      <w:r w:rsidRPr="00475B24">
        <w:rPr>
          <w:spacing w:val="4"/>
          <w:sz w:val="31"/>
          <w:highlight w:val="yellow"/>
        </w:rPr>
        <w:t xml:space="preserve"> </w:t>
      </w:r>
      <w:r w:rsidRPr="00475B24">
        <w:rPr>
          <w:sz w:val="31"/>
          <w:highlight w:val="yellow"/>
        </w:rPr>
        <w:t>in</w:t>
      </w:r>
      <w:r w:rsidRPr="00475B24">
        <w:rPr>
          <w:spacing w:val="3"/>
          <w:sz w:val="31"/>
          <w:highlight w:val="yellow"/>
        </w:rPr>
        <w:t xml:space="preserve"> </w:t>
      </w:r>
      <w:r w:rsidRPr="00475B24">
        <w:rPr>
          <w:sz w:val="31"/>
          <w:highlight w:val="yellow"/>
        </w:rPr>
        <w:t>AWS</w:t>
      </w:r>
      <w:r w:rsidRPr="00475B24">
        <w:rPr>
          <w:spacing w:val="4"/>
          <w:sz w:val="31"/>
          <w:highlight w:val="yellow"/>
        </w:rPr>
        <w:t xml:space="preserve"> </w:t>
      </w:r>
      <w:r w:rsidRPr="00475B24">
        <w:rPr>
          <w:spacing w:val="-5"/>
          <w:sz w:val="31"/>
          <w:highlight w:val="yellow"/>
        </w:rPr>
        <w:t>VPC</w:t>
      </w:r>
    </w:p>
    <w:p w14:paraId="6686FD5A" w14:textId="77777777" w:rsidR="007A1AD4" w:rsidRDefault="007A1AD4">
      <w:pPr>
        <w:rPr>
          <w:sz w:val="31"/>
        </w:rPr>
        <w:sectPr w:rsidR="007A1AD4">
          <w:headerReference w:type="default" r:id="rId13"/>
          <w:footerReference w:type="default" r:id="rId14"/>
          <w:type w:val="continuous"/>
          <w:pgSz w:w="11900" w:h="16840"/>
          <w:pgMar w:top="820" w:right="850" w:bottom="500" w:left="850" w:header="297" w:footer="301" w:gutter="0"/>
          <w:pgNumType w:start="1"/>
          <w:cols w:space="720"/>
        </w:sectPr>
      </w:pPr>
    </w:p>
    <w:p w14:paraId="63B24C45" w14:textId="77777777" w:rsidR="007A1AD4" w:rsidRDefault="00000000">
      <w:pPr>
        <w:pStyle w:val="BodyText"/>
        <w:ind w:left="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F35B73F" wp14:editId="1AC3AA9B">
            <wp:extent cx="5915025" cy="505777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9B89" w14:textId="77777777" w:rsidR="001728FD" w:rsidRDefault="001728FD">
      <w:pPr>
        <w:spacing w:before="320"/>
        <w:ind w:left="9"/>
        <w:rPr>
          <w:sz w:val="31"/>
          <w:highlight w:val="yellow"/>
        </w:rPr>
      </w:pPr>
    </w:p>
    <w:p w14:paraId="0034B78F" w14:textId="77777777" w:rsidR="001728FD" w:rsidRDefault="001728FD">
      <w:pPr>
        <w:spacing w:before="320"/>
        <w:ind w:left="9"/>
        <w:rPr>
          <w:sz w:val="31"/>
          <w:highlight w:val="yellow"/>
        </w:rPr>
      </w:pPr>
    </w:p>
    <w:p w14:paraId="22A32D66" w14:textId="77777777" w:rsidR="001728FD" w:rsidRDefault="001728FD">
      <w:pPr>
        <w:spacing w:before="320"/>
        <w:ind w:left="9"/>
        <w:rPr>
          <w:sz w:val="31"/>
          <w:highlight w:val="yellow"/>
        </w:rPr>
      </w:pPr>
    </w:p>
    <w:p w14:paraId="59669176" w14:textId="77777777" w:rsidR="001728FD" w:rsidRDefault="001728FD">
      <w:pPr>
        <w:spacing w:before="320"/>
        <w:ind w:left="9"/>
        <w:rPr>
          <w:sz w:val="31"/>
          <w:highlight w:val="yellow"/>
        </w:rPr>
      </w:pPr>
    </w:p>
    <w:p w14:paraId="16ADF64F" w14:textId="77777777" w:rsidR="001728FD" w:rsidRDefault="001728FD">
      <w:pPr>
        <w:spacing w:before="320"/>
        <w:ind w:left="9"/>
        <w:rPr>
          <w:sz w:val="31"/>
          <w:highlight w:val="yellow"/>
        </w:rPr>
      </w:pPr>
    </w:p>
    <w:p w14:paraId="5FE44A0D" w14:textId="77777777" w:rsidR="001728FD" w:rsidRDefault="001728FD">
      <w:pPr>
        <w:spacing w:before="320"/>
        <w:ind w:left="9"/>
        <w:rPr>
          <w:sz w:val="31"/>
          <w:highlight w:val="yellow"/>
        </w:rPr>
      </w:pPr>
    </w:p>
    <w:p w14:paraId="2EE3C261" w14:textId="77777777" w:rsidR="001728FD" w:rsidRDefault="001728FD">
      <w:pPr>
        <w:spacing w:before="320"/>
        <w:ind w:left="9"/>
        <w:rPr>
          <w:sz w:val="31"/>
          <w:highlight w:val="yellow"/>
        </w:rPr>
      </w:pPr>
    </w:p>
    <w:p w14:paraId="38242C90" w14:textId="77777777" w:rsidR="001728FD" w:rsidRDefault="001728FD">
      <w:pPr>
        <w:spacing w:before="320"/>
        <w:ind w:left="9"/>
        <w:rPr>
          <w:sz w:val="31"/>
          <w:highlight w:val="yellow"/>
        </w:rPr>
      </w:pPr>
    </w:p>
    <w:p w14:paraId="2CB1CF89" w14:textId="77777777" w:rsidR="001728FD" w:rsidRDefault="001728FD">
      <w:pPr>
        <w:spacing w:before="320"/>
        <w:ind w:left="9"/>
        <w:rPr>
          <w:sz w:val="31"/>
          <w:highlight w:val="yellow"/>
        </w:rPr>
      </w:pPr>
    </w:p>
    <w:p w14:paraId="37024E66" w14:textId="77777777" w:rsidR="001728FD" w:rsidRDefault="001728FD">
      <w:pPr>
        <w:spacing w:before="320"/>
        <w:ind w:left="9"/>
        <w:rPr>
          <w:sz w:val="31"/>
          <w:highlight w:val="yellow"/>
        </w:rPr>
      </w:pPr>
    </w:p>
    <w:p w14:paraId="4A24E675" w14:textId="3C7386AC" w:rsidR="007A1AD4" w:rsidRDefault="00000000">
      <w:pPr>
        <w:spacing w:before="320"/>
        <w:ind w:left="9"/>
        <w:rPr>
          <w:sz w:val="31"/>
        </w:rPr>
      </w:pPr>
      <w:r w:rsidRPr="00124C5A">
        <w:rPr>
          <w:sz w:val="31"/>
          <w:highlight w:val="yellow"/>
        </w:rPr>
        <w:lastRenderedPageBreak/>
        <w:t>Ntier</w:t>
      </w:r>
      <w:r w:rsidRPr="00124C5A">
        <w:rPr>
          <w:spacing w:val="9"/>
          <w:sz w:val="31"/>
          <w:highlight w:val="yellow"/>
        </w:rPr>
        <w:t xml:space="preserve"> </w:t>
      </w:r>
      <w:r w:rsidRPr="00124C5A">
        <w:rPr>
          <w:sz w:val="31"/>
          <w:highlight w:val="yellow"/>
        </w:rPr>
        <w:t>architecture</w:t>
      </w:r>
      <w:r w:rsidRPr="00124C5A">
        <w:rPr>
          <w:spacing w:val="9"/>
          <w:sz w:val="31"/>
          <w:highlight w:val="yellow"/>
        </w:rPr>
        <w:t xml:space="preserve"> </w:t>
      </w:r>
      <w:r w:rsidRPr="00124C5A">
        <w:rPr>
          <w:sz w:val="31"/>
          <w:highlight w:val="yellow"/>
        </w:rPr>
        <w:t>in</w:t>
      </w:r>
      <w:r w:rsidRPr="00124C5A">
        <w:rPr>
          <w:spacing w:val="10"/>
          <w:sz w:val="31"/>
          <w:highlight w:val="yellow"/>
        </w:rPr>
        <w:t xml:space="preserve"> </w:t>
      </w:r>
      <w:r w:rsidRPr="00124C5A">
        <w:rPr>
          <w:sz w:val="31"/>
          <w:highlight w:val="yellow"/>
        </w:rPr>
        <w:t>Azure</w:t>
      </w:r>
      <w:r w:rsidRPr="00124C5A">
        <w:rPr>
          <w:spacing w:val="9"/>
          <w:sz w:val="31"/>
          <w:highlight w:val="yellow"/>
        </w:rPr>
        <w:t xml:space="preserve"> </w:t>
      </w:r>
      <w:r w:rsidRPr="00124C5A">
        <w:rPr>
          <w:spacing w:val="-4"/>
          <w:sz w:val="31"/>
          <w:highlight w:val="yellow"/>
        </w:rPr>
        <w:t>Vnet</w:t>
      </w:r>
    </w:p>
    <w:p w14:paraId="04E3C3C0" w14:textId="77777777" w:rsidR="007A1AD4" w:rsidRDefault="00000000">
      <w:pPr>
        <w:pStyle w:val="BodyText"/>
        <w:ind w:left="10"/>
        <w:rPr>
          <w:sz w:val="20"/>
        </w:rPr>
      </w:pPr>
      <w:r>
        <w:rPr>
          <w:noProof/>
          <w:sz w:val="20"/>
        </w:rPr>
        <w:drawing>
          <wp:inline distT="0" distB="0" distL="0" distR="0" wp14:anchorId="5F74C80F" wp14:editId="1E2BD9CB">
            <wp:extent cx="6086475" cy="4257675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5147" w14:textId="77777777" w:rsidR="007A1AD4" w:rsidRDefault="00000000">
      <w:pPr>
        <w:spacing w:before="320"/>
        <w:ind w:left="9"/>
        <w:rPr>
          <w:sz w:val="31"/>
        </w:rPr>
      </w:pPr>
      <w:r w:rsidRPr="003D22E2">
        <w:rPr>
          <w:sz w:val="31"/>
          <w:highlight w:val="yellow"/>
        </w:rPr>
        <w:t>Establishing</w:t>
      </w:r>
      <w:r w:rsidRPr="003D22E2">
        <w:rPr>
          <w:spacing w:val="11"/>
          <w:sz w:val="31"/>
          <w:highlight w:val="yellow"/>
        </w:rPr>
        <w:t xml:space="preserve"> </w:t>
      </w:r>
      <w:r w:rsidRPr="003D22E2">
        <w:rPr>
          <w:sz w:val="31"/>
          <w:highlight w:val="yellow"/>
        </w:rPr>
        <w:t>private</w:t>
      </w:r>
      <w:r w:rsidRPr="003D22E2">
        <w:rPr>
          <w:spacing w:val="12"/>
          <w:sz w:val="31"/>
          <w:highlight w:val="yellow"/>
        </w:rPr>
        <w:t xml:space="preserve"> </w:t>
      </w:r>
      <w:r w:rsidRPr="003D22E2">
        <w:rPr>
          <w:sz w:val="31"/>
          <w:highlight w:val="yellow"/>
        </w:rPr>
        <w:t>communication</w:t>
      </w:r>
      <w:r w:rsidRPr="003D22E2">
        <w:rPr>
          <w:spacing w:val="12"/>
          <w:sz w:val="31"/>
          <w:highlight w:val="yellow"/>
        </w:rPr>
        <w:t xml:space="preserve"> </w:t>
      </w:r>
      <w:r w:rsidRPr="003D22E2">
        <w:rPr>
          <w:sz w:val="31"/>
          <w:highlight w:val="yellow"/>
        </w:rPr>
        <w:t>between</w:t>
      </w:r>
      <w:r w:rsidRPr="003D22E2">
        <w:rPr>
          <w:spacing w:val="12"/>
          <w:sz w:val="31"/>
          <w:highlight w:val="yellow"/>
        </w:rPr>
        <w:t xml:space="preserve"> </w:t>
      </w:r>
      <w:r w:rsidRPr="003D22E2">
        <w:rPr>
          <w:sz w:val="31"/>
          <w:highlight w:val="yellow"/>
        </w:rPr>
        <w:t>two</w:t>
      </w:r>
      <w:r w:rsidRPr="003D22E2">
        <w:rPr>
          <w:spacing w:val="12"/>
          <w:sz w:val="31"/>
          <w:highlight w:val="yellow"/>
        </w:rPr>
        <w:t xml:space="preserve"> </w:t>
      </w:r>
      <w:r w:rsidRPr="003D22E2">
        <w:rPr>
          <w:sz w:val="31"/>
          <w:highlight w:val="yellow"/>
        </w:rPr>
        <w:t>networks</w:t>
      </w:r>
      <w:r w:rsidRPr="003D22E2">
        <w:rPr>
          <w:spacing w:val="11"/>
          <w:sz w:val="31"/>
          <w:highlight w:val="yellow"/>
        </w:rPr>
        <w:t xml:space="preserve"> </w:t>
      </w:r>
      <w:r w:rsidRPr="003D22E2">
        <w:rPr>
          <w:sz w:val="31"/>
          <w:highlight w:val="yellow"/>
        </w:rPr>
        <w:t>(vpcs)</w:t>
      </w:r>
      <w:r w:rsidRPr="003D22E2">
        <w:rPr>
          <w:spacing w:val="12"/>
          <w:sz w:val="31"/>
          <w:highlight w:val="yellow"/>
        </w:rPr>
        <w:t xml:space="preserve"> </w:t>
      </w:r>
      <w:r w:rsidRPr="003D22E2">
        <w:rPr>
          <w:sz w:val="31"/>
          <w:highlight w:val="yellow"/>
        </w:rPr>
        <w:t>in</w:t>
      </w:r>
      <w:r w:rsidRPr="003D22E2">
        <w:rPr>
          <w:spacing w:val="12"/>
          <w:sz w:val="31"/>
          <w:highlight w:val="yellow"/>
        </w:rPr>
        <w:t xml:space="preserve"> </w:t>
      </w:r>
      <w:r w:rsidRPr="003D22E2">
        <w:rPr>
          <w:spacing w:val="-5"/>
          <w:sz w:val="31"/>
          <w:highlight w:val="yellow"/>
        </w:rPr>
        <w:t>AWS</w:t>
      </w:r>
    </w:p>
    <w:p w14:paraId="1C0FD0EF" w14:textId="77777777" w:rsidR="007A1AD4" w:rsidRDefault="00000000">
      <w:pPr>
        <w:pStyle w:val="BodyText"/>
        <w:spacing w:before="236" w:line="283" w:lineRule="auto"/>
        <w:ind w:left="609" w:hanging="255"/>
      </w:pPr>
      <w:r>
        <w:rPr>
          <w:noProof/>
          <w:position w:val="5"/>
        </w:rPr>
        <w:drawing>
          <wp:inline distT="0" distB="0" distL="0" distR="0" wp14:anchorId="134EFB45" wp14:editId="580A3439">
            <wp:extent cx="47625" cy="47623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Vpc</w:t>
      </w:r>
      <w:r>
        <w:rPr>
          <w:spacing w:val="-4"/>
        </w:rPr>
        <w:t xml:space="preserve"> </w:t>
      </w:r>
      <w:r>
        <w:t>Peering</w:t>
      </w:r>
      <w:r>
        <w:rPr>
          <w:spacing w:val="-5"/>
        </w:rPr>
        <w:t xml:space="preserve"> </w:t>
      </w:r>
      <w:hyperlink r:id="rId18">
        <w:r w:rsidR="007A1AD4">
          <w:rPr>
            <w:color w:val="0000ED"/>
          </w:rPr>
          <w:t>Refer</w:t>
        </w:r>
        <w:r w:rsidR="007A1AD4">
          <w:rPr>
            <w:color w:val="0000ED"/>
            <w:spacing w:val="-4"/>
          </w:rPr>
          <w:t xml:space="preserve"> </w:t>
        </w:r>
        <w:r w:rsidR="007A1AD4">
          <w:rPr>
            <w:color w:val="0000ED"/>
          </w:rPr>
          <w:t>Here</w:t>
        </w:r>
      </w:hyperlink>
      <w:r>
        <w:rPr>
          <w:color w:val="0000ED"/>
          <w:spacing w:val="-5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establish</w:t>
      </w:r>
      <w:r>
        <w:rPr>
          <w:spacing w:val="-4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connectivity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vpcs</w:t>
      </w:r>
      <w:r>
        <w:rPr>
          <w:spacing w:val="-4"/>
        </w:rPr>
        <w:t xml:space="preserve"> </w:t>
      </w:r>
      <w:r>
        <w:t>irrespective</w:t>
      </w:r>
      <w:r>
        <w:rPr>
          <w:spacing w:val="-4"/>
        </w:rPr>
        <w:t xml:space="preserve"> </w:t>
      </w:r>
      <w:r>
        <w:t>of regions or accounts.</w:t>
      </w:r>
    </w:p>
    <w:p w14:paraId="25CF26E2" w14:textId="77777777" w:rsidR="007A1AD4" w:rsidRDefault="00000000">
      <w:pPr>
        <w:pStyle w:val="BodyText"/>
        <w:spacing w:before="1" w:line="283" w:lineRule="auto"/>
        <w:ind w:right="4426"/>
      </w:pPr>
      <w:r>
        <w:rPr>
          <w:noProof/>
          <w:position w:val="5"/>
        </w:rPr>
        <w:drawing>
          <wp:inline distT="0" distB="0" distL="0" distR="0" wp14:anchorId="1A82445A" wp14:editId="1284FBC7">
            <wp:extent cx="47625" cy="47623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rule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ranges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collide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 xml:space="preserve">other. </w:t>
      </w:r>
      <w:r>
        <w:rPr>
          <w:noProof/>
          <w:position w:val="5"/>
        </w:rPr>
        <w:drawing>
          <wp:inline distT="0" distB="0" distL="0" distR="0" wp14:anchorId="12BBB4EC" wp14:editId="46187AFB">
            <wp:extent cx="47625" cy="47623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For screenshots refer classroom video</w:t>
      </w:r>
    </w:p>
    <w:p w14:paraId="17137F93" w14:textId="79FFD3D8" w:rsidR="007A1AD4" w:rsidRDefault="00000000">
      <w:pPr>
        <w:spacing w:before="207"/>
        <w:ind w:left="9"/>
        <w:rPr>
          <w:sz w:val="31"/>
        </w:rPr>
      </w:pPr>
      <w:r w:rsidRPr="003D22E2">
        <w:rPr>
          <w:sz w:val="31"/>
          <w:highlight w:val="yellow"/>
        </w:rPr>
        <w:t>Establishing</w:t>
      </w:r>
      <w:r w:rsidRPr="003D22E2">
        <w:rPr>
          <w:spacing w:val="11"/>
          <w:sz w:val="31"/>
          <w:highlight w:val="yellow"/>
        </w:rPr>
        <w:t xml:space="preserve"> </w:t>
      </w:r>
      <w:r w:rsidRPr="003D22E2">
        <w:rPr>
          <w:sz w:val="31"/>
          <w:highlight w:val="yellow"/>
        </w:rPr>
        <w:t>private</w:t>
      </w:r>
      <w:r w:rsidRPr="003D22E2">
        <w:rPr>
          <w:spacing w:val="11"/>
          <w:sz w:val="31"/>
          <w:highlight w:val="yellow"/>
        </w:rPr>
        <w:t xml:space="preserve"> </w:t>
      </w:r>
      <w:r w:rsidRPr="003D22E2">
        <w:rPr>
          <w:sz w:val="31"/>
          <w:highlight w:val="yellow"/>
        </w:rPr>
        <w:t>connectivity</w:t>
      </w:r>
      <w:r w:rsidRPr="003D22E2">
        <w:rPr>
          <w:spacing w:val="11"/>
          <w:sz w:val="31"/>
          <w:highlight w:val="yellow"/>
        </w:rPr>
        <w:t xml:space="preserve"> </w:t>
      </w:r>
      <w:r w:rsidRPr="003D22E2">
        <w:rPr>
          <w:sz w:val="31"/>
          <w:highlight w:val="yellow"/>
        </w:rPr>
        <w:t>between</w:t>
      </w:r>
      <w:r w:rsidRPr="003D22E2">
        <w:rPr>
          <w:spacing w:val="11"/>
          <w:sz w:val="31"/>
          <w:highlight w:val="yellow"/>
        </w:rPr>
        <w:t xml:space="preserve"> </w:t>
      </w:r>
      <w:r w:rsidRPr="003D22E2">
        <w:rPr>
          <w:sz w:val="31"/>
          <w:highlight w:val="yellow"/>
        </w:rPr>
        <w:t>two</w:t>
      </w:r>
      <w:r w:rsidRPr="003D22E2">
        <w:rPr>
          <w:spacing w:val="11"/>
          <w:sz w:val="31"/>
          <w:highlight w:val="yellow"/>
        </w:rPr>
        <w:t xml:space="preserve"> </w:t>
      </w:r>
      <w:r w:rsidRPr="003D22E2">
        <w:rPr>
          <w:sz w:val="31"/>
          <w:highlight w:val="yellow"/>
        </w:rPr>
        <w:t>virtual</w:t>
      </w:r>
      <w:r w:rsidRPr="003D22E2">
        <w:rPr>
          <w:spacing w:val="11"/>
          <w:sz w:val="31"/>
          <w:highlight w:val="yellow"/>
        </w:rPr>
        <w:t xml:space="preserve"> </w:t>
      </w:r>
      <w:r w:rsidR="003D22E2" w:rsidRPr="003D22E2">
        <w:rPr>
          <w:sz w:val="31"/>
          <w:highlight w:val="yellow"/>
        </w:rPr>
        <w:t>networks</w:t>
      </w:r>
      <w:r w:rsidRPr="003D22E2">
        <w:rPr>
          <w:spacing w:val="11"/>
          <w:sz w:val="31"/>
          <w:highlight w:val="yellow"/>
        </w:rPr>
        <w:t xml:space="preserve"> </w:t>
      </w:r>
      <w:r w:rsidRPr="003D22E2">
        <w:rPr>
          <w:sz w:val="31"/>
          <w:highlight w:val="yellow"/>
        </w:rPr>
        <w:t>in</w:t>
      </w:r>
      <w:r w:rsidRPr="003D22E2">
        <w:rPr>
          <w:spacing w:val="11"/>
          <w:sz w:val="31"/>
          <w:highlight w:val="yellow"/>
        </w:rPr>
        <w:t xml:space="preserve"> </w:t>
      </w:r>
      <w:r w:rsidRPr="003D22E2">
        <w:rPr>
          <w:spacing w:val="-2"/>
          <w:sz w:val="31"/>
          <w:highlight w:val="yellow"/>
        </w:rPr>
        <w:t>Azure</w:t>
      </w:r>
    </w:p>
    <w:p w14:paraId="6211EB37" w14:textId="77777777" w:rsidR="007A1AD4" w:rsidRDefault="00000000">
      <w:pPr>
        <w:pStyle w:val="BodyText"/>
        <w:spacing w:before="236"/>
      </w:pPr>
      <w:r>
        <w:rPr>
          <w:noProof/>
          <w:position w:val="5"/>
        </w:rPr>
        <w:drawing>
          <wp:inline distT="0" distB="0" distL="0" distR="0" wp14:anchorId="3432C055" wp14:editId="1A094BDB">
            <wp:extent cx="47625" cy="47623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 xml:space="preserve">VNET Peering </w:t>
      </w:r>
      <w:hyperlink r:id="rId21">
        <w:r w:rsidR="007A1AD4">
          <w:rPr>
            <w:color w:val="0000ED"/>
          </w:rPr>
          <w:t>Refer Here</w:t>
        </w:r>
      </w:hyperlink>
    </w:p>
    <w:p w14:paraId="49E22EE1" w14:textId="1FCCC3F6" w:rsidR="003742BF" w:rsidRDefault="003742BF">
      <w:pPr>
        <w:pStyle w:val="BodyText"/>
        <w:spacing w:before="236"/>
      </w:pPr>
      <w:r>
        <w:t>Condition: IP range should not collide.</w:t>
      </w:r>
    </w:p>
    <w:sectPr w:rsidR="003742BF">
      <w:pgSz w:w="11900" w:h="16840"/>
      <w:pgMar w:top="820" w:right="850" w:bottom="500" w:left="850" w:header="297" w:footer="3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87B43" w14:textId="77777777" w:rsidR="005F417B" w:rsidRDefault="005F417B">
      <w:r>
        <w:separator/>
      </w:r>
    </w:p>
  </w:endnote>
  <w:endnote w:type="continuationSeparator" w:id="0">
    <w:p w14:paraId="2ABA5FA8" w14:textId="77777777" w:rsidR="005F417B" w:rsidRDefault="005F4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56EC3" w14:textId="77777777" w:rsidR="007A1AD4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6640" behindDoc="1" locked="0" layoutInCell="1" allowOverlap="1" wp14:anchorId="41B9C538" wp14:editId="0ECFC79E">
              <wp:simplePos x="0" y="0"/>
              <wp:positionH relativeFrom="page">
                <wp:posOffset>3628628</wp:posOffset>
              </wp:positionH>
              <wp:positionV relativeFrom="page">
                <wp:posOffset>10361328</wp:posOffset>
              </wp:positionV>
              <wp:extent cx="273685" cy="1536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36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BA5B0A" w14:textId="77777777" w:rsidR="007A1AD4" w:rsidRDefault="000000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t>3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B9C538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85.7pt;margin-top:815.85pt;width:21.55pt;height:12.1pt;z-index:-1577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" filled="f" stroked="f">
              <v:textbox inset="0,0,0,0">
                <w:txbxContent>
                  <w:p w14:paraId="24BA5B0A" w14:textId="77777777" w:rsidR="007A1AD4" w:rsidRDefault="00000000">
                    <w:pPr>
                      <w:spacing w:before="14"/>
                      <w:ind w:left="60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Arial MT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z w:val="18"/>
                      </w:rPr>
                      <w:t>1</w:t>
                    </w:r>
                    <w:r>
                      <w:rPr>
                        <w:rFonts w:ascii="Arial MT"/>
                        <w:sz w:val="18"/>
                      </w:rPr>
                      <w:fldChar w:fldCharType="end"/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/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t>3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D92E0" w14:textId="77777777" w:rsidR="005F417B" w:rsidRDefault="005F417B">
      <w:r>
        <w:separator/>
      </w:r>
    </w:p>
  </w:footnote>
  <w:footnote w:type="continuationSeparator" w:id="0">
    <w:p w14:paraId="199627FD" w14:textId="77777777" w:rsidR="005F417B" w:rsidRDefault="005F4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D674F" w14:textId="77777777" w:rsidR="007A1AD4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6128" behindDoc="1" locked="0" layoutInCell="1" allowOverlap="1" wp14:anchorId="720EA799" wp14:editId="3740884D">
              <wp:simplePos x="0" y="0"/>
              <wp:positionH relativeFrom="page">
                <wp:posOffset>467121</wp:posOffset>
              </wp:positionH>
              <wp:positionV relativeFrom="page">
                <wp:posOffset>175927</wp:posOffset>
              </wp:positionV>
              <wp:extent cx="438784" cy="1536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8784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29BCCF" w14:textId="77777777" w:rsidR="007A1AD4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8"/>
                            </w:rPr>
                            <w:t>net9.md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0EA79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6.8pt;margin-top:13.85pt;width:34.55pt;height:12.1pt;z-index:-1578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" filled="f" stroked="f">
              <v:textbox inset="0,0,0,0">
                <w:txbxContent>
                  <w:p w14:paraId="5429BCCF" w14:textId="77777777" w:rsidR="007A1AD4" w:rsidRDefault="00000000">
                    <w:pPr>
                      <w:spacing w:before="14"/>
                      <w:ind w:left="20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pacing w:val="-2"/>
                        <w:sz w:val="18"/>
                      </w:rPr>
                      <w:t>net9.md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1AD4"/>
    <w:rsid w:val="00001BD9"/>
    <w:rsid w:val="00124C5A"/>
    <w:rsid w:val="001728FD"/>
    <w:rsid w:val="001739CF"/>
    <w:rsid w:val="002459C5"/>
    <w:rsid w:val="003742BF"/>
    <w:rsid w:val="003B68FA"/>
    <w:rsid w:val="003D22E2"/>
    <w:rsid w:val="003E7A99"/>
    <w:rsid w:val="00475B24"/>
    <w:rsid w:val="005F417B"/>
    <w:rsid w:val="005F4FC9"/>
    <w:rsid w:val="007A1AD4"/>
    <w:rsid w:val="00EF4A14"/>
    <w:rsid w:val="00F7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7407"/>
  <w15:docId w15:val="{BE420A9A-823E-49A4-BC14-22E5B7CF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54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virtual-network/virtual-networks-udr-overview" TargetMode="External"/><Relationship Id="rId13" Type="http://schemas.openxmlformats.org/officeDocument/2006/relationships/header" Target="header1.xml"/><Relationship Id="rId18" Type="http://schemas.openxmlformats.org/officeDocument/2006/relationships/hyperlink" Target="https://docs.aws.amazon.com/vpc/latest/peering/what-is-vpc-peering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arn.microsoft.com/en-us/azure/virtual-network/virtual-network-manage-peering?tabs=peering-portal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learn.microsoft.com/en-us/azure/nat-gateway/nat-overview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azure.microsoft.com/en-in/updates/public-preview-private-subnet/" TargetMode="Externa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juhi3260@gmail.com</cp:lastModifiedBy>
  <cp:revision>9</cp:revision>
  <dcterms:created xsi:type="dcterms:W3CDTF">2025-03-31T21:44:00Z</dcterms:created>
  <dcterms:modified xsi:type="dcterms:W3CDTF">2025-04-02T20:55:00Z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2024-08-10T00:00:00Z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2025-03-31T00:00:00Z</vt:filetime>
  </property>
  <property fmtid="{D5CDD505-2E9C-101B-9397-08002B2CF9AE}" pid="5" name="Producer">
    <vt:lpwstr>Skia/PDF m80</vt:lpwstr>
  </property>
</Properties>
</file>