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D107F" w14:textId="77777777" w:rsidR="0067735F" w:rsidRPr="0067735F" w:rsidRDefault="0067735F" w:rsidP="0067735F">
      <w:pPr>
        <w:rPr>
          <w:b/>
          <w:bCs/>
        </w:rPr>
      </w:pPr>
      <w:r w:rsidRPr="0067735F">
        <w:rPr>
          <w:b/>
          <w:bCs/>
        </w:rPr>
        <w:t>DevOps Concepts: Deployment vs Release vs Deploy</w:t>
      </w:r>
    </w:p>
    <w:p w14:paraId="12DE9EA6" w14:textId="77777777" w:rsidR="0067735F" w:rsidRPr="0067735F" w:rsidRDefault="0067735F" w:rsidP="0067735F">
      <w:r w:rsidRPr="0067735F">
        <w:rPr>
          <w:i/>
          <w:iCs/>
        </w:rPr>
        <w:t>A simplified yet professional document</w:t>
      </w:r>
    </w:p>
    <w:p w14:paraId="0178F6DD" w14:textId="77777777" w:rsidR="0067735F" w:rsidRPr="0067735F" w:rsidRDefault="00000000" w:rsidP="0067735F">
      <w:r>
        <w:pict w14:anchorId="4F44DF94">
          <v:rect id="_x0000_i1025" style="width:0;height:1.5pt" o:hralign="center" o:hrstd="t" o:hr="t" fillcolor="#a0a0a0" stroked="f"/>
        </w:pict>
      </w:r>
    </w:p>
    <w:p w14:paraId="18A32460" w14:textId="77777777" w:rsidR="0067735F" w:rsidRPr="0067735F" w:rsidRDefault="0067735F" w:rsidP="0067735F">
      <w:pPr>
        <w:rPr>
          <w:b/>
          <w:bCs/>
        </w:rPr>
      </w:pPr>
      <w:r w:rsidRPr="0067735F">
        <w:rPr>
          <w:b/>
          <w:bCs/>
        </w:rPr>
        <w:t>1. Introduction</w:t>
      </w:r>
    </w:p>
    <w:p w14:paraId="45B7312C" w14:textId="77777777" w:rsidR="0067735F" w:rsidRDefault="0067735F" w:rsidP="0067735F">
      <w:r w:rsidRPr="0067735F">
        <w:t xml:space="preserve">In DevOps, the terms </w:t>
      </w:r>
      <w:r w:rsidRPr="0067735F">
        <w:rPr>
          <w:b/>
          <w:bCs/>
        </w:rPr>
        <w:t>Deployment</w:t>
      </w:r>
      <w:r w:rsidRPr="0067735F">
        <w:t xml:space="preserve">, </w:t>
      </w:r>
      <w:r w:rsidRPr="0067735F">
        <w:rPr>
          <w:b/>
          <w:bCs/>
        </w:rPr>
        <w:t>Release</w:t>
      </w:r>
      <w:r w:rsidRPr="0067735F">
        <w:t xml:space="preserve">, and </w:t>
      </w:r>
      <w:r w:rsidRPr="0067735F">
        <w:rPr>
          <w:b/>
          <w:bCs/>
        </w:rPr>
        <w:t>Deploy</w:t>
      </w:r>
      <w:r w:rsidRPr="0067735F">
        <w:t xml:space="preserve"> are often used interchangeably. However, each represents a </w:t>
      </w:r>
      <w:r w:rsidRPr="0067735F">
        <w:rPr>
          <w:b/>
          <w:bCs/>
        </w:rPr>
        <w:t>different stage</w:t>
      </w:r>
      <w:r w:rsidRPr="0067735F">
        <w:t xml:space="preserve"> of delivering software to users. Understanding these differences helps teams plan CI/CD pipelines, automate processes, and reduce production risks.</w:t>
      </w:r>
    </w:p>
    <w:p w14:paraId="4AF094BC" w14:textId="040D7DD4" w:rsidR="00831430" w:rsidRPr="0067735F" w:rsidRDefault="00831430" w:rsidP="0067735F">
      <w:r>
        <w:t>Deployment means infrastructure related changes.</w:t>
      </w:r>
    </w:p>
    <w:p w14:paraId="1FE6301A" w14:textId="77777777" w:rsidR="0067735F" w:rsidRPr="0067735F" w:rsidRDefault="0067735F" w:rsidP="0067735F">
      <w:r w:rsidRPr="0067735F">
        <w:t>This document explains each concept in a simple, practical, and DevOps</w:t>
      </w:r>
      <w:r w:rsidRPr="0067735F">
        <w:noBreakHyphen/>
        <w:t>aligned way.</w:t>
      </w:r>
    </w:p>
    <w:p w14:paraId="5CD01FC6" w14:textId="77777777" w:rsidR="0067735F" w:rsidRPr="0067735F" w:rsidRDefault="00000000" w:rsidP="0067735F">
      <w:r>
        <w:pict w14:anchorId="20421BB1">
          <v:rect id="_x0000_i1026" style="width:0;height:1.5pt" o:hralign="center" o:hrstd="t" o:hr="t" fillcolor="#a0a0a0" stroked="f"/>
        </w:pict>
      </w:r>
    </w:p>
    <w:p w14:paraId="375FCFF6" w14:textId="77777777" w:rsidR="0067735F" w:rsidRPr="0067735F" w:rsidRDefault="0067735F" w:rsidP="0067735F">
      <w:pPr>
        <w:rPr>
          <w:b/>
          <w:bCs/>
        </w:rPr>
      </w:pPr>
      <w:r w:rsidRPr="0067735F">
        <w:rPr>
          <w:b/>
          <w:bCs/>
        </w:rPr>
        <w:t>2. Key Concepts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3480"/>
        <w:gridCol w:w="1610"/>
        <w:gridCol w:w="2460"/>
      </w:tblGrid>
      <w:tr w:rsidR="0067735F" w:rsidRPr="0067735F" w14:paraId="07FF00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B9F2D2" w14:textId="77777777" w:rsidR="0067735F" w:rsidRPr="0067735F" w:rsidRDefault="0067735F" w:rsidP="0067735F">
            <w:pPr>
              <w:rPr>
                <w:b/>
                <w:bCs/>
              </w:rPr>
            </w:pPr>
            <w:r w:rsidRPr="0067735F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A5560F" w14:textId="77777777" w:rsidR="0067735F" w:rsidRPr="0067735F" w:rsidRDefault="0067735F" w:rsidP="0067735F">
            <w:pPr>
              <w:rPr>
                <w:b/>
                <w:bCs/>
              </w:rPr>
            </w:pPr>
            <w:r w:rsidRPr="0067735F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E322FD" w14:textId="77777777" w:rsidR="0067735F" w:rsidRPr="0067735F" w:rsidRDefault="0067735F" w:rsidP="0067735F">
            <w:pPr>
              <w:rPr>
                <w:b/>
                <w:bCs/>
              </w:rPr>
            </w:pPr>
            <w:r w:rsidRPr="0067735F">
              <w:rPr>
                <w:b/>
                <w:bCs/>
              </w:rPr>
              <w:t>User Impact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C21DD3" w14:textId="77777777" w:rsidR="0067735F" w:rsidRPr="0067735F" w:rsidRDefault="0067735F" w:rsidP="0067735F">
            <w:pPr>
              <w:rPr>
                <w:b/>
                <w:bCs/>
              </w:rPr>
            </w:pPr>
            <w:r w:rsidRPr="0067735F">
              <w:rPr>
                <w:b/>
                <w:bCs/>
              </w:rPr>
              <w:t>Typical Tools</w:t>
            </w:r>
          </w:p>
        </w:tc>
      </w:tr>
      <w:tr w:rsidR="0067735F" w:rsidRPr="0067735F" w14:paraId="04C8B0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BB1283" w14:textId="77777777" w:rsidR="0067735F" w:rsidRPr="0067735F" w:rsidRDefault="0067735F" w:rsidP="0067735F">
            <w:pPr>
              <w:rPr>
                <w:b/>
                <w:bCs/>
              </w:rPr>
            </w:pPr>
            <w:r w:rsidRPr="0067735F">
              <w:rPr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2208E" w14:textId="77777777" w:rsidR="0067735F" w:rsidRPr="0067735F" w:rsidRDefault="0067735F" w:rsidP="0067735F">
            <w:r w:rsidRPr="0067735F">
              <w:t xml:space="preserve">Delivering new code to an environment (QA/Staging/Prod). Code is present but </w:t>
            </w:r>
            <w:r w:rsidRPr="0067735F">
              <w:rPr>
                <w:b/>
                <w:bCs/>
              </w:rPr>
              <w:t>not necessarily available</w:t>
            </w:r>
            <w:r w:rsidRPr="0067735F">
              <w:t xml:space="preserve"> to users.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67AFD2" w14:textId="77777777" w:rsidR="0067735F" w:rsidRPr="0067735F" w:rsidRDefault="0067735F" w:rsidP="0067735F">
            <w:r w:rsidRPr="0067735F">
              <w:rPr>
                <w:rFonts w:ascii="Segoe UI Emoji" w:hAnsi="Segoe UI Emoji" w:cs="Segoe UI Emoji"/>
              </w:rPr>
              <w:t>✅</w:t>
            </w:r>
            <w:r w:rsidRPr="0067735F">
              <w:t xml:space="preserve"> No direct impact (safe)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D0C2AA" w14:textId="77777777" w:rsidR="0067735F" w:rsidRPr="0067735F" w:rsidRDefault="0067735F" w:rsidP="0067735F">
            <w:r w:rsidRPr="0067735F">
              <w:t>Pipelines (Azure DevOps, GitHub Actions, Jenkins), Docker, Kubernetes</w:t>
            </w:r>
          </w:p>
        </w:tc>
      </w:tr>
      <w:tr w:rsidR="0067735F" w:rsidRPr="0067735F" w14:paraId="3442D1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1A8B15" w14:textId="77777777" w:rsidR="0067735F" w:rsidRPr="0067735F" w:rsidRDefault="0067735F" w:rsidP="0067735F">
            <w:pPr>
              <w:rPr>
                <w:b/>
                <w:bCs/>
              </w:rPr>
            </w:pPr>
            <w:r w:rsidRPr="0067735F">
              <w:rPr>
                <w:b/>
                <w:bCs/>
              </w:rPr>
              <w:t>Release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565FF8" w14:textId="77777777" w:rsidR="0067735F" w:rsidRPr="0067735F" w:rsidRDefault="0067735F" w:rsidP="0067735F">
            <w:r w:rsidRPr="0067735F">
              <w:t xml:space="preserve">Making the deployed features </w:t>
            </w:r>
            <w:r w:rsidRPr="0067735F">
              <w:rPr>
                <w:b/>
                <w:bCs/>
              </w:rPr>
              <w:t>available to end users</w:t>
            </w:r>
            <w:r w:rsidRPr="0067735F">
              <w:t>. Often controlled via feature flags.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ACA7E6" w14:textId="77777777" w:rsidR="0067735F" w:rsidRPr="0067735F" w:rsidRDefault="0067735F" w:rsidP="0067735F">
            <w:r w:rsidRPr="0067735F">
              <w:rPr>
                <w:rFonts w:ascii="Segoe UI Emoji" w:hAnsi="Segoe UI Emoji" w:cs="Segoe UI Emoji"/>
              </w:rPr>
              <w:t>✅</w:t>
            </w:r>
            <w:r w:rsidRPr="0067735F">
              <w:t xml:space="preserve"> Users see features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B217AA" w14:textId="77777777" w:rsidR="0067735F" w:rsidRPr="0067735F" w:rsidRDefault="0067735F" w:rsidP="0067735F">
            <w:r w:rsidRPr="0067735F">
              <w:t>LaunchDarkly, Azure App Config, Unleash</w:t>
            </w:r>
          </w:p>
        </w:tc>
      </w:tr>
      <w:tr w:rsidR="0067735F" w:rsidRPr="0067735F" w14:paraId="3DF51D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63D988" w14:textId="77777777" w:rsidR="0067735F" w:rsidRPr="0067735F" w:rsidRDefault="0067735F" w:rsidP="0067735F">
            <w:pPr>
              <w:rPr>
                <w:b/>
                <w:bCs/>
              </w:rPr>
            </w:pPr>
            <w:r w:rsidRPr="0067735F">
              <w:rPr>
                <w:b/>
                <w:bCs/>
              </w:rPr>
              <w:t>Deploy (verb)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9CDB1F" w14:textId="77777777" w:rsidR="0067735F" w:rsidRPr="0067735F" w:rsidRDefault="0067735F" w:rsidP="0067735F">
            <w:r w:rsidRPr="0067735F">
              <w:t>The action of pushing code to an environment. "Deploy to prod" = executing the deployment step.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8F0E40" w14:textId="77777777" w:rsidR="0067735F" w:rsidRPr="0067735F" w:rsidRDefault="0067735F" w:rsidP="0067735F">
            <w:r w:rsidRPr="0067735F">
              <w:t>Depends on 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22A3DD" w14:textId="77777777" w:rsidR="0067735F" w:rsidRPr="0067735F" w:rsidRDefault="0067735F" w:rsidP="0067735F">
            <w:r w:rsidRPr="0067735F">
              <w:t>CI/CD tools</w:t>
            </w:r>
          </w:p>
        </w:tc>
      </w:tr>
    </w:tbl>
    <w:p w14:paraId="59E9A41E" w14:textId="77777777" w:rsidR="001F52ED" w:rsidRDefault="001F52ED"/>
    <w:sectPr w:rsidR="001F5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A12"/>
    <w:rsid w:val="001E47F2"/>
    <w:rsid w:val="001F52ED"/>
    <w:rsid w:val="00497A12"/>
    <w:rsid w:val="0067735F"/>
    <w:rsid w:val="00831430"/>
    <w:rsid w:val="008B1E6A"/>
    <w:rsid w:val="00E8093F"/>
    <w:rsid w:val="00FD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231C"/>
  <w15:chartTrackingRefBased/>
  <w15:docId w15:val="{F88A9309-AB96-4D82-9266-DF041F5AF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947</Characters>
  <Application>Microsoft Office Word</Application>
  <DocSecurity>0</DocSecurity>
  <Lines>7</Lines>
  <Paragraphs>2</Paragraphs>
  <ScaleCrop>false</ScaleCrop>
  <Company>Jaguar Land Rover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Chouksey</dc:creator>
  <cp:keywords/>
  <dc:description/>
  <cp:lastModifiedBy>Umesh Chouksey</cp:lastModifiedBy>
  <cp:revision>4</cp:revision>
  <dcterms:created xsi:type="dcterms:W3CDTF">2026-04-02T10:52:00Z</dcterms:created>
  <dcterms:modified xsi:type="dcterms:W3CDTF">2026-04-03T09:51:00Z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9eaf13-f528-470e-bf6b-38b666617431_Enabled">
    <vt:lpwstr>true</vt:lpwstr>
  </property>
  <property fmtid="{D5CDD505-2E9C-101B-9397-08002B2CF9AE}" pid="3" name="MSIP_Label_289eaf13-f528-470e-bf6b-38b666617431_SetDate">
    <vt:lpwstr>2026-04-02T10:53:08Z</vt:lpwstr>
  </property>
  <property fmtid="{D5CDD505-2E9C-101B-9397-08002B2CF9AE}" pid="4" name="MSIP_Label_289eaf13-f528-470e-bf6b-38b666617431_Method">
    <vt:lpwstr>Standard</vt:lpwstr>
  </property>
  <property fmtid="{D5CDD505-2E9C-101B-9397-08002B2CF9AE}" pid="5" name="MSIP_Label_289eaf13-f528-470e-bf6b-38b666617431_Name">
    <vt:lpwstr>Proprietary</vt:lpwstr>
  </property>
  <property fmtid="{D5CDD505-2E9C-101B-9397-08002B2CF9AE}" pid="6" name="MSIP_Label_289eaf13-f528-470e-bf6b-38b666617431_SiteId">
    <vt:lpwstr>4c087f80-1e07-4f72-9e41-d7d9748d0f4c</vt:lpwstr>
  </property>
  <property fmtid="{D5CDD505-2E9C-101B-9397-08002B2CF9AE}" pid="7" name="MSIP_Label_289eaf13-f528-470e-bf6b-38b666617431_ActionId">
    <vt:lpwstr>f79b720c-d1ab-4eb5-9cfa-bd8ec2de1817</vt:lpwstr>
  </property>
  <property fmtid="{D5CDD505-2E9C-101B-9397-08002B2CF9AE}" pid="8" name="MSIP_Label_289eaf13-f528-470e-bf6b-38b666617431_ContentBits">
    <vt:lpwstr>0</vt:lpwstr>
  </property>
  <property fmtid="{D5CDD505-2E9C-101B-9397-08002B2CF9AE}" pid="9" name="MSIP_Label_289eaf13-f528-470e-bf6b-38b666617431_Tag">
    <vt:lpwstr>10, 3, 0, 1</vt:lpwstr>
  </property>
</Properties>
</file>