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7BB3"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highlight w:val="yellow"/>
          <w:lang w:eastAsia="en-IN"/>
        </w:rPr>
        <w:t>Introduction</w:t>
      </w:r>
    </w:p>
    <w:p w14:paraId="7B5C67A0" w14:textId="77777777" w:rsidR="00CA53E5" w:rsidRPr="00CA53E5" w:rsidRDefault="00000000" w:rsidP="00CA53E5">
      <w:pPr>
        <w:spacing w:before="100" w:beforeAutospacing="1" w:after="100" w:afterAutospacing="1" w:line="240" w:lineRule="auto"/>
        <w:rPr>
          <w:rFonts w:eastAsia="Times New Roman" w:cstheme="minorHAnsi"/>
          <w:lang w:eastAsia="en-IN"/>
        </w:rPr>
      </w:pPr>
      <w:hyperlink r:id="rId5" w:tgtFrame="_blank" w:history="1">
        <w:r w:rsidR="00CA53E5" w:rsidRPr="00CA53E5">
          <w:rPr>
            <w:rFonts w:eastAsia="Times New Roman" w:cstheme="minorHAnsi"/>
            <w:color w:val="0000FF"/>
            <w:u w:val="single"/>
            <w:lang w:eastAsia="en-IN"/>
          </w:rPr>
          <w:t>Jenkins</w:t>
        </w:r>
      </w:hyperlink>
      <w:r w:rsidR="00CA53E5" w:rsidRPr="00CA53E5">
        <w:rPr>
          <w:rFonts w:eastAsia="Times New Roman" w:cstheme="minorHAnsi"/>
          <w:lang w:eastAsia="en-IN"/>
        </w:rPr>
        <w:t xml:space="preserve"> is an open-source automation server for software developers. It lets users create and manage repeatable elements that make software development and deployment more straightforward and efficient. One of these elements are Jenkins shared libraries.</w:t>
      </w:r>
    </w:p>
    <w:p w14:paraId="23007105"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In this tutorial, we will define what Jenkins shared libraries are and explain how you can create, manage, and use them in software development.</w:t>
      </w:r>
    </w:p>
    <w:p w14:paraId="0C8A86A5"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Prerequisites</w:t>
      </w:r>
    </w:p>
    <w:p w14:paraId="395C1FC4" w14:textId="77777777" w:rsidR="00CA53E5" w:rsidRPr="00CA53E5" w:rsidRDefault="00CA53E5" w:rsidP="00CA53E5">
      <w:pPr>
        <w:numPr>
          <w:ilvl w:val="0"/>
          <w:numId w:val="1"/>
        </w:num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A copy of Jenkins installed and ready to use (learn how to </w:t>
      </w:r>
      <w:hyperlink r:id="rId6" w:history="1">
        <w:r w:rsidRPr="00CA53E5">
          <w:rPr>
            <w:rFonts w:eastAsia="Times New Roman" w:cstheme="minorHAnsi"/>
            <w:color w:val="0000FF"/>
            <w:u w:val="single"/>
            <w:lang w:eastAsia="en-IN"/>
          </w:rPr>
          <w:t>Install Jenkins on Windows 10</w:t>
        </w:r>
      </w:hyperlink>
      <w:r w:rsidRPr="00CA53E5">
        <w:rPr>
          <w:rFonts w:eastAsia="Times New Roman" w:cstheme="minorHAnsi"/>
          <w:lang w:eastAsia="en-IN"/>
        </w:rPr>
        <w:t xml:space="preserve">, </w:t>
      </w:r>
      <w:hyperlink r:id="rId7" w:history="1">
        <w:r w:rsidRPr="00CA53E5">
          <w:rPr>
            <w:rFonts w:eastAsia="Times New Roman" w:cstheme="minorHAnsi"/>
            <w:color w:val="0000FF"/>
            <w:u w:val="single"/>
            <w:lang w:eastAsia="en-IN"/>
          </w:rPr>
          <w:t>Ubuntu 18.04</w:t>
        </w:r>
      </w:hyperlink>
      <w:r w:rsidRPr="00CA53E5">
        <w:rPr>
          <w:rFonts w:eastAsia="Times New Roman" w:cstheme="minorHAnsi"/>
          <w:lang w:eastAsia="en-IN"/>
        </w:rPr>
        <w:t xml:space="preserve">, </w:t>
      </w:r>
      <w:hyperlink r:id="rId8" w:history="1">
        <w:r w:rsidRPr="00CA53E5">
          <w:rPr>
            <w:rFonts w:eastAsia="Times New Roman" w:cstheme="minorHAnsi"/>
            <w:color w:val="0000FF"/>
            <w:u w:val="single"/>
            <w:lang w:eastAsia="en-IN"/>
          </w:rPr>
          <w:t>Debian 10</w:t>
        </w:r>
      </w:hyperlink>
      <w:r w:rsidRPr="00CA53E5">
        <w:rPr>
          <w:rFonts w:eastAsia="Times New Roman" w:cstheme="minorHAnsi"/>
          <w:lang w:eastAsia="en-IN"/>
        </w:rPr>
        <w:t xml:space="preserve">, </w:t>
      </w:r>
      <w:hyperlink r:id="rId9" w:history="1">
        <w:r w:rsidRPr="00CA53E5">
          <w:rPr>
            <w:rFonts w:eastAsia="Times New Roman" w:cstheme="minorHAnsi"/>
            <w:color w:val="0000FF"/>
            <w:u w:val="single"/>
            <w:lang w:eastAsia="en-IN"/>
          </w:rPr>
          <w:t>CentOS 8</w:t>
        </w:r>
      </w:hyperlink>
      <w:r w:rsidRPr="00CA53E5">
        <w:rPr>
          <w:rFonts w:eastAsia="Times New Roman" w:cstheme="minorHAnsi"/>
          <w:lang w:eastAsia="en-IN"/>
        </w:rPr>
        <w:t xml:space="preserve">, or </w:t>
      </w:r>
      <w:hyperlink r:id="rId10" w:history="1">
        <w:r w:rsidRPr="00CA53E5">
          <w:rPr>
            <w:rFonts w:eastAsia="Times New Roman" w:cstheme="minorHAnsi"/>
            <w:color w:val="0000FF"/>
            <w:u w:val="single"/>
            <w:lang w:eastAsia="en-IN"/>
          </w:rPr>
          <w:t>install Jenkins on a Kubernetes cluster</w:t>
        </w:r>
      </w:hyperlink>
      <w:r w:rsidRPr="00CA53E5">
        <w:rPr>
          <w:rFonts w:eastAsia="Times New Roman" w:cstheme="minorHAnsi"/>
          <w:lang w:eastAsia="en-IN"/>
        </w:rPr>
        <w:t>)</w:t>
      </w:r>
    </w:p>
    <w:p w14:paraId="1E3B620B" w14:textId="77777777" w:rsidR="00CA53E5" w:rsidRPr="00CA53E5" w:rsidRDefault="00CA53E5" w:rsidP="00CA53E5">
      <w:pPr>
        <w:numPr>
          <w:ilvl w:val="0"/>
          <w:numId w:val="1"/>
        </w:num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Access to a web browser</w:t>
      </w:r>
    </w:p>
    <w:p w14:paraId="672D108B" w14:textId="77777777" w:rsidR="00CA53E5" w:rsidRPr="00CA53E5" w:rsidRDefault="00CA53E5" w:rsidP="00CA53E5">
      <w:pPr>
        <w:spacing w:before="100" w:beforeAutospacing="1" w:after="100" w:afterAutospacing="1" w:line="240" w:lineRule="auto"/>
        <w:outlineLvl w:val="1"/>
        <w:rPr>
          <w:rFonts w:eastAsia="Times New Roman" w:cstheme="minorHAnsi"/>
          <w:b/>
          <w:bCs/>
          <w:lang w:eastAsia="en-IN"/>
        </w:rPr>
      </w:pPr>
      <w:r w:rsidRPr="00CA53E5">
        <w:rPr>
          <w:rFonts w:eastAsia="Times New Roman" w:cstheme="minorHAnsi"/>
          <w:b/>
          <w:bCs/>
          <w:highlight w:val="yellow"/>
          <w:lang w:eastAsia="en-IN"/>
        </w:rPr>
        <w:t>What Is a Shared Library in Jenkins?</w:t>
      </w:r>
    </w:p>
    <w:p w14:paraId="46E08873"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highlight w:val="yellow"/>
          <w:lang w:eastAsia="en-IN"/>
        </w:rPr>
        <w:t>A shared library in Jenkins is a collection of Groovy scripts shared between different Jenkins jobs. To run the scripts, they are pulled into a Jenkinsfile.</w:t>
      </w:r>
    </w:p>
    <w:p w14:paraId="2EDF8975"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Each shared library requires users to define a name and a method of retrieving source code. These methods include local files, </w:t>
      </w:r>
      <w:hyperlink r:id="rId11" w:tgtFrame="_blank" w:history="1">
        <w:r w:rsidRPr="00CA53E5">
          <w:rPr>
            <w:rFonts w:eastAsia="Times New Roman" w:cstheme="minorHAnsi"/>
            <w:color w:val="0000FF"/>
            <w:u w:val="single"/>
            <w:lang w:eastAsia="en-IN"/>
          </w:rPr>
          <w:t>Git repositories</w:t>
        </w:r>
      </w:hyperlink>
      <w:r w:rsidRPr="00CA53E5">
        <w:rPr>
          <w:rFonts w:eastAsia="Times New Roman" w:cstheme="minorHAnsi"/>
          <w:lang w:eastAsia="en-IN"/>
        </w:rPr>
        <w:t>, and Jenkins SCM plugins. Optionally, users can also set a default library version.</w:t>
      </w:r>
    </w:p>
    <w:p w14:paraId="50A913A3"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Note</w:t>
      </w:r>
      <w:r w:rsidRPr="00CA53E5">
        <w:rPr>
          <w:rFonts w:eastAsia="Times New Roman" w:cstheme="minorHAnsi"/>
          <w:lang w:eastAsia="en-IN"/>
        </w:rPr>
        <w:t>: Shared libraries are stored in git repositories. Versioning, tagging and other Git functionalities are at the user's disposal.</w:t>
      </w:r>
    </w:p>
    <w:p w14:paraId="01632EA8" w14:textId="77777777" w:rsidR="00CA53E5" w:rsidRPr="00CA53E5" w:rsidRDefault="00CA53E5" w:rsidP="00CA53E5">
      <w:pPr>
        <w:spacing w:before="100" w:beforeAutospacing="1" w:after="100" w:afterAutospacing="1" w:line="240" w:lineRule="auto"/>
        <w:outlineLvl w:val="1"/>
        <w:rPr>
          <w:rFonts w:eastAsia="Times New Roman" w:cstheme="minorHAnsi"/>
          <w:b/>
          <w:bCs/>
          <w:lang w:eastAsia="en-IN"/>
        </w:rPr>
      </w:pPr>
      <w:r w:rsidRPr="00CA53E5">
        <w:rPr>
          <w:rFonts w:eastAsia="Times New Roman" w:cstheme="minorHAnsi"/>
          <w:b/>
          <w:bCs/>
          <w:lang w:eastAsia="en-IN"/>
        </w:rPr>
        <w:t>Why Use a Jenkins Shared Library?</w:t>
      </w:r>
    </w:p>
    <w:p w14:paraId="55019FB9"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Developers use shared libraries to avoid writing the same code from scratch for multiple projects. Shared libraries share code across development projects, thus optimizing the </w:t>
      </w:r>
      <w:hyperlink r:id="rId12" w:tgtFrame="_blank" w:history="1">
        <w:r w:rsidRPr="00CA53E5">
          <w:rPr>
            <w:rFonts w:eastAsia="Times New Roman" w:cstheme="minorHAnsi"/>
            <w:color w:val="0000FF"/>
            <w:u w:val="single"/>
            <w:lang w:eastAsia="en-IN"/>
          </w:rPr>
          <w:t>software development life cycle</w:t>
        </w:r>
      </w:hyperlink>
      <w:r w:rsidRPr="00CA53E5">
        <w:rPr>
          <w:rFonts w:eastAsia="Times New Roman" w:cstheme="minorHAnsi"/>
          <w:lang w:eastAsia="en-IN"/>
        </w:rPr>
        <w:t xml:space="preserve">. This drastically cuts down time spent on coding and helps avoid duplicate code. </w:t>
      </w:r>
    </w:p>
    <w:p w14:paraId="3A595AFE"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Creating a shared library also simplifies the process of pushing source code updates for a project. Updating the library source code also updates the code of every project that uses the library.</w:t>
      </w:r>
    </w:p>
    <w:p w14:paraId="11049EF7" w14:textId="77777777" w:rsidR="00CA53E5" w:rsidRPr="00CA53E5" w:rsidRDefault="00CA53E5" w:rsidP="00CA53E5">
      <w:pPr>
        <w:spacing w:before="100" w:beforeAutospacing="1" w:after="100" w:afterAutospacing="1" w:line="240" w:lineRule="auto"/>
        <w:outlineLvl w:val="1"/>
        <w:rPr>
          <w:rFonts w:eastAsia="Times New Roman" w:cstheme="minorHAnsi"/>
          <w:b/>
          <w:bCs/>
          <w:lang w:eastAsia="en-IN"/>
        </w:rPr>
      </w:pPr>
      <w:r w:rsidRPr="00CA53E5">
        <w:rPr>
          <w:rFonts w:eastAsia="Times New Roman" w:cstheme="minorHAnsi"/>
          <w:b/>
          <w:bCs/>
          <w:lang w:eastAsia="en-IN"/>
        </w:rPr>
        <w:t>How to Create a Shared Library in Jenkins?</w:t>
      </w:r>
    </w:p>
    <w:p w14:paraId="7953114A"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Creating a shared library in Jenkins involves the following steps.</w:t>
      </w:r>
    </w:p>
    <w:p w14:paraId="02CB407E" w14:textId="77777777" w:rsidR="00CA53E5" w:rsidRPr="00CA53E5" w:rsidRDefault="00CA53E5" w:rsidP="00CA53E5">
      <w:pPr>
        <w:spacing w:before="100" w:beforeAutospacing="1" w:after="100" w:afterAutospacing="1" w:line="240" w:lineRule="auto"/>
        <w:outlineLvl w:val="2"/>
        <w:rPr>
          <w:rFonts w:eastAsia="Times New Roman" w:cstheme="minorHAnsi"/>
          <w:b/>
          <w:bCs/>
          <w:lang w:eastAsia="en-IN"/>
        </w:rPr>
      </w:pPr>
      <w:r w:rsidRPr="00CA53E5">
        <w:rPr>
          <w:rFonts w:eastAsia="Times New Roman" w:cstheme="minorHAnsi"/>
          <w:b/>
          <w:bCs/>
          <w:lang w:eastAsia="en-IN"/>
        </w:rPr>
        <w:t>Step 1: Create a Groovy Script</w:t>
      </w:r>
    </w:p>
    <w:p w14:paraId="4A75D7F2"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First, create a Groovy script using the code you want to save to the library. </w:t>
      </w:r>
    </w:p>
    <w:p w14:paraId="25EA4545"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For example, the following Groovy script creates a greeting function that prints </w:t>
      </w:r>
      <w:r w:rsidRPr="00CA53E5">
        <w:rPr>
          <w:rFonts w:eastAsia="Times New Roman" w:cstheme="minorHAnsi"/>
          <w:b/>
          <w:bCs/>
          <w:lang w:eastAsia="en-IN"/>
        </w:rPr>
        <w:t>Hello</w:t>
      </w:r>
      <w:r w:rsidRPr="00CA53E5">
        <w:rPr>
          <w:rFonts w:eastAsia="Times New Roman" w:cstheme="minorHAnsi"/>
          <w:lang w:eastAsia="en-IN"/>
        </w:rPr>
        <w:t xml:space="preserve"> and a user-defined </w:t>
      </w:r>
      <w:r w:rsidRPr="00CA53E5">
        <w:rPr>
          <w:rFonts w:eastAsia="Times New Roman" w:cstheme="minorHAnsi"/>
          <w:b/>
          <w:bCs/>
          <w:lang w:eastAsia="en-IN"/>
        </w:rPr>
        <w:t>name</w:t>
      </w:r>
      <w:r w:rsidRPr="00CA53E5">
        <w:rPr>
          <w:rFonts w:eastAsia="Times New Roman" w:cstheme="minorHAnsi"/>
          <w:lang w:eastAsia="en-IN"/>
        </w:rPr>
        <w:t xml:space="preserve"> parameter as the output:</w:t>
      </w:r>
    </w:p>
    <w:p w14:paraId="5CE2DFC5" w14:textId="77777777" w:rsidR="002A6DEF" w:rsidRDefault="002A6DEF"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1E8FB40" w14:textId="77777777" w:rsidR="002A6DEF" w:rsidRDefault="002A6DEF"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682715E" w14:textId="77777777" w:rsidR="002A6DEF" w:rsidRDefault="002A6DEF"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7DAFACC" w14:textId="77777777" w:rsidR="002A6DEF" w:rsidRDefault="002A6DEF"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7703731" w14:textId="2543DF51"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lastRenderedPageBreak/>
        <w:t>#!/usr/bin/env groovy</w:t>
      </w:r>
    </w:p>
    <w:p w14:paraId="17022573"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8636DAA"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def call(String name = 'human') {</w:t>
      </w:r>
    </w:p>
    <w:p w14:paraId="2972F823"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echo "Hello, ${name}."</w:t>
      </w:r>
    </w:p>
    <w:p w14:paraId="3AA62757"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w:t>
      </w:r>
    </w:p>
    <w:p w14:paraId="133FF92B" w14:textId="77777777" w:rsidR="00CA53E5" w:rsidRPr="00CA53E5" w:rsidRDefault="00CA53E5" w:rsidP="00CA53E5">
      <w:pPr>
        <w:spacing w:before="100" w:beforeAutospacing="1" w:after="100" w:afterAutospacing="1" w:line="240" w:lineRule="auto"/>
        <w:outlineLvl w:val="2"/>
        <w:rPr>
          <w:rFonts w:eastAsia="Times New Roman" w:cstheme="minorHAnsi"/>
          <w:b/>
          <w:bCs/>
          <w:lang w:eastAsia="en-IN"/>
        </w:rPr>
      </w:pPr>
      <w:r w:rsidRPr="00CA53E5">
        <w:rPr>
          <w:rFonts w:eastAsia="Times New Roman" w:cstheme="minorHAnsi"/>
          <w:b/>
          <w:bCs/>
          <w:lang w:eastAsia="en-IN"/>
        </w:rPr>
        <w:t>Step 2: Add the Script to a Git Repository</w:t>
      </w:r>
    </w:p>
    <w:p w14:paraId="1846A1D1"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Create a new Git repository containing a directory named </w:t>
      </w:r>
      <w:r w:rsidRPr="00CA53E5">
        <w:rPr>
          <w:rFonts w:eastAsia="Times New Roman" w:cstheme="minorHAnsi"/>
          <w:i/>
          <w:iCs/>
          <w:lang w:eastAsia="en-IN"/>
        </w:rPr>
        <w:t>vars</w:t>
      </w:r>
      <w:r w:rsidRPr="00CA53E5">
        <w:rPr>
          <w:rFonts w:eastAsia="Times New Roman" w:cstheme="minorHAnsi"/>
          <w:lang w:eastAsia="en-IN"/>
        </w:rPr>
        <w:t xml:space="preserve">. Save the script in the </w:t>
      </w:r>
      <w:r w:rsidRPr="00CA53E5">
        <w:rPr>
          <w:rFonts w:eastAsia="Times New Roman" w:cstheme="minorHAnsi"/>
          <w:i/>
          <w:iCs/>
          <w:lang w:eastAsia="en-IN"/>
        </w:rPr>
        <w:t>vars</w:t>
      </w:r>
      <w:r w:rsidRPr="00CA53E5">
        <w:rPr>
          <w:rFonts w:eastAsia="Times New Roman" w:cstheme="minorHAnsi"/>
          <w:lang w:eastAsia="en-IN"/>
        </w:rPr>
        <w:t xml:space="preserve"> directory as </w:t>
      </w:r>
      <w:r w:rsidRPr="00CA53E5">
        <w:rPr>
          <w:rFonts w:eastAsia="Times New Roman" w:cstheme="minorHAnsi"/>
          <w:i/>
          <w:iCs/>
          <w:lang w:eastAsia="en-IN"/>
        </w:rPr>
        <w:t>sayHello.groovy</w:t>
      </w:r>
      <w:r w:rsidRPr="00CA53E5">
        <w:rPr>
          <w:rFonts w:eastAsia="Times New Roman" w:cstheme="minorHAnsi"/>
          <w:lang w:eastAsia="en-IN"/>
        </w:rPr>
        <w:t>.</w:t>
      </w:r>
    </w:p>
    <w:p w14:paraId="68BA956E" w14:textId="3D0D5A10"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drawing>
          <wp:inline distT="0" distB="0" distL="0" distR="0" wp14:anchorId="22D9525C" wp14:editId="1AE0CC61">
            <wp:extent cx="5731510" cy="1433195"/>
            <wp:effectExtent l="0" t="0" r="2540" b="0"/>
            <wp:docPr id="10" name="Picture 10" descr="Add the Jenkinsfile to a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the Jenkinsfile to a Git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59039A3D" w14:textId="77777777" w:rsidR="00CA53E5" w:rsidRPr="00CA53E5" w:rsidRDefault="00CA53E5" w:rsidP="00CA53E5">
      <w:pPr>
        <w:spacing w:before="100" w:beforeAutospacing="1" w:after="100" w:afterAutospacing="1" w:line="240" w:lineRule="auto"/>
        <w:outlineLvl w:val="2"/>
        <w:rPr>
          <w:rFonts w:eastAsia="Times New Roman" w:cstheme="minorHAnsi"/>
          <w:b/>
          <w:bCs/>
          <w:lang w:eastAsia="en-IN"/>
        </w:rPr>
      </w:pPr>
      <w:r w:rsidRPr="00CA53E5">
        <w:rPr>
          <w:rFonts w:eastAsia="Times New Roman" w:cstheme="minorHAnsi"/>
          <w:b/>
          <w:bCs/>
          <w:lang w:eastAsia="en-IN"/>
        </w:rPr>
        <w:t>Step 3: Add a Shared Library in Jenkins</w:t>
      </w:r>
    </w:p>
    <w:p w14:paraId="7A410AF8"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1. Open the Jenkins dashboard in your web browser.</w:t>
      </w:r>
    </w:p>
    <w:p w14:paraId="2C4ED31E"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2. Click the </w:t>
      </w:r>
      <w:r w:rsidRPr="00CA53E5">
        <w:rPr>
          <w:rFonts w:eastAsia="Times New Roman" w:cstheme="minorHAnsi"/>
          <w:b/>
          <w:bCs/>
          <w:lang w:eastAsia="en-IN"/>
        </w:rPr>
        <w:t>Manage Jenkins</w:t>
      </w:r>
      <w:r w:rsidRPr="00CA53E5">
        <w:rPr>
          <w:rFonts w:eastAsia="Times New Roman" w:cstheme="minorHAnsi"/>
          <w:lang w:eastAsia="en-IN"/>
        </w:rPr>
        <w:t xml:space="preserve"> link on the left-hand side of the Jenkins dashboard.</w:t>
      </w:r>
    </w:p>
    <w:p w14:paraId="6705E5A9" w14:textId="67CE80E1"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drawing>
          <wp:inline distT="0" distB="0" distL="0" distR="0" wp14:anchorId="06395D9B" wp14:editId="317EC814">
            <wp:extent cx="5731510" cy="2335530"/>
            <wp:effectExtent l="0" t="0" r="2540" b="7620"/>
            <wp:docPr id="9" name="Picture 9" descr="Click the Manage Jenkins link on the left-hand side of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he Manage Jenkins link on the left-hand side of the Jenkins dash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3EA3EF51"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3. Under </w:t>
      </w:r>
      <w:r w:rsidRPr="00CA53E5">
        <w:rPr>
          <w:rFonts w:eastAsia="Times New Roman" w:cstheme="minorHAnsi"/>
          <w:i/>
          <w:iCs/>
          <w:lang w:eastAsia="en-IN"/>
        </w:rPr>
        <w:t>System Configuration</w:t>
      </w:r>
      <w:r w:rsidRPr="00CA53E5">
        <w:rPr>
          <w:rFonts w:eastAsia="Times New Roman" w:cstheme="minorHAnsi"/>
          <w:lang w:eastAsia="en-IN"/>
        </w:rPr>
        <w:t xml:space="preserve">, click the </w:t>
      </w:r>
      <w:r w:rsidRPr="00CA53E5">
        <w:rPr>
          <w:rFonts w:eastAsia="Times New Roman" w:cstheme="minorHAnsi"/>
          <w:b/>
          <w:bCs/>
          <w:lang w:eastAsia="en-IN"/>
        </w:rPr>
        <w:t>Configure System</w:t>
      </w:r>
      <w:r w:rsidRPr="00CA53E5">
        <w:rPr>
          <w:rFonts w:eastAsia="Times New Roman" w:cstheme="minorHAnsi"/>
          <w:lang w:eastAsia="en-IN"/>
        </w:rPr>
        <w:t xml:space="preserve"> button.</w:t>
      </w:r>
    </w:p>
    <w:p w14:paraId="3220DBBB" w14:textId="2A081A6E"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lastRenderedPageBreak/>
        <w:drawing>
          <wp:inline distT="0" distB="0" distL="0" distR="0" wp14:anchorId="61C8B00A" wp14:editId="081BB554">
            <wp:extent cx="5731510" cy="2367915"/>
            <wp:effectExtent l="0" t="0" r="2540" b="0"/>
            <wp:docPr id="8" name="Picture 8" descr="Click the Configure System button in the System Configura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he Configure System button in the System Configuration s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319A5E97"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4. Scroll down to the </w:t>
      </w:r>
      <w:r w:rsidRPr="00CA53E5">
        <w:rPr>
          <w:rFonts w:eastAsia="Times New Roman" w:cstheme="minorHAnsi"/>
          <w:i/>
          <w:iCs/>
          <w:lang w:eastAsia="en-IN"/>
        </w:rPr>
        <w:t>Global Pipeline Libraries</w:t>
      </w:r>
      <w:r w:rsidRPr="00CA53E5">
        <w:rPr>
          <w:rFonts w:eastAsia="Times New Roman" w:cstheme="minorHAnsi"/>
          <w:lang w:eastAsia="en-IN"/>
        </w:rPr>
        <w:t xml:space="preserve"> section and click the </w:t>
      </w:r>
      <w:r w:rsidRPr="00CA53E5">
        <w:rPr>
          <w:rFonts w:eastAsia="Times New Roman" w:cstheme="minorHAnsi"/>
          <w:b/>
          <w:bCs/>
          <w:lang w:eastAsia="en-IN"/>
        </w:rPr>
        <w:t>Add</w:t>
      </w:r>
      <w:r w:rsidRPr="00CA53E5">
        <w:rPr>
          <w:rFonts w:eastAsia="Times New Roman" w:cstheme="minorHAnsi"/>
          <w:lang w:eastAsia="en-IN"/>
        </w:rPr>
        <w:t xml:space="preserve"> button.</w:t>
      </w:r>
    </w:p>
    <w:p w14:paraId="0A2B8F8A" w14:textId="50023234"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drawing>
          <wp:inline distT="0" distB="0" distL="0" distR="0" wp14:anchorId="6B165A54" wp14:editId="41575FC7">
            <wp:extent cx="5731510" cy="1648460"/>
            <wp:effectExtent l="0" t="0" r="2540" b="8890"/>
            <wp:docPr id="7" name="Picture 7" descr="Create a Shared Library by clicking the 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Shared Library by clicking the Add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48460"/>
                    </a:xfrm>
                    <a:prstGeom prst="rect">
                      <a:avLst/>
                    </a:prstGeom>
                    <a:noFill/>
                    <a:ln>
                      <a:noFill/>
                    </a:ln>
                  </pic:spPr>
                </pic:pic>
              </a:graphicData>
            </a:graphic>
          </wp:inline>
        </w:drawing>
      </w:r>
    </w:p>
    <w:p w14:paraId="442E5BF4"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5. A new dialog opens prompting you to set up library details, such as name and SCM method. Fill in the details to configure the library:</w:t>
      </w:r>
    </w:p>
    <w:p w14:paraId="418A69AC"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Name:</w:t>
      </w:r>
      <w:r w:rsidRPr="00CA53E5">
        <w:rPr>
          <w:rFonts w:eastAsia="Times New Roman" w:cstheme="minorHAnsi"/>
          <w:lang w:eastAsia="en-IN"/>
        </w:rPr>
        <w:t xml:space="preserve"> The name of the new Shared Library.</w:t>
      </w:r>
    </w:p>
    <w:p w14:paraId="7604B0A4"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Default version:</w:t>
      </w:r>
      <w:r w:rsidRPr="00CA53E5">
        <w:rPr>
          <w:rFonts w:eastAsia="Times New Roman" w:cstheme="minorHAnsi"/>
          <w:lang w:eastAsia="en-IN"/>
        </w:rPr>
        <w:t xml:space="preserve"> Set a default version for the new Shared Library. Depending on the SCM, this can be a branch name, tag, commit hash, etc.</w:t>
      </w:r>
    </w:p>
    <w:p w14:paraId="2CF97685"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Load implicitly:</w:t>
      </w:r>
      <w:r w:rsidRPr="00CA53E5">
        <w:rPr>
          <w:rFonts w:eastAsia="Times New Roman" w:cstheme="minorHAnsi"/>
          <w:lang w:eastAsia="en-IN"/>
        </w:rPr>
        <w:t xml:space="preserve"> Checking this option allows scripts to automatically access the library without needing to request it.</w:t>
      </w:r>
    </w:p>
    <w:p w14:paraId="7944985E"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Allow default version to be overridden:</w:t>
      </w:r>
      <w:r w:rsidRPr="00CA53E5">
        <w:rPr>
          <w:rFonts w:eastAsia="Times New Roman" w:cstheme="minorHAnsi"/>
          <w:lang w:eastAsia="en-IN"/>
        </w:rPr>
        <w:t xml:space="preserve"> Checking this option allows scripts to select a custom version of the library.</w:t>
      </w:r>
    </w:p>
    <w:p w14:paraId="579635FF"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Include @Library changes in job recent changes:</w:t>
      </w:r>
      <w:r w:rsidRPr="00CA53E5">
        <w:rPr>
          <w:rFonts w:eastAsia="Times New Roman" w:cstheme="minorHAnsi"/>
          <w:lang w:eastAsia="en-IN"/>
        </w:rPr>
        <w:t xml:space="preserve"> Checking this option causes changes to the library to affect all the builds that use the library.</w:t>
      </w:r>
    </w:p>
    <w:p w14:paraId="38A26E8C"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Cache fetched versions on master for quick retrieval:</w:t>
      </w:r>
      <w:r w:rsidRPr="00CA53E5">
        <w:rPr>
          <w:rFonts w:eastAsia="Times New Roman" w:cstheme="minorHAnsi"/>
          <w:lang w:eastAsia="en-IN"/>
        </w:rPr>
        <w:t xml:space="preserve"> Checking this option makes Jenkins cache fetched versions of this library on the master.</w:t>
      </w:r>
    </w:p>
    <w:p w14:paraId="4A77D4D0"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Retrieval method:</w:t>
      </w:r>
      <w:r w:rsidRPr="00CA53E5">
        <w:rPr>
          <w:rFonts w:eastAsia="Times New Roman" w:cstheme="minorHAnsi"/>
          <w:lang w:eastAsia="en-IN"/>
        </w:rPr>
        <w:t xml:space="preserve"> Choose Modern SCM (when using Jenkins SCM plugins) or Legacy SCM (when using SCM methods not integrated with Jenkins) from the drop-down menu. Selecting Modern SCM lets you choose an SCM plugin and configure relevant options.</w:t>
      </w:r>
    </w:p>
    <w:p w14:paraId="722C153D" w14:textId="77777777" w:rsidR="00CA53E5" w:rsidRPr="00CA53E5" w:rsidRDefault="00CA53E5" w:rsidP="00CA53E5">
      <w:pPr>
        <w:numPr>
          <w:ilvl w:val="0"/>
          <w:numId w:val="2"/>
        </w:num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Library Path (optional):</w:t>
      </w:r>
      <w:r w:rsidRPr="00CA53E5">
        <w:rPr>
          <w:rFonts w:eastAsia="Times New Roman" w:cstheme="minorHAnsi"/>
          <w:lang w:eastAsia="en-IN"/>
        </w:rPr>
        <w:t xml:space="preserve"> Lets you set a relative path from the SCM root to the root of the library directory.</w:t>
      </w:r>
    </w:p>
    <w:p w14:paraId="2037B1A9"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Note:</w:t>
      </w:r>
      <w:r w:rsidRPr="00CA53E5">
        <w:rPr>
          <w:rFonts w:eastAsia="Times New Roman" w:cstheme="minorHAnsi"/>
          <w:lang w:eastAsia="en-IN"/>
        </w:rPr>
        <w:t xml:space="preserve"> Checking the </w:t>
      </w:r>
      <w:r w:rsidRPr="00CA53E5">
        <w:rPr>
          <w:rFonts w:eastAsia="Times New Roman" w:cstheme="minorHAnsi"/>
          <w:b/>
          <w:bCs/>
          <w:lang w:eastAsia="en-IN"/>
        </w:rPr>
        <w:t>Load implicitly</w:t>
      </w:r>
      <w:r w:rsidRPr="00CA53E5">
        <w:rPr>
          <w:rFonts w:eastAsia="Times New Roman" w:cstheme="minorHAnsi"/>
          <w:lang w:eastAsia="en-IN"/>
        </w:rPr>
        <w:t xml:space="preserve"> option when creating a shared library automatically loads the library in every pipeline you make. </w:t>
      </w:r>
    </w:p>
    <w:p w14:paraId="13A75479"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lastRenderedPageBreak/>
        <w:t xml:space="preserve">6. Once you are done configuring the new library, click the </w:t>
      </w:r>
      <w:r w:rsidRPr="00CA53E5">
        <w:rPr>
          <w:rFonts w:eastAsia="Times New Roman" w:cstheme="minorHAnsi"/>
          <w:b/>
          <w:bCs/>
          <w:lang w:eastAsia="en-IN"/>
        </w:rPr>
        <w:t>Save</w:t>
      </w:r>
      <w:r w:rsidRPr="00CA53E5">
        <w:rPr>
          <w:rFonts w:eastAsia="Times New Roman" w:cstheme="minorHAnsi"/>
          <w:lang w:eastAsia="en-IN"/>
        </w:rPr>
        <w:t xml:space="preserve"> button to save the changes to Jenkins.</w:t>
      </w:r>
    </w:p>
    <w:p w14:paraId="156062A7" w14:textId="5AAC0FAA"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drawing>
          <wp:inline distT="0" distB="0" distL="0" distR="0" wp14:anchorId="53943B88" wp14:editId="4709B686">
            <wp:extent cx="5731510" cy="1739265"/>
            <wp:effectExtent l="0" t="0" r="2540" b="0"/>
            <wp:docPr id="6" name="Picture 6" descr="Click the Save button to save the changes to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he Save button to save the changes to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39265"/>
                    </a:xfrm>
                    <a:prstGeom prst="rect">
                      <a:avLst/>
                    </a:prstGeom>
                    <a:noFill/>
                    <a:ln>
                      <a:noFill/>
                    </a:ln>
                  </pic:spPr>
                </pic:pic>
              </a:graphicData>
            </a:graphic>
          </wp:inline>
        </w:drawing>
      </w:r>
    </w:p>
    <w:p w14:paraId="2DB55917"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Note:</w:t>
      </w:r>
      <w:r w:rsidRPr="00CA53E5">
        <w:rPr>
          <w:rFonts w:eastAsia="Times New Roman" w:cstheme="minorHAnsi"/>
          <w:lang w:eastAsia="en-IN"/>
        </w:rPr>
        <w:t xml:space="preserve"> Need a cheap sandboxing environment with automated OS-deployment options? See how easy it is to </w:t>
      </w:r>
      <w:hyperlink r:id="rId18" w:tgtFrame="_blank" w:history="1">
        <w:r w:rsidRPr="00CA53E5">
          <w:rPr>
            <w:rFonts w:eastAsia="Times New Roman" w:cstheme="minorHAnsi"/>
            <w:color w:val="0000FF"/>
            <w:u w:val="single"/>
            <w:lang w:eastAsia="en-IN"/>
          </w:rPr>
          <w:t>deploy a development sandbox</w:t>
        </w:r>
      </w:hyperlink>
      <w:r w:rsidRPr="00CA53E5">
        <w:rPr>
          <w:rFonts w:eastAsia="Times New Roman" w:cstheme="minorHAnsi"/>
          <w:lang w:eastAsia="en-IN"/>
        </w:rPr>
        <w:t xml:space="preserve"> for as little as $0.10/hour.</w:t>
      </w:r>
    </w:p>
    <w:p w14:paraId="21279894" w14:textId="77777777" w:rsidR="00CA53E5" w:rsidRPr="00CA53E5" w:rsidRDefault="00CA53E5" w:rsidP="00CA53E5">
      <w:pPr>
        <w:spacing w:before="100" w:beforeAutospacing="1" w:after="100" w:afterAutospacing="1" w:line="240" w:lineRule="auto"/>
        <w:outlineLvl w:val="2"/>
        <w:rPr>
          <w:rFonts w:eastAsia="Times New Roman" w:cstheme="minorHAnsi"/>
          <w:b/>
          <w:bCs/>
          <w:lang w:eastAsia="en-IN"/>
        </w:rPr>
      </w:pPr>
      <w:r w:rsidRPr="00CA53E5">
        <w:rPr>
          <w:rFonts w:eastAsia="Times New Roman" w:cstheme="minorHAnsi"/>
          <w:b/>
          <w:bCs/>
          <w:lang w:eastAsia="en-IN"/>
        </w:rPr>
        <w:t xml:space="preserve">Step 4: Use a Shared Library in a Jenkins Pipeline </w:t>
      </w:r>
    </w:p>
    <w:p w14:paraId="07153BB6"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After you add the shared library from the Git repository to Jenkins, you can refer to it in your pipeline scripts. </w:t>
      </w:r>
    </w:p>
    <w:p w14:paraId="54A075B4"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1. Create a new pipeline item in Jenkins. Type the item's name and select </w:t>
      </w:r>
      <w:r w:rsidRPr="00CA53E5">
        <w:rPr>
          <w:rFonts w:eastAsia="Times New Roman" w:cstheme="minorHAnsi"/>
          <w:b/>
          <w:bCs/>
          <w:lang w:eastAsia="en-IN"/>
        </w:rPr>
        <w:t xml:space="preserve">Pipeline </w:t>
      </w:r>
      <w:r w:rsidRPr="00CA53E5">
        <w:rPr>
          <w:rFonts w:eastAsia="Times New Roman" w:cstheme="minorHAnsi"/>
          <w:lang w:eastAsia="en-IN"/>
        </w:rPr>
        <w:t>as the project type. Click OK once done.</w:t>
      </w:r>
    </w:p>
    <w:p w14:paraId="2AD06A43"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2. Add a simple script that loads the shared library. We used </w:t>
      </w:r>
      <w:r w:rsidRPr="00CA53E5">
        <w:rPr>
          <w:rFonts w:eastAsia="Times New Roman" w:cstheme="minorHAnsi"/>
          <w:i/>
          <w:iCs/>
          <w:lang w:eastAsia="en-IN"/>
        </w:rPr>
        <w:t>Alex</w:t>
      </w:r>
      <w:r w:rsidRPr="00CA53E5">
        <w:rPr>
          <w:rFonts w:eastAsia="Times New Roman" w:cstheme="minorHAnsi"/>
          <w:lang w:eastAsia="en-IN"/>
        </w:rPr>
        <w:t xml:space="preserve"> as the </w:t>
      </w:r>
      <w:r w:rsidRPr="00CA53E5">
        <w:rPr>
          <w:rFonts w:eastAsia="Times New Roman" w:cstheme="minorHAnsi"/>
          <w:b/>
          <w:bCs/>
          <w:lang w:eastAsia="en-IN"/>
        </w:rPr>
        <w:t>name</w:t>
      </w:r>
      <w:r w:rsidRPr="00CA53E5">
        <w:rPr>
          <w:rFonts w:eastAsia="Times New Roman" w:cstheme="minorHAnsi"/>
          <w:lang w:eastAsia="en-IN"/>
        </w:rPr>
        <w:t xml:space="preserve"> parameter:</w:t>
      </w:r>
    </w:p>
    <w:p w14:paraId="18894716"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@Library('pipeline-library-demo')_</w:t>
      </w:r>
    </w:p>
    <w:p w14:paraId="6578DA0D"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852145D"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stage('Demo') {</w:t>
      </w:r>
    </w:p>
    <w:p w14:paraId="2FE4265A"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echo 'Hello world'</w:t>
      </w:r>
    </w:p>
    <w:p w14:paraId="5EA01A1E"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sayHello 'Alex'</w:t>
      </w:r>
    </w:p>
    <w:p w14:paraId="3F16DF6B"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w:t>
      </w:r>
    </w:p>
    <w:p w14:paraId="6B85E2A3" w14:textId="0EFE9AE3"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lastRenderedPageBreak/>
        <w:drawing>
          <wp:inline distT="0" distB="0" distL="0" distR="0" wp14:anchorId="78BCA359" wp14:editId="318679E2">
            <wp:extent cx="5731510" cy="4896485"/>
            <wp:effectExtent l="0" t="0" r="2540" b="0"/>
            <wp:docPr id="5" name="Picture 5" descr="Click Save to save the changes to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Save to save the changes to the pip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96485"/>
                    </a:xfrm>
                    <a:prstGeom prst="rect">
                      <a:avLst/>
                    </a:prstGeom>
                    <a:noFill/>
                    <a:ln>
                      <a:noFill/>
                    </a:ln>
                  </pic:spPr>
                </pic:pic>
              </a:graphicData>
            </a:graphic>
          </wp:inline>
        </w:drawing>
      </w:r>
    </w:p>
    <w:p w14:paraId="0A546E18"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3. Click </w:t>
      </w:r>
      <w:r w:rsidRPr="00CA53E5">
        <w:rPr>
          <w:rFonts w:eastAsia="Times New Roman" w:cstheme="minorHAnsi"/>
          <w:b/>
          <w:bCs/>
          <w:lang w:eastAsia="en-IN"/>
        </w:rPr>
        <w:t>Save</w:t>
      </w:r>
      <w:r w:rsidRPr="00CA53E5">
        <w:rPr>
          <w:rFonts w:eastAsia="Times New Roman" w:cstheme="minorHAnsi"/>
          <w:lang w:eastAsia="en-IN"/>
        </w:rPr>
        <w:t xml:space="preserve"> to save the changes to the pipeline.</w:t>
      </w:r>
    </w:p>
    <w:p w14:paraId="64105154"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4. Building the pipeline and checking the console output reveals that the shared library correctly loads and interacts with the user input:</w:t>
      </w:r>
    </w:p>
    <w:p w14:paraId="610CEFB6" w14:textId="1EB4C61E"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lastRenderedPageBreak/>
        <w:drawing>
          <wp:inline distT="0" distB="0" distL="0" distR="0" wp14:anchorId="77D39074" wp14:editId="5FF03F2F">
            <wp:extent cx="5461000" cy="6654800"/>
            <wp:effectExtent l="0" t="0" r="6350" b="0"/>
            <wp:docPr id="4" name="Picture 4" descr="Console output confirming that the shared library correctly 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ole output confirming that the shared library correctly loa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000" cy="6654800"/>
                    </a:xfrm>
                    <a:prstGeom prst="rect">
                      <a:avLst/>
                    </a:prstGeom>
                    <a:noFill/>
                    <a:ln>
                      <a:noFill/>
                    </a:ln>
                  </pic:spPr>
                </pic:pic>
              </a:graphicData>
            </a:graphic>
          </wp:inline>
        </w:drawing>
      </w:r>
    </w:p>
    <w:p w14:paraId="4854FE0C" w14:textId="77777777" w:rsidR="00CA53E5" w:rsidRPr="00CA53E5" w:rsidRDefault="00CA53E5" w:rsidP="00CA53E5">
      <w:pPr>
        <w:spacing w:before="100" w:beforeAutospacing="1" w:after="100" w:afterAutospacing="1" w:line="240" w:lineRule="auto"/>
        <w:outlineLvl w:val="1"/>
        <w:rPr>
          <w:rFonts w:eastAsia="Times New Roman" w:cstheme="minorHAnsi"/>
          <w:b/>
          <w:bCs/>
          <w:lang w:eastAsia="en-IN"/>
        </w:rPr>
      </w:pPr>
      <w:r w:rsidRPr="00CA53E5">
        <w:rPr>
          <w:rFonts w:eastAsia="Times New Roman" w:cstheme="minorHAnsi"/>
          <w:b/>
          <w:bCs/>
          <w:lang w:eastAsia="en-IN"/>
        </w:rPr>
        <w:t>How to Load a Shared Library in a Pipeline</w:t>
      </w:r>
    </w:p>
    <w:p w14:paraId="7FA2DF88"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If a shared library doesn’t load implicitly, Jenkins offers several ways to refer to it using the Groovy script.</w:t>
      </w:r>
    </w:p>
    <w:p w14:paraId="2666680F"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Add the following annotation to the top of the Jenkins code to manually refer to a script:</w:t>
      </w:r>
    </w:p>
    <w:p w14:paraId="41B2C078"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@Library('[library name]')_</w:t>
      </w:r>
    </w:p>
    <w:p w14:paraId="018E9E34"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Append the at sign (</w:t>
      </w:r>
      <w:r w:rsidRPr="00CA53E5">
        <w:rPr>
          <w:rFonts w:eastAsia="Times New Roman" w:cstheme="minorHAnsi"/>
          <w:b/>
          <w:bCs/>
          <w:lang w:eastAsia="en-IN"/>
        </w:rPr>
        <w:t>@</w:t>
      </w:r>
      <w:r w:rsidRPr="00CA53E5">
        <w:rPr>
          <w:rFonts w:eastAsia="Times New Roman" w:cstheme="minorHAnsi"/>
          <w:lang w:eastAsia="en-IN"/>
        </w:rPr>
        <w:t>) and version name to load a specific version of the library:</w:t>
      </w:r>
    </w:p>
    <w:p w14:paraId="5757E5DD"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lastRenderedPageBreak/>
        <w:t>@Library('[library name]@[library version]')_</w:t>
      </w:r>
    </w:p>
    <w:p w14:paraId="621A393C"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Note:</w:t>
      </w:r>
      <w:r w:rsidRPr="00CA53E5">
        <w:rPr>
          <w:rFonts w:eastAsia="Times New Roman" w:cstheme="minorHAnsi"/>
          <w:lang w:eastAsia="en-IN"/>
        </w:rPr>
        <w:t xml:space="preserve"> Loading a specific version of a shared library requires you to check the </w:t>
      </w:r>
      <w:r w:rsidRPr="00CA53E5">
        <w:rPr>
          <w:rFonts w:eastAsia="Times New Roman" w:cstheme="minorHAnsi"/>
          <w:b/>
          <w:bCs/>
          <w:lang w:eastAsia="en-IN"/>
        </w:rPr>
        <w:t>Allow the default version to be overridden</w:t>
      </w:r>
      <w:r w:rsidRPr="00CA53E5">
        <w:rPr>
          <w:rFonts w:eastAsia="Times New Roman" w:cstheme="minorHAnsi"/>
          <w:lang w:eastAsia="en-IN"/>
        </w:rPr>
        <w:t xml:space="preserve"> option when creating the library.</w:t>
      </w:r>
    </w:p>
    <w:p w14:paraId="231291F5"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If you want to load multiple libraries at the same time, separate the names with a comma symbol (</w:t>
      </w:r>
      <w:r w:rsidRPr="00CA53E5">
        <w:rPr>
          <w:rFonts w:eastAsia="Times New Roman" w:cstheme="minorHAnsi"/>
          <w:b/>
          <w:bCs/>
          <w:lang w:eastAsia="en-IN"/>
        </w:rPr>
        <w:t>,</w:t>
      </w:r>
      <w:r w:rsidRPr="00CA53E5">
        <w:rPr>
          <w:rFonts w:eastAsia="Times New Roman" w:cstheme="minorHAnsi"/>
          <w:lang w:eastAsia="en-IN"/>
        </w:rPr>
        <w:t>) and a blank space:</w:t>
      </w:r>
    </w:p>
    <w:p w14:paraId="1A7631B5"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@Library(['[library name 1]', '[library name 2]'])_</w:t>
      </w:r>
    </w:p>
    <w:p w14:paraId="435DAE17"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b/>
          <w:bCs/>
          <w:lang w:eastAsia="en-IN"/>
        </w:rPr>
        <w:t>Note:</w:t>
      </w:r>
      <w:r w:rsidRPr="00CA53E5">
        <w:rPr>
          <w:rFonts w:eastAsia="Times New Roman" w:cstheme="minorHAnsi"/>
          <w:lang w:eastAsia="en-IN"/>
        </w:rPr>
        <w:t xml:space="preserve"> It is necessary to add an underscore symbol (</w:t>
      </w:r>
      <w:r w:rsidRPr="00CA53E5">
        <w:rPr>
          <w:rFonts w:eastAsia="Times New Roman" w:cstheme="minorHAnsi"/>
          <w:b/>
          <w:bCs/>
          <w:lang w:eastAsia="en-IN"/>
        </w:rPr>
        <w:t>_</w:t>
      </w:r>
      <w:r w:rsidRPr="00CA53E5">
        <w:rPr>
          <w:rFonts w:eastAsia="Times New Roman" w:cstheme="minorHAnsi"/>
          <w:lang w:eastAsia="en-IN"/>
        </w:rPr>
        <w:t xml:space="preserve">) to the end of the </w:t>
      </w:r>
      <w:r w:rsidRPr="00CA53E5">
        <w:rPr>
          <w:rFonts w:eastAsia="Times New Roman" w:cstheme="minorHAnsi"/>
          <w:b/>
          <w:bCs/>
          <w:lang w:eastAsia="en-IN"/>
        </w:rPr>
        <w:t>@Library</w:t>
      </w:r>
      <w:r w:rsidRPr="00CA53E5">
        <w:rPr>
          <w:rFonts w:eastAsia="Times New Roman" w:cstheme="minorHAnsi"/>
          <w:lang w:eastAsia="en-IN"/>
        </w:rPr>
        <w:t xml:space="preserve"> annotation to avoid errors.</w:t>
      </w:r>
    </w:p>
    <w:p w14:paraId="7BEC912D"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Another option is to load shared libraries dynamically. You can place this type of annotation anywhere in the script:</w:t>
      </w:r>
    </w:p>
    <w:p w14:paraId="3D8A6FF9"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library '[library name]'</w:t>
      </w:r>
    </w:p>
    <w:p w14:paraId="02F66A6B"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It is also possible to dynamically load a third-party library that isn’t included in the Jenkins </w:t>
      </w:r>
      <w:r w:rsidRPr="00CA53E5">
        <w:rPr>
          <w:rFonts w:eastAsia="Times New Roman" w:cstheme="minorHAnsi"/>
          <w:i/>
          <w:iCs/>
          <w:lang w:eastAsia="en-IN"/>
        </w:rPr>
        <w:t>Global Pipeline Libraries</w:t>
      </w:r>
      <w:r w:rsidRPr="00CA53E5">
        <w:rPr>
          <w:rFonts w:eastAsia="Times New Roman" w:cstheme="minorHAnsi"/>
          <w:lang w:eastAsia="en-IN"/>
        </w:rPr>
        <w:t xml:space="preserve"> settings. For example, loading a library from Git requires you to provide the library name, a Jenkins class tag, the library's Git URL and valid credentials to access the library.</w:t>
      </w:r>
    </w:p>
    <w:p w14:paraId="425D3EDF"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library identifier: '[library name]@[library version]', retriever: modernSCM(</w:t>
      </w:r>
    </w:p>
    <w:p w14:paraId="0E41CD1B"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[$class: 'GitSCMSource',</w:t>
      </w:r>
    </w:p>
    <w:p w14:paraId="0D6631FE"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remote: '[library Git URL]',</w:t>
      </w:r>
    </w:p>
    <w:p w14:paraId="2498A50F" w14:textId="77777777" w:rsidR="00CA53E5" w:rsidRPr="00CA53E5" w:rsidRDefault="00CA53E5" w:rsidP="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A53E5">
        <w:rPr>
          <w:rFonts w:eastAsia="Times New Roman" w:cstheme="minorHAnsi"/>
          <w:lang w:eastAsia="en-IN"/>
        </w:rPr>
        <w:t xml:space="preserve">   credentialsId: '[Git credentials]'])</w:t>
      </w:r>
    </w:p>
    <w:p w14:paraId="0F00E461"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Another method is to link directly to a Git repository containing a library. When configuring a pipeline, scroll down to the </w:t>
      </w:r>
      <w:r w:rsidRPr="00CA53E5">
        <w:rPr>
          <w:rFonts w:eastAsia="Times New Roman" w:cstheme="minorHAnsi"/>
          <w:i/>
          <w:iCs/>
          <w:lang w:eastAsia="en-IN"/>
        </w:rPr>
        <w:t>Pipeline</w:t>
      </w:r>
      <w:r w:rsidRPr="00CA53E5">
        <w:rPr>
          <w:rFonts w:eastAsia="Times New Roman" w:cstheme="minorHAnsi"/>
          <w:lang w:eastAsia="en-IN"/>
        </w:rPr>
        <w:t xml:space="preserve"> section and select the </w:t>
      </w:r>
      <w:r w:rsidRPr="00CA53E5">
        <w:rPr>
          <w:rFonts w:eastAsia="Times New Roman" w:cstheme="minorHAnsi"/>
          <w:b/>
          <w:bCs/>
          <w:lang w:eastAsia="en-IN"/>
        </w:rPr>
        <w:t>Pipeline script from SCM</w:t>
      </w:r>
      <w:r w:rsidRPr="00CA53E5">
        <w:rPr>
          <w:rFonts w:eastAsia="Times New Roman" w:cstheme="minorHAnsi"/>
          <w:lang w:eastAsia="en-IN"/>
        </w:rPr>
        <w:t xml:space="preserve"> option from the </w:t>
      </w:r>
      <w:r w:rsidRPr="00CA53E5">
        <w:rPr>
          <w:rFonts w:eastAsia="Times New Roman" w:cstheme="minorHAnsi"/>
          <w:i/>
          <w:iCs/>
          <w:lang w:eastAsia="en-IN"/>
        </w:rPr>
        <w:t>Definition</w:t>
      </w:r>
      <w:r w:rsidRPr="00CA53E5">
        <w:rPr>
          <w:rFonts w:eastAsia="Times New Roman" w:cstheme="minorHAnsi"/>
          <w:lang w:eastAsia="en-IN"/>
        </w:rPr>
        <w:t xml:space="preserve"> drop-down menu.</w:t>
      </w:r>
    </w:p>
    <w:p w14:paraId="30460BFF" w14:textId="0E35CEC5" w:rsidR="00CA53E5" w:rsidRPr="00CA53E5" w:rsidRDefault="00CA53E5" w:rsidP="00CA53E5">
      <w:pPr>
        <w:spacing w:after="0" w:line="240" w:lineRule="auto"/>
        <w:rPr>
          <w:rFonts w:eastAsia="Times New Roman" w:cstheme="minorHAnsi"/>
          <w:lang w:eastAsia="en-IN"/>
        </w:rPr>
      </w:pPr>
      <w:r w:rsidRPr="00CA53E5">
        <w:rPr>
          <w:rFonts w:eastAsia="Times New Roman" w:cstheme="minorHAnsi"/>
          <w:noProof/>
          <w:lang w:eastAsia="en-IN"/>
        </w:rPr>
        <w:lastRenderedPageBreak/>
        <w:drawing>
          <wp:inline distT="0" distB="0" distL="0" distR="0" wp14:anchorId="0A59AD8D" wp14:editId="383CC3F1">
            <wp:extent cx="5715000" cy="5600700"/>
            <wp:effectExtent l="0" t="0" r="0" b="0"/>
            <wp:docPr id="3" name="Picture 3" descr="Adding a Shared Library to a 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a Shared Library to a Jenkins pip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600700"/>
                    </a:xfrm>
                    <a:prstGeom prst="rect">
                      <a:avLst/>
                    </a:prstGeom>
                    <a:noFill/>
                    <a:ln>
                      <a:noFill/>
                    </a:ln>
                  </pic:spPr>
                </pic:pic>
              </a:graphicData>
            </a:graphic>
          </wp:inline>
        </w:drawing>
      </w:r>
    </w:p>
    <w:p w14:paraId="0A46F64E"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 xml:space="preserve">Once you select the </w:t>
      </w:r>
      <w:r w:rsidRPr="00CA53E5">
        <w:rPr>
          <w:rFonts w:eastAsia="Times New Roman" w:cstheme="minorHAnsi"/>
          <w:b/>
          <w:bCs/>
          <w:lang w:eastAsia="en-IN"/>
        </w:rPr>
        <w:t xml:space="preserve">Git </w:t>
      </w:r>
      <w:r w:rsidRPr="00CA53E5">
        <w:rPr>
          <w:rFonts w:eastAsia="Times New Roman" w:cstheme="minorHAnsi"/>
          <w:lang w:eastAsia="en-IN"/>
        </w:rPr>
        <w:t xml:space="preserve">option from the </w:t>
      </w:r>
      <w:r w:rsidRPr="00CA53E5">
        <w:rPr>
          <w:rFonts w:eastAsia="Times New Roman" w:cstheme="minorHAnsi"/>
          <w:i/>
          <w:iCs/>
          <w:lang w:eastAsia="en-IN"/>
        </w:rPr>
        <w:t>SCM</w:t>
      </w:r>
      <w:r w:rsidRPr="00CA53E5">
        <w:rPr>
          <w:rFonts w:eastAsia="Times New Roman" w:cstheme="minorHAnsi"/>
          <w:lang w:eastAsia="en-IN"/>
        </w:rPr>
        <w:t xml:space="preserve"> drop-down menu, add the repository URL, credentials, and branch ID and click </w:t>
      </w:r>
      <w:r w:rsidRPr="00CA53E5">
        <w:rPr>
          <w:rFonts w:eastAsia="Times New Roman" w:cstheme="minorHAnsi"/>
          <w:b/>
          <w:bCs/>
          <w:lang w:eastAsia="en-IN"/>
        </w:rPr>
        <w:t>Save</w:t>
      </w:r>
      <w:r w:rsidRPr="00CA53E5">
        <w:rPr>
          <w:rFonts w:eastAsia="Times New Roman" w:cstheme="minorHAnsi"/>
          <w:lang w:eastAsia="en-IN"/>
        </w:rPr>
        <w:t xml:space="preserve"> to confirm.</w:t>
      </w:r>
    </w:p>
    <w:p w14:paraId="5F63B872"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Conclusion</w:t>
      </w:r>
    </w:p>
    <w:p w14:paraId="0FA7CA67" w14:textId="77777777" w:rsidR="00CA53E5" w:rsidRPr="00CA53E5" w:rsidRDefault="00CA53E5" w:rsidP="00CA53E5">
      <w:pPr>
        <w:spacing w:before="100" w:beforeAutospacing="1" w:after="100" w:afterAutospacing="1" w:line="240" w:lineRule="auto"/>
        <w:rPr>
          <w:rFonts w:eastAsia="Times New Roman" w:cstheme="minorHAnsi"/>
          <w:lang w:eastAsia="en-IN"/>
        </w:rPr>
      </w:pPr>
      <w:r w:rsidRPr="00CA53E5">
        <w:rPr>
          <w:rFonts w:eastAsia="Times New Roman" w:cstheme="minorHAnsi"/>
          <w:lang w:eastAsia="en-IN"/>
        </w:rPr>
        <w:t>After reading this tutorial, you should be able to create a new shared library using a Groovy script, add it to Jenkins, and refer to it in your pipeline.</w:t>
      </w:r>
    </w:p>
    <w:p w14:paraId="2C1D9BBD" w14:textId="77777777" w:rsidR="00FC641D" w:rsidRPr="00CA53E5" w:rsidRDefault="00FC641D">
      <w:pPr>
        <w:rPr>
          <w:rFonts w:cstheme="minorHAnsi"/>
        </w:rPr>
      </w:pPr>
    </w:p>
    <w:sectPr w:rsidR="00FC641D" w:rsidRPr="00CA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5085"/>
    <w:multiLevelType w:val="multilevel"/>
    <w:tmpl w:val="94B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5461"/>
    <w:multiLevelType w:val="multilevel"/>
    <w:tmpl w:val="C39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7B2C"/>
    <w:multiLevelType w:val="multilevel"/>
    <w:tmpl w:val="5418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D0F67"/>
    <w:multiLevelType w:val="multilevel"/>
    <w:tmpl w:val="2C0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C0E5D"/>
    <w:multiLevelType w:val="multilevel"/>
    <w:tmpl w:val="80B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8166F"/>
    <w:multiLevelType w:val="multilevel"/>
    <w:tmpl w:val="C1E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654116">
    <w:abstractNumId w:val="1"/>
  </w:num>
  <w:num w:numId="2" w16cid:durableId="1216746204">
    <w:abstractNumId w:val="4"/>
  </w:num>
  <w:num w:numId="3" w16cid:durableId="1160274127">
    <w:abstractNumId w:val="5"/>
  </w:num>
  <w:num w:numId="4" w16cid:durableId="959410078">
    <w:abstractNumId w:val="0"/>
  </w:num>
  <w:num w:numId="5" w16cid:durableId="1544252357">
    <w:abstractNumId w:val="2"/>
  </w:num>
  <w:num w:numId="6" w16cid:durableId="545681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A4"/>
    <w:rsid w:val="00215423"/>
    <w:rsid w:val="002A6DEF"/>
    <w:rsid w:val="007B0225"/>
    <w:rsid w:val="0095634B"/>
    <w:rsid w:val="00CA53E5"/>
    <w:rsid w:val="00EC35A4"/>
    <w:rsid w:val="00FC6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78E5"/>
  <w15:chartTrackingRefBased/>
  <w15:docId w15:val="{EB8E06E7-C750-471A-8FFB-6BEBC4D4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53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53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3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53E5"/>
    <w:rPr>
      <w:rFonts w:ascii="Times New Roman" w:eastAsia="Times New Roman" w:hAnsi="Times New Roman" w:cs="Times New Roman"/>
      <w:b/>
      <w:bCs/>
      <w:sz w:val="27"/>
      <w:szCs w:val="27"/>
      <w:lang w:eastAsia="en-IN"/>
    </w:rPr>
  </w:style>
  <w:style w:type="character" w:customStyle="1" w:styleId="ct-span">
    <w:name w:val="ct-span"/>
    <w:basedOn w:val="DefaultParagraphFont"/>
    <w:rsid w:val="00CA53E5"/>
  </w:style>
  <w:style w:type="paragraph" w:customStyle="1" w:styleId="h3">
    <w:name w:val="h3"/>
    <w:basedOn w:val="Normal"/>
    <w:rsid w:val="00CA53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A53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53E5"/>
    <w:rPr>
      <w:color w:val="0000FF"/>
      <w:u w:val="single"/>
    </w:rPr>
  </w:style>
  <w:style w:type="character" w:styleId="Strong">
    <w:name w:val="Strong"/>
    <w:basedOn w:val="DefaultParagraphFont"/>
    <w:uiPriority w:val="22"/>
    <w:qFormat/>
    <w:rsid w:val="00CA53E5"/>
    <w:rPr>
      <w:b/>
      <w:bCs/>
    </w:rPr>
  </w:style>
  <w:style w:type="character" w:styleId="HTMLCode">
    <w:name w:val="HTML Code"/>
    <w:basedOn w:val="DefaultParagraphFont"/>
    <w:uiPriority w:val="99"/>
    <w:semiHidden/>
    <w:unhideWhenUsed/>
    <w:rsid w:val="00CA53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53E5"/>
    <w:rPr>
      <w:rFonts w:ascii="Courier New" w:eastAsia="Times New Roman" w:hAnsi="Courier New" w:cs="Courier New"/>
      <w:sz w:val="20"/>
      <w:szCs w:val="20"/>
      <w:lang w:eastAsia="en-IN"/>
    </w:rPr>
  </w:style>
  <w:style w:type="character" w:styleId="Emphasis">
    <w:name w:val="Emphasis"/>
    <w:basedOn w:val="DefaultParagraphFont"/>
    <w:uiPriority w:val="20"/>
    <w:qFormat/>
    <w:rsid w:val="00CA53E5"/>
    <w:rPr>
      <w:i/>
      <w:iCs/>
    </w:rPr>
  </w:style>
  <w:style w:type="character" w:customStyle="1" w:styleId="sss-name">
    <w:name w:val="sss-name"/>
    <w:basedOn w:val="DefaultParagraphFont"/>
    <w:rsid w:val="00CA53E5"/>
  </w:style>
  <w:style w:type="character" w:customStyle="1" w:styleId="screen-reader-text">
    <w:name w:val="screen-reader-text"/>
    <w:basedOn w:val="DefaultParagraphFont"/>
    <w:rsid w:val="00CA53E5"/>
  </w:style>
  <w:style w:type="character" w:customStyle="1" w:styleId="widgettitle">
    <w:name w:val="widgettitle"/>
    <w:basedOn w:val="DefaultParagraphFont"/>
    <w:rsid w:val="00CA53E5"/>
  </w:style>
  <w:style w:type="paragraph" w:customStyle="1" w:styleId="rpwe-li">
    <w:name w:val="rpwe-li"/>
    <w:basedOn w:val="Normal"/>
    <w:rsid w:val="00CA53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pwe-title">
    <w:name w:val="rpwe-title"/>
    <w:basedOn w:val="DefaultParagraphFont"/>
    <w:rsid w:val="00CA53E5"/>
  </w:style>
  <w:style w:type="paragraph" w:customStyle="1" w:styleId="menu-item">
    <w:name w:val="menu-item"/>
    <w:basedOn w:val="Normal"/>
    <w:rsid w:val="00CA53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91065">
      <w:bodyDiv w:val="1"/>
      <w:marLeft w:val="0"/>
      <w:marRight w:val="0"/>
      <w:marTop w:val="0"/>
      <w:marBottom w:val="0"/>
      <w:divBdr>
        <w:top w:val="none" w:sz="0" w:space="0" w:color="auto"/>
        <w:left w:val="none" w:sz="0" w:space="0" w:color="auto"/>
        <w:bottom w:val="none" w:sz="0" w:space="0" w:color="auto"/>
        <w:right w:val="none" w:sz="0" w:space="0" w:color="auto"/>
      </w:divBdr>
      <w:divsChild>
        <w:div w:id="222104327">
          <w:marLeft w:val="0"/>
          <w:marRight w:val="0"/>
          <w:marTop w:val="0"/>
          <w:marBottom w:val="0"/>
          <w:divBdr>
            <w:top w:val="none" w:sz="0" w:space="0" w:color="auto"/>
            <w:left w:val="none" w:sz="0" w:space="0" w:color="auto"/>
            <w:bottom w:val="none" w:sz="0" w:space="0" w:color="auto"/>
            <w:right w:val="none" w:sz="0" w:space="0" w:color="auto"/>
          </w:divBdr>
        </w:div>
        <w:div w:id="600382477">
          <w:marLeft w:val="0"/>
          <w:marRight w:val="0"/>
          <w:marTop w:val="0"/>
          <w:marBottom w:val="0"/>
          <w:divBdr>
            <w:top w:val="none" w:sz="0" w:space="0" w:color="auto"/>
            <w:left w:val="none" w:sz="0" w:space="0" w:color="auto"/>
            <w:bottom w:val="none" w:sz="0" w:space="0" w:color="auto"/>
            <w:right w:val="none" w:sz="0" w:space="0" w:color="auto"/>
          </w:divBdr>
          <w:divsChild>
            <w:div w:id="309217606">
              <w:marLeft w:val="0"/>
              <w:marRight w:val="0"/>
              <w:marTop w:val="0"/>
              <w:marBottom w:val="0"/>
              <w:divBdr>
                <w:top w:val="none" w:sz="0" w:space="0" w:color="auto"/>
                <w:left w:val="none" w:sz="0" w:space="0" w:color="auto"/>
                <w:bottom w:val="none" w:sz="0" w:space="0" w:color="auto"/>
                <w:right w:val="none" w:sz="0" w:space="0" w:color="auto"/>
              </w:divBdr>
            </w:div>
          </w:divsChild>
        </w:div>
        <w:div w:id="758671550">
          <w:marLeft w:val="0"/>
          <w:marRight w:val="0"/>
          <w:marTop w:val="0"/>
          <w:marBottom w:val="0"/>
          <w:divBdr>
            <w:top w:val="none" w:sz="0" w:space="0" w:color="auto"/>
            <w:left w:val="none" w:sz="0" w:space="0" w:color="auto"/>
            <w:bottom w:val="none" w:sz="0" w:space="0" w:color="auto"/>
            <w:right w:val="none" w:sz="0" w:space="0" w:color="auto"/>
          </w:divBdr>
        </w:div>
        <w:div w:id="2012098130">
          <w:marLeft w:val="0"/>
          <w:marRight w:val="0"/>
          <w:marTop w:val="0"/>
          <w:marBottom w:val="0"/>
          <w:divBdr>
            <w:top w:val="none" w:sz="0" w:space="0" w:color="auto"/>
            <w:left w:val="none" w:sz="0" w:space="0" w:color="auto"/>
            <w:bottom w:val="none" w:sz="0" w:space="0" w:color="auto"/>
            <w:right w:val="none" w:sz="0" w:space="0" w:color="auto"/>
          </w:divBdr>
        </w:div>
        <w:div w:id="696585904">
          <w:marLeft w:val="0"/>
          <w:marRight w:val="0"/>
          <w:marTop w:val="0"/>
          <w:marBottom w:val="0"/>
          <w:divBdr>
            <w:top w:val="none" w:sz="0" w:space="0" w:color="auto"/>
            <w:left w:val="none" w:sz="0" w:space="0" w:color="auto"/>
            <w:bottom w:val="none" w:sz="0" w:space="0" w:color="auto"/>
            <w:right w:val="none" w:sz="0" w:space="0" w:color="auto"/>
          </w:divBdr>
          <w:divsChild>
            <w:div w:id="276134791">
              <w:marLeft w:val="0"/>
              <w:marRight w:val="0"/>
              <w:marTop w:val="0"/>
              <w:marBottom w:val="0"/>
              <w:divBdr>
                <w:top w:val="none" w:sz="0" w:space="0" w:color="auto"/>
                <w:left w:val="none" w:sz="0" w:space="0" w:color="auto"/>
                <w:bottom w:val="none" w:sz="0" w:space="0" w:color="auto"/>
                <w:right w:val="none" w:sz="0" w:space="0" w:color="auto"/>
              </w:divBdr>
            </w:div>
          </w:divsChild>
        </w:div>
        <w:div w:id="286744507">
          <w:marLeft w:val="0"/>
          <w:marRight w:val="0"/>
          <w:marTop w:val="0"/>
          <w:marBottom w:val="0"/>
          <w:divBdr>
            <w:top w:val="none" w:sz="0" w:space="0" w:color="auto"/>
            <w:left w:val="none" w:sz="0" w:space="0" w:color="auto"/>
            <w:bottom w:val="none" w:sz="0" w:space="0" w:color="auto"/>
            <w:right w:val="none" w:sz="0" w:space="0" w:color="auto"/>
          </w:divBdr>
        </w:div>
        <w:div w:id="560408534">
          <w:marLeft w:val="0"/>
          <w:marRight w:val="0"/>
          <w:marTop w:val="0"/>
          <w:marBottom w:val="0"/>
          <w:divBdr>
            <w:top w:val="none" w:sz="0" w:space="0" w:color="auto"/>
            <w:left w:val="none" w:sz="0" w:space="0" w:color="auto"/>
            <w:bottom w:val="none" w:sz="0" w:space="0" w:color="auto"/>
            <w:right w:val="none" w:sz="0" w:space="0" w:color="auto"/>
          </w:divBdr>
        </w:div>
        <w:div w:id="429472842">
          <w:marLeft w:val="0"/>
          <w:marRight w:val="0"/>
          <w:marTop w:val="0"/>
          <w:marBottom w:val="0"/>
          <w:divBdr>
            <w:top w:val="none" w:sz="0" w:space="0" w:color="auto"/>
            <w:left w:val="none" w:sz="0" w:space="0" w:color="auto"/>
            <w:bottom w:val="none" w:sz="0" w:space="0" w:color="auto"/>
            <w:right w:val="none" w:sz="0" w:space="0" w:color="auto"/>
          </w:divBdr>
          <w:divsChild>
            <w:div w:id="1765495170">
              <w:marLeft w:val="0"/>
              <w:marRight w:val="0"/>
              <w:marTop w:val="0"/>
              <w:marBottom w:val="0"/>
              <w:divBdr>
                <w:top w:val="none" w:sz="0" w:space="0" w:color="auto"/>
                <w:left w:val="none" w:sz="0" w:space="0" w:color="auto"/>
                <w:bottom w:val="none" w:sz="0" w:space="0" w:color="auto"/>
                <w:right w:val="none" w:sz="0" w:space="0" w:color="auto"/>
              </w:divBdr>
            </w:div>
          </w:divsChild>
        </w:div>
        <w:div w:id="59524313">
          <w:marLeft w:val="0"/>
          <w:marRight w:val="0"/>
          <w:marTop w:val="0"/>
          <w:marBottom w:val="0"/>
          <w:divBdr>
            <w:top w:val="none" w:sz="0" w:space="0" w:color="auto"/>
            <w:left w:val="none" w:sz="0" w:space="0" w:color="auto"/>
            <w:bottom w:val="none" w:sz="0" w:space="0" w:color="auto"/>
            <w:right w:val="none" w:sz="0" w:space="0" w:color="auto"/>
          </w:divBdr>
        </w:div>
        <w:div w:id="1081758860">
          <w:marLeft w:val="0"/>
          <w:marRight w:val="0"/>
          <w:marTop w:val="0"/>
          <w:marBottom w:val="0"/>
          <w:divBdr>
            <w:top w:val="none" w:sz="0" w:space="0" w:color="auto"/>
            <w:left w:val="none" w:sz="0" w:space="0" w:color="auto"/>
            <w:bottom w:val="none" w:sz="0" w:space="0" w:color="auto"/>
            <w:right w:val="none" w:sz="0" w:space="0" w:color="auto"/>
          </w:divBdr>
          <w:divsChild>
            <w:div w:id="1587878852">
              <w:marLeft w:val="0"/>
              <w:marRight w:val="0"/>
              <w:marTop w:val="0"/>
              <w:marBottom w:val="0"/>
              <w:divBdr>
                <w:top w:val="none" w:sz="0" w:space="0" w:color="auto"/>
                <w:left w:val="none" w:sz="0" w:space="0" w:color="auto"/>
                <w:bottom w:val="none" w:sz="0" w:space="0" w:color="auto"/>
                <w:right w:val="none" w:sz="0" w:space="0" w:color="auto"/>
              </w:divBdr>
            </w:div>
          </w:divsChild>
        </w:div>
        <w:div w:id="571043243">
          <w:marLeft w:val="0"/>
          <w:marRight w:val="0"/>
          <w:marTop w:val="0"/>
          <w:marBottom w:val="0"/>
          <w:divBdr>
            <w:top w:val="none" w:sz="0" w:space="0" w:color="auto"/>
            <w:left w:val="none" w:sz="0" w:space="0" w:color="auto"/>
            <w:bottom w:val="none" w:sz="0" w:space="0" w:color="auto"/>
            <w:right w:val="none" w:sz="0" w:space="0" w:color="auto"/>
          </w:divBdr>
        </w:div>
        <w:div w:id="1658076132">
          <w:marLeft w:val="0"/>
          <w:marRight w:val="0"/>
          <w:marTop w:val="0"/>
          <w:marBottom w:val="0"/>
          <w:divBdr>
            <w:top w:val="none" w:sz="0" w:space="0" w:color="auto"/>
            <w:left w:val="none" w:sz="0" w:space="0" w:color="auto"/>
            <w:bottom w:val="none" w:sz="0" w:space="0" w:color="auto"/>
            <w:right w:val="none" w:sz="0" w:space="0" w:color="auto"/>
          </w:divBdr>
        </w:div>
        <w:div w:id="945573880">
          <w:marLeft w:val="0"/>
          <w:marRight w:val="0"/>
          <w:marTop w:val="0"/>
          <w:marBottom w:val="0"/>
          <w:divBdr>
            <w:top w:val="none" w:sz="0" w:space="0" w:color="auto"/>
            <w:left w:val="none" w:sz="0" w:space="0" w:color="auto"/>
            <w:bottom w:val="none" w:sz="0" w:space="0" w:color="auto"/>
            <w:right w:val="none" w:sz="0" w:space="0" w:color="auto"/>
          </w:divBdr>
          <w:divsChild>
            <w:div w:id="705179829">
              <w:marLeft w:val="0"/>
              <w:marRight w:val="0"/>
              <w:marTop w:val="0"/>
              <w:marBottom w:val="0"/>
              <w:divBdr>
                <w:top w:val="none" w:sz="0" w:space="0" w:color="auto"/>
                <w:left w:val="none" w:sz="0" w:space="0" w:color="auto"/>
                <w:bottom w:val="none" w:sz="0" w:space="0" w:color="auto"/>
                <w:right w:val="none" w:sz="0" w:space="0" w:color="auto"/>
              </w:divBdr>
            </w:div>
          </w:divsChild>
        </w:div>
        <w:div w:id="354428560">
          <w:marLeft w:val="0"/>
          <w:marRight w:val="0"/>
          <w:marTop w:val="0"/>
          <w:marBottom w:val="0"/>
          <w:divBdr>
            <w:top w:val="none" w:sz="0" w:space="0" w:color="auto"/>
            <w:left w:val="none" w:sz="0" w:space="0" w:color="auto"/>
            <w:bottom w:val="none" w:sz="0" w:space="0" w:color="auto"/>
            <w:right w:val="none" w:sz="0" w:space="0" w:color="auto"/>
          </w:divBdr>
          <w:divsChild>
            <w:div w:id="130098206">
              <w:marLeft w:val="0"/>
              <w:marRight w:val="0"/>
              <w:marTop w:val="0"/>
              <w:marBottom w:val="0"/>
              <w:divBdr>
                <w:top w:val="none" w:sz="0" w:space="0" w:color="auto"/>
                <w:left w:val="none" w:sz="0" w:space="0" w:color="auto"/>
                <w:bottom w:val="none" w:sz="0" w:space="0" w:color="auto"/>
                <w:right w:val="none" w:sz="0" w:space="0" w:color="auto"/>
              </w:divBdr>
            </w:div>
          </w:divsChild>
        </w:div>
        <w:div w:id="923026913">
          <w:marLeft w:val="0"/>
          <w:marRight w:val="0"/>
          <w:marTop w:val="0"/>
          <w:marBottom w:val="0"/>
          <w:divBdr>
            <w:top w:val="none" w:sz="0" w:space="0" w:color="auto"/>
            <w:left w:val="none" w:sz="0" w:space="0" w:color="auto"/>
            <w:bottom w:val="none" w:sz="0" w:space="0" w:color="auto"/>
            <w:right w:val="none" w:sz="0" w:space="0" w:color="auto"/>
          </w:divBdr>
          <w:divsChild>
            <w:div w:id="928271814">
              <w:marLeft w:val="0"/>
              <w:marRight w:val="0"/>
              <w:marTop w:val="0"/>
              <w:marBottom w:val="0"/>
              <w:divBdr>
                <w:top w:val="none" w:sz="0" w:space="0" w:color="auto"/>
                <w:left w:val="none" w:sz="0" w:space="0" w:color="auto"/>
                <w:bottom w:val="none" w:sz="0" w:space="0" w:color="auto"/>
                <w:right w:val="none" w:sz="0" w:space="0" w:color="auto"/>
              </w:divBdr>
              <w:divsChild>
                <w:div w:id="147862650">
                  <w:marLeft w:val="0"/>
                  <w:marRight w:val="0"/>
                  <w:marTop w:val="0"/>
                  <w:marBottom w:val="0"/>
                  <w:divBdr>
                    <w:top w:val="none" w:sz="0" w:space="0" w:color="auto"/>
                    <w:left w:val="none" w:sz="0" w:space="0" w:color="auto"/>
                    <w:bottom w:val="none" w:sz="0" w:space="0" w:color="auto"/>
                    <w:right w:val="none" w:sz="0" w:space="0" w:color="auto"/>
                  </w:divBdr>
                </w:div>
              </w:divsChild>
            </w:div>
            <w:div w:id="992217290">
              <w:marLeft w:val="0"/>
              <w:marRight w:val="0"/>
              <w:marTop w:val="0"/>
              <w:marBottom w:val="0"/>
              <w:divBdr>
                <w:top w:val="none" w:sz="0" w:space="0" w:color="auto"/>
                <w:left w:val="none" w:sz="0" w:space="0" w:color="auto"/>
                <w:bottom w:val="none" w:sz="0" w:space="0" w:color="auto"/>
                <w:right w:val="none" w:sz="0" w:space="0" w:color="auto"/>
              </w:divBdr>
              <w:divsChild>
                <w:div w:id="852450859">
                  <w:marLeft w:val="0"/>
                  <w:marRight w:val="0"/>
                  <w:marTop w:val="0"/>
                  <w:marBottom w:val="0"/>
                  <w:divBdr>
                    <w:top w:val="none" w:sz="0" w:space="0" w:color="auto"/>
                    <w:left w:val="none" w:sz="0" w:space="0" w:color="auto"/>
                    <w:bottom w:val="none" w:sz="0" w:space="0" w:color="auto"/>
                    <w:right w:val="none" w:sz="0" w:space="0" w:color="auto"/>
                  </w:divBdr>
                </w:div>
                <w:div w:id="11061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689">
          <w:marLeft w:val="0"/>
          <w:marRight w:val="0"/>
          <w:marTop w:val="0"/>
          <w:marBottom w:val="0"/>
          <w:divBdr>
            <w:top w:val="none" w:sz="0" w:space="0" w:color="auto"/>
            <w:left w:val="none" w:sz="0" w:space="0" w:color="auto"/>
            <w:bottom w:val="none" w:sz="0" w:space="0" w:color="auto"/>
            <w:right w:val="none" w:sz="0" w:space="0" w:color="auto"/>
          </w:divBdr>
          <w:divsChild>
            <w:div w:id="885793628">
              <w:marLeft w:val="0"/>
              <w:marRight w:val="0"/>
              <w:marTop w:val="0"/>
              <w:marBottom w:val="0"/>
              <w:divBdr>
                <w:top w:val="none" w:sz="0" w:space="0" w:color="auto"/>
                <w:left w:val="none" w:sz="0" w:space="0" w:color="auto"/>
                <w:bottom w:val="none" w:sz="0" w:space="0" w:color="auto"/>
                <w:right w:val="none" w:sz="0" w:space="0" w:color="auto"/>
              </w:divBdr>
              <w:divsChild>
                <w:div w:id="228461834">
                  <w:marLeft w:val="0"/>
                  <w:marRight w:val="0"/>
                  <w:marTop w:val="0"/>
                  <w:marBottom w:val="0"/>
                  <w:divBdr>
                    <w:top w:val="none" w:sz="0" w:space="0" w:color="auto"/>
                    <w:left w:val="none" w:sz="0" w:space="0" w:color="auto"/>
                    <w:bottom w:val="none" w:sz="0" w:space="0" w:color="auto"/>
                    <w:right w:val="none" w:sz="0" w:space="0" w:color="auto"/>
                  </w:divBdr>
                  <w:divsChild>
                    <w:div w:id="1477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0200">
              <w:marLeft w:val="0"/>
              <w:marRight w:val="0"/>
              <w:marTop w:val="0"/>
              <w:marBottom w:val="0"/>
              <w:divBdr>
                <w:top w:val="none" w:sz="0" w:space="0" w:color="auto"/>
                <w:left w:val="none" w:sz="0" w:space="0" w:color="auto"/>
                <w:bottom w:val="none" w:sz="0" w:space="0" w:color="auto"/>
                <w:right w:val="none" w:sz="0" w:space="0" w:color="auto"/>
              </w:divBdr>
              <w:divsChild>
                <w:div w:id="51660376">
                  <w:marLeft w:val="0"/>
                  <w:marRight w:val="0"/>
                  <w:marTop w:val="0"/>
                  <w:marBottom w:val="0"/>
                  <w:divBdr>
                    <w:top w:val="none" w:sz="0" w:space="0" w:color="auto"/>
                    <w:left w:val="none" w:sz="0" w:space="0" w:color="auto"/>
                    <w:bottom w:val="none" w:sz="0" w:space="0" w:color="auto"/>
                    <w:right w:val="none" w:sz="0" w:space="0" w:color="auto"/>
                  </w:divBdr>
                </w:div>
                <w:div w:id="1033265662">
                  <w:marLeft w:val="0"/>
                  <w:marRight w:val="0"/>
                  <w:marTop w:val="0"/>
                  <w:marBottom w:val="0"/>
                  <w:divBdr>
                    <w:top w:val="none" w:sz="0" w:space="0" w:color="auto"/>
                    <w:left w:val="none" w:sz="0" w:space="0" w:color="auto"/>
                    <w:bottom w:val="none" w:sz="0" w:space="0" w:color="auto"/>
                    <w:right w:val="none" w:sz="0" w:space="0" w:color="auto"/>
                  </w:divBdr>
                  <w:divsChild>
                    <w:div w:id="1202786212">
                      <w:marLeft w:val="0"/>
                      <w:marRight w:val="0"/>
                      <w:marTop w:val="0"/>
                      <w:marBottom w:val="0"/>
                      <w:divBdr>
                        <w:top w:val="none" w:sz="0" w:space="0" w:color="auto"/>
                        <w:left w:val="none" w:sz="0" w:space="0" w:color="auto"/>
                        <w:bottom w:val="none" w:sz="0" w:space="0" w:color="auto"/>
                        <w:right w:val="none" w:sz="0" w:space="0" w:color="auto"/>
                      </w:divBdr>
                    </w:div>
                    <w:div w:id="500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862">
              <w:marLeft w:val="0"/>
              <w:marRight w:val="0"/>
              <w:marTop w:val="0"/>
              <w:marBottom w:val="0"/>
              <w:divBdr>
                <w:top w:val="none" w:sz="0" w:space="0" w:color="auto"/>
                <w:left w:val="none" w:sz="0" w:space="0" w:color="auto"/>
                <w:bottom w:val="none" w:sz="0" w:space="0" w:color="auto"/>
                <w:right w:val="none" w:sz="0" w:space="0" w:color="auto"/>
              </w:divBdr>
              <w:divsChild>
                <w:div w:id="516701065">
                  <w:marLeft w:val="0"/>
                  <w:marRight w:val="0"/>
                  <w:marTop w:val="0"/>
                  <w:marBottom w:val="0"/>
                  <w:divBdr>
                    <w:top w:val="none" w:sz="0" w:space="0" w:color="auto"/>
                    <w:left w:val="none" w:sz="0" w:space="0" w:color="auto"/>
                    <w:bottom w:val="none" w:sz="0" w:space="0" w:color="auto"/>
                    <w:right w:val="none" w:sz="0" w:space="0" w:color="auto"/>
                  </w:divBdr>
                </w:div>
                <w:div w:id="379481729">
                  <w:marLeft w:val="0"/>
                  <w:marRight w:val="0"/>
                  <w:marTop w:val="0"/>
                  <w:marBottom w:val="0"/>
                  <w:divBdr>
                    <w:top w:val="none" w:sz="0" w:space="0" w:color="auto"/>
                    <w:left w:val="none" w:sz="0" w:space="0" w:color="auto"/>
                    <w:bottom w:val="none" w:sz="0" w:space="0" w:color="auto"/>
                    <w:right w:val="none" w:sz="0" w:space="0" w:color="auto"/>
                  </w:divBdr>
                  <w:divsChild>
                    <w:div w:id="94059803">
                      <w:marLeft w:val="0"/>
                      <w:marRight w:val="0"/>
                      <w:marTop w:val="0"/>
                      <w:marBottom w:val="0"/>
                      <w:divBdr>
                        <w:top w:val="none" w:sz="0" w:space="0" w:color="auto"/>
                        <w:left w:val="none" w:sz="0" w:space="0" w:color="auto"/>
                        <w:bottom w:val="none" w:sz="0" w:space="0" w:color="auto"/>
                        <w:right w:val="none" w:sz="0" w:space="0" w:color="auto"/>
                      </w:divBdr>
                      <w:divsChild>
                        <w:div w:id="602423501">
                          <w:marLeft w:val="0"/>
                          <w:marRight w:val="0"/>
                          <w:marTop w:val="0"/>
                          <w:marBottom w:val="0"/>
                          <w:divBdr>
                            <w:top w:val="none" w:sz="0" w:space="0" w:color="auto"/>
                            <w:left w:val="none" w:sz="0" w:space="0" w:color="auto"/>
                            <w:bottom w:val="none" w:sz="0" w:space="0" w:color="auto"/>
                            <w:right w:val="none" w:sz="0" w:space="0" w:color="auto"/>
                          </w:divBdr>
                          <w:divsChild>
                            <w:div w:id="2132555454">
                              <w:marLeft w:val="0"/>
                              <w:marRight w:val="0"/>
                              <w:marTop w:val="0"/>
                              <w:marBottom w:val="0"/>
                              <w:divBdr>
                                <w:top w:val="none" w:sz="0" w:space="0" w:color="auto"/>
                                <w:left w:val="none" w:sz="0" w:space="0" w:color="auto"/>
                                <w:bottom w:val="none" w:sz="0" w:space="0" w:color="auto"/>
                                <w:right w:val="none" w:sz="0" w:space="0" w:color="auto"/>
                              </w:divBdr>
                              <w:divsChild>
                                <w:div w:id="105006292">
                                  <w:marLeft w:val="0"/>
                                  <w:marRight w:val="0"/>
                                  <w:marTop w:val="0"/>
                                  <w:marBottom w:val="0"/>
                                  <w:divBdr>
                                    <w:top w:val="none" w:sz="0" w:space="0" w:color="auto"/>
                                    <w:left w:val="none" w:sz="0" w:space="0" w:color="auto"/>
                                    <w:bottom w:val="none" w:sz="0" w:space="0" w:color="auto"/>
                                    <w:right w:val="none" w:sz="0" w:space="0" w:color="auto"/>
                                  </w:divBdr>
                                </w:div>
                                <w:div w:id="329061222">
                                  <w:marLeft w:val="0"/>
                                  <w:marRight w:val="0"/>
                                  <w:marTop w:val="0"/>
                                  <w:marBottom w:val="0"/>
                                  <w:divBdr>
                                    <w:top w:val="none" w:sz="0" w:space="0" w:color="auto"/>
                                    <w:left w:val="none" w:sz="0" w:space="0" w:color="auto"/>
                                    <w:bottom w:val="none" w:sz="0" w:space="0" w:color="auto"/>
                                    <w:right w:val="none" w:sz="0" w:space="0" w:color="auto"/>
                                  </w:divBdr>
                                </w:div>
                                <w:div w:id="1011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065">
                      <w:marLeft w:val="0"/>
                      <w:marRight w:val="0"/>
                      <w:marTop w:val="0"/>
                      <w:marBottom w:val="0"/>
                      <w:divBdr>
                        <w:top w:val="none" w:sz="0" w:space="0" w:color="auto"/>
                        <w:left w:val="none" w:sz="0" w:space="0" w:color="auto"/>
                        <w:bottom w:val="none" w:sz="0" w:space="0" w:color="auto"/>
                        <w:right w:val="none" w:sz="0" w:space="0" w:color="auto"/>
                      </w:divBdr>
                      <w:divsChild>
                        <w:div w:id="971715332">
                          <w:marLeft w:val="0"/>
                          <w:marRight w:val="0"/>
                          <w:marTop w:val="0"/>
                          <w:marBottom w:val="0"/>
                          <w:divBdr>
                            <w:top w:val="none" w:sz="0" w:space="0" w:color="auto"/>
                            <w:left w:val="none" w:sz="0" w:space="0" w:color="auto"/>
                            <w:bottom w:val="none" w:sz="0" w:space="0" w:color="auto"/>
                            <w:right w:val="none" w:sz="0" w:space="0" w:color="auto"/>
                          </w:divBdr>
                          <w:divsChild>
                            <w:div w:id="458449945">
                              <w:marLeft w:val="0"/>
                              <w:marRight w:val="0"/>
                              <w:marTop w:val="0"/>
                              <w:marBottom w:val="0"/>
                              <w:divBdr>
                                <w:top w:val="none" w:sz="0" w:space="0" w:color="auto"/>
                                <w:left w:val="none" w:sz="0" w:space="0" w:color="auto"/>
                                <w:bottom w:val="none" w:sz="0" w:space="0" w:color="auto"/>
                                <w:right w:val="none" w:sz="0" w:space="0" w:color="auto"/>
                              </w:divBdr>
                              <w:divsChild>
                                <w:div w:id="1218080196">
                                  <w:marLeft w:val="0"/>
                                  <w:marRight w:val="0"/>
                                  <w:marTop w:val="0"/>
                                  <w:marBottom w:val="0"/>
                                  <w:divBdr>
                                    <w:top w:val="none" w:sz="0" w:space="0" w:color="auto"/>
                                    <w:left w:val="none" w:sz="0" w:space="0" w:color="auto"/>
                                    <w:bottom w:val="none" w:sz="0" w:space="0" w:color="auto"/>
                                    <w:right w:val="none" w:sz="0" w:space="0" w:color="auto"/>
                                  </w:divBdr>
                                </w:div>
                                <w:div w:id="797793833">
                                  <w:marLeft w:val="0"/>
                                  <w:marRight w:val="0"/>
                                  <w:marTop w:val="0"/>
                                  <w:marBottom w:val="0"/>
                                  <w:divBdr>
                                    <w:top w:val="none" w:sz="0" w:space="0" w:color="auto"/>
                                    <w:left w:val="none" w:sz="0" w:space="0" w:color="auto"/>
                                    <w:bottom w:val="none" w:sz="0" w:space="0" w:color="auto"/>
                                    <w:right w:val="none" w:sz="0" w:space="0" w:color="auto"/>
                                  </w:divBdr>
                                </w:div>
                                <w:div w:id="16030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7870">
                      <w:marLeft w:val="0"/>
                      <w:marRight w:val="0"/>
                      <w:marTop w:val="0"/>
                      <w:marBottom w:val="0"/>
                      <w:divBdr>
                        <w:top w:val="none" w:sz="0" w:space="0" w:color="auto"/>
                        <w:left w:val="none" w:sz="0" w:space="0" w:color="auto"/>
                        <w:bottom w:val="none" w:sz="0" w:space="0" w:color="auto"/>
                        <w:right w:val="none" w:sz="0" w:space="0" w:color="auto"/>
                      </w:divBdr>
                      <w:divsChild>
                        <w:div w:id="1627540903">
                          <w:marLeft w:val="0"/>
                          <w:marRight w:val="0"/>
                          <w:marTop w:val="0"/>
                          <w:marBottom w:val="0"/>
                          <w:divBdr>
                            <w:top w:val="none" w:sz="0" w:space="0" w:color="auto"/>
                            <w:left w:val="none" w:sz="0" w:space="0" w:color="auto"/>
                            <w:bottom w:val="none" w:sz="0" w:space="0" w:color="auto"/>
                            <w:right w:val="none" w:sz="0" w:space="0" w:color="auto"/>
                          </w:divBdr>
                          <w:divsChild>
                            <w:div w:id="1383864718">
                              <w:marLeft w:val="0"/>
                              <w:marRight w:val="0"/>
                              <w:marTop w:val="0"/>
                              <w:marBottom w:val="0"/>
                              <w:divBdr>
                                <w:top w:val="none" w:sz="0" w:space="0" w:color="auto"/>
                                <w:left w:val="none" w:sz="0" w:space="0" w:color="auto"/>
                                <w:bottom w:val="none" w:sz="0" w:space="0" w:color="auto"/>
                                <w:right w:val="none" w:sz="0" w:space="0" w:color="auto"/>
                              </w:divBdr>
                              <w:divsChild>
                                <w:div w:id="2110196428">
                                  <w:marLeft w:val="0"/>
                                  <w:marRight w:val="0"/>
                                  <w:marTop w:val="0"/>
                                  <w:marBottom w:val="0"/>
                                  <w:divBdr>
                                    <w:top w:val="none" w:sz="0" w:space="0" w:color="auto"/>
                                    <w:left w:val="none" w:sz="0" w:space="0" w:color="auto"/>
                                    <w:bottom w:val="none" w:sz="0" w:space="0" w:color="auto"/>
                                    <w:right w:val="none" w:sz="0" w:space="0" w:color="auto"/>
                                  </w:divBdr>
                                </w:div>
                                <w:div w:id="978998593">
                                  <w:marLeft w:val="0"/>
                                  <w:marRight w:val="0"/>
                                  <w:marTop w:val="0"/>
                                  <w:marBottom w:val="0"/>
                                  <w:divBdr>
                                    <w:top w:val="none" w:sz="0" w:space="0" w:color="auto"/>
                                    <w:left w:val="none" w:sz="0" w:space="0" w:color="auto"/>
                                    <w:bottom w:val="none" w:sz="0" w:space="0" w:color="auto"/>
                                    <w:right w:val="none" w:sz="0" w:space="0" w:color="auto"/>
                                  </w:divBdr>
                                </w:div>
                                <w:div w:id="8274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8965">
                      <w:marLeft w:val="0"/>
                      <w:marRight w:val="0"/>
                      <w:marTop w:val="0"/>
                      <w:marBottom w:val="0"/>
                      <w:divBdr>
                        <w:top w:val="none" w:sz="0" w:space="0" w:color="auto"/>
                        <w:left w:val="none" w:sz="0" w:space="0" w:color="auto"/>
                        <w:bottom w:val="none" w:sz="0" w:space="0" w:color="auto"/>
                        <w:right w:val="none" w:sz="0" w:space="0" w:color="auto"/>
                      </w:divBdr>
                      <w:divsChild>
                        <w:div w:id="51320773">
                          <w:marLeft w:val="0"/>
                          <w:marRight w:val="0"/>
                          <w:marTop w:val="0"/>
                          <w:marBottom w:val="0"/>
                          <w:divBdr>
                            <w:top w:val="none" w:sz="0" w:space="0" w:color="auto"/>
                            <w:left w:val="none" w:sz="0" w:space="0" w:color="auto"/>
                            <w:bottom w:val="none" w:sz="0" w:space="0" w:color="auto"/>
                            <w:right w:val="none" w:sz="0" w:space="0" w:color="auto"/>
                          </w:divBdr>
                          <w:divsChild>
                            <w:div w:id="1632707203">
                              <w:marLeft w:val="0"/>
                              <w:marRight w:val="0"/>
                              <w:marTop w:val="0"/>
                              <w:marBottom w:val="0"/>
                              <w:divBdr>
                                <w:top w:val="none" w:sz="0" w:space="0" w:color="auto"/>
                                <w:left w:val="none" w:sz="0" w:space="0" w:color="auto"/>
                                <w:bottom w:val="none" w:sz="0" w:space="0" w:color="auto"/>
                                <w:right w:val="none" w:sz="0" w:space="0" w:color="auto"/>
                              </w:divBdr>
                              <w:divsChild>
                                <w:div w:id="937518312">
                                  <w:marLeft w:val="0"/>
                                  <w:marRight w:val="0"/>
                                  <w:marTop w:val="0"/>
                                  <w:marBottom w:val="0"/>
                                  <w:divBdr>
                                    <w:top w:val="none" w:sz="0" w:space="0" w:color="auto"/>
                                    <w:left w:val="none" w:sz="0" w:space="0" w:color="auto"/>
                                    <w:bottom w:val="none" w:sz="0" w:space="0" w:color="auto"/>
                                    <w:right w:val="none" w:sz="0" w:space="0" w:color="auto"/>
                                  </w:divBdr>
                                </w:div>
                                <w:div w:id="1042169628">
                                  <w:marLeft w:val="0"/>
                                  <w:marRight w:val="0"/>
                                  <w:marTop w:val="0"/>
                                  <w:marBottom w:val="0"/>
                                  <w:divBdr>
                                    <w:top w:val="none" w:sz="0" w:space="0" w:color="auto"/>
                                    <w:left w:val="none" w:sz="0" w:space="0" w:color="auto"/>
                                    <w:bottom w:val="none" w:sz="0" w:space="0" w:color="auto"/>
                                    <w:right w:val="none" w:sz="0" w:space="0" w:color="auto"/>
                                  </w:divBdr>
                                </w:div>
                                <w:div w:id="8011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50571">
          <w:marLeft w:val="0"/>
          <w:marRight w:val="0"/>
          <w:marTop w:val="0"/>
          <w:marBottom w:val="0"/>
          <w:divBdr>
            <w:top w:val="none" w:sz="0" w:space="0" w:color="auto"/>
            <w:left w:val="none" w:sz="0" w:space="0" w:color="auto"/>
            <w:bottom w:val="none" w:sz="0" w:space="0" w:color="auto"/>
            <w:right w:val="none" w:sz="0" w:space="0" w:color="auto"/>
          </w:divBdr>
        </w:div>
        <w:div w:id="21555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install-jenkins-on-debian-10" TargetMode="External"/><Relationship Id="rId13" Type="http://schemas.openxmlformats.org/officeDocument/2006/relationships/image" Target="media/image1.png"/><Relationship Id="rId18" Type="http://schemas.openxmlformats.org/officeDocument/2006/relationships/hyperlink" Target="https://phoenixnap.com/kb/setting-up-sandbox-on-s0-bmc"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phoenixnap.com/kb/install-jenkins-ubuntu" TargetMode="External"/><Relationship Id="rId12" Type="http://schemas.openxmlformats.org/officeDocument/2006/relationships/hyperlink" Target="https://phoenixnap.com/blog/software-development-life-cycl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hoenixnap.com/kb/install-jenkins-on-windows" TargetMode="External"/><Relationship Id="rId11" Type="http://schemas.openxmlformats.org/officeDocument/2006/relationships/hyperlink" Target="https://phoenixnap.com/kb/what-is-a-git-repository" TargetMode="External"/><Relationship Id="rId5" Type="http://schemas.openxmlformats.org/officeDocument/2006/relationships/hyperlink" Target="https://phoenixnap.com/kb/what-is-jenkins"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hoenixnap.com/kb/how-to-install-jenkins-kubernet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phoenixnap.com/kb/how-to-install-jenkins-on-centos-8"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2022-12-29T17:39:00Z</dcterms:created>
  <dcterms:modified xsi:type="dcterms:W3CDTF">2022-12-29T17:42:00Z</dcterms:modified>
</cp:coreProperties>
</file>