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0F12" w14:textId="77777777" w:rsidR="006107AC" w:rsidRPr="006107AC" w:rsidRDefault="006107AC" w:rsidP="006107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Application and its execution</w:t>
      </w:r>
    </w:p>
    <w:p w14:paraId="725A13AE" w14:textId="77777777" w:rsidR="006107AC" w:rsidRPr="006107AC" w:rsidRDefault="006107AC" w:rsidP="00610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Applications are invoked as OS Processes. Each Process will get unique PID, CPU shares, RAM etc…</w:t>
      </w:r>
    </w:p>
    <w:p w14:paraId="04B1FADE" w14:textId="68A44B39" w:rsidR="006107AC" w:rsidRPr="006107AC" w:rsidRDefault="006107AC" w:rsidP="00610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 xml:space="preserve">Process is an execution boundary </w:t>
      </w:r>
      <w:r w:rsidR="00436822" w:rsidRPr="006107AC">
        <w:rPr>
          <w:rFonts w:eastAsia="Times New Roman" w:cstheme="minorHAnsi"/>
          <w:kern w:val="0"/>
          <w:lang w:eastAsia="en-IN"/>
          <w14:ligatures w14:val="none"/>
        </w:rPr>
        <w:t>i.e.;</w:t>
      </w:r>
      <w:r w:rsidRPr="006107AC">
        <w:rPr>
          <w:rFonts w:eastAsia="Times New Roman" w:cstheme="minorHAnsi"/>
          <w:kern w:val="0"/>
          <w:lang w:eastAsia="en-IN"/>
          <w14:ligatures w14:val="none"/>
        </w:rPr>
        <w:t xml:space="preserve"> a process cannot directly call the code executing in other process. To enable </w:t>
      </w:r>
      <w:r w:rsidR="00436822" w:rsidRPr="006107AC">
        <w:rPr>
          <w:rFonts w:eastAsia="Times New Roman" w:cstheme="minorHAnsi"/>
          <w:kern w:val="0"/>
          <w:lang w:eastAsia="en-IN"/>
          <w14:ligatures w14:val="none"/>
        </w:rPr>
        <w:t>communications,</w:t>
      </w:r>
      <w:r w:rsidRPr="006107AC">
        <w:rPr>
          <w:rFonts w:eastAsia="Times New Roman" w:cstheme="minorHAnsi"/>
          <w:kern w:val="0"/>
          <w:lang w:eastAsia="en-IN"/>
          <w14:ligatures w14:val="none"/>
        </w:rPr>
        <w:t xml:space="preserve"> we use. These can be used even if the processes are executing in two different machines using standard networking protocols</w:t>
      </w:r>
    </w:p>
    <w:p w14:paraId="3AF1C57B" w14:textId="77777777" w:rsidR="006107AC" w:rsidRPr="006107AC" w:rsidRDefault="006107AC" w:rsidP="006107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API’s (http)</w:t>
      </w:r>
    </w:p>
    <w:p w14:paraId="6831C750" w14:textId="77777777" w:rsidR="006107AC" w:rsidRPr="006107AC" w:rsidRDefault="006107AC" w:rsidP="006107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GRPC</w:t>
      </w:r>
    </w:p>
    <w:p w14:paraId="58B83AC7" w14:textId="77777777" w:rsidR="006107AC" w:rsidRPr="006107AC" w:rsidRDefault="006107AC" w:rsidP="00610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 xml:space="preserve">An application to run has </w:t>
      </w:r>
    </w:p>
    <w:p w14:paraId="2EB3C1A8" w14:textId="77777777" w:rsidR="006107AC" w:rsidRPr="006107AC" w:rsidRDefault="006107AC" w:rsidP="006107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 xml:space="preserve">some dependencies on OS </w:t>
      </w:r>
    </w:p>
    <w:p w14:paraId="411909F2" w14:textId="77777777" w:rsidR="006107AC" w:rsidRPr="006107AC" w:rsidRDefault="006107AC" w:rsidP="006107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 xml:space="preserve">access to </w:t>
      </w:r>
    </w:p>
    <w:p w14:paraId="789F606D" w14:textId="77777777" w:rsidR="006107AC" w:rsidRPr="006107AC" w:rsidRDefault="006107AC" w:rsidP="006107A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CPU</w:t>
      </w:r>
    </w:p>
    <w:p w14:paraId="15433BCC" w14:textId="77777777" w:rsidR="006107AC" w:rsidRPr="006107AC" w:rsidRDefault="006107AC" w:rsidP="006107A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RAM</w:t>
      </w:r>
    </w:p>
    <w:p w14:paraId="4F59C0DF" w14:textId="77777777" w:rsidR="006107AC" w:rsidRPr="006107AC" w:rsidRDefault="006107AC" w:rsidP="006107A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DISK</w:t>
      </w:r>
    </w:p>
    <w:p w14:paraId="41491AF4" w14:textId="77777777" w:rsidR="006107AC" w:rsidRPr="006107AC" w:rsidRDefault="006107AC" w:rsidP="006107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networking</w:t>
      </w:r>
    </w:p>
    <w:p w14:paraId="2C9BEAB8" w14:textId="77777777" w:rsidR="006107AC" w:rsidRPr="006107AC" w:rsidRDefault="006107AC" w:rsidP="006107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 xml:space="preserve">platforms (some examples) </w:t>
      </w:r>
    </w:p>
    <w:p w14:paraId="748853C8" w14:textId="77777777" w:rsidR="006107AC" w:rsidRPr="006107AC" w:rsidRDefault="006107AC" w:rsidP="006107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apache server</w:t>
      </w:r>
    </w:p>
    <w:p w14:paraId="2D030FAD" w14:textId="77777777" w:rsidR="006107AC" w:rsidRPr="006107AC" w:rsidRDefault="006107AC" w:rsidP="006107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tomcat server</w:t>
      </w:r>
    </w:p>
    <w:p w14:paraId="697D289A" w14:textId="77777777" w:rsidR="006107AC" w:rsidRPr="006107AC" w:rsidRDefault="006107AC" w:rsidP="006107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 xml:space="preserve">mysql </w:t>
      </w:r>
    </w:p>
    <w:p w14:paraId="018B841A" w14:textId="77777777" w:rsidR="006107AC" w:rsidRPr="006107AC" w:rsidRDefault="006107AC" w:rsidP="006107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kern w:val="0"/>
          <w:lang w:eastAsia="en-IN"/>
          <w14:ligatures w14:val="none"/>
        </w:rPr>
        <w:t>To run these applications, lets see the evolution</w:t>
      </w:r>
    </w:p>
    <w:p w14:paraId="605778FD" w14:textId="64CCABC8" w:rsidR="006107AC" w:rsidRDefault="006107AC" w:rsidP="006107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Physical Servers</w:t>
      </w:r>
      <w:r w:rsidRPr="006107A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vs VM vs Container</w:t>
      </w:r>
    </w:p>
    <w:p w14:paraId="52BF5E00" w14:textId="6829F398" w:rsidR="006107AC" w:rsidRPr="006107AC" w:rsidRDefault="006107AC" w:rsidP="006107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B504ACB" wp14:editId="560BA3EB">
            <wp:extent cx="5731510" cy="3211195"/>
            <wp:effectExtent l="0" t="0" r="2540" b="8255"/>
            <wp:docPr id="855566374" name="Picture 5" descr="Traditional, virtualized vs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ditional, virtualized vs contain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6DD0" w14:textId="230FD28D" w:rsidR="006107AC" w:rsidRPr="006107AC" w:rsidRDefault="006107AC" w:rsidP="006107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CA92566" w14:textId="310D2392" w:rsidR="006107AC" w:rsidRPr="006107AC" w:rsidRDefault="006107AC" w:rsidP="006107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E6FDFE8" w14:textId="35AE1B90" w:rsidR="006107AC" w:rsidRPr="006107AC" w:rsidRDefault="006107AC" w:rsidP="006107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107A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4058334" wp14:editId="24D25FB3">
            <wp:extent cx="5731510" cy="4585335"/>
            <wp:effectExtent l="0" t="0" r="2540" b="5715"/>
            <wp:docPr id="38311682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CF4F" w14:textId="77777777" w:rsidR="00880C64" w:rsidRPr="006107AC" w:rsidRDefault="00880C64">
      <w:pPr>
        <w:rPr>
          <w:rFonts w:cstheme="minorHAnsi"/>
        </w:rPr>
      </w:pPr>
    </w:p>
    <w:sectPr w:rsidR="00880C64" w:rsidRPr="0061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F03D2"/>
    <w:multiLevelType w:val="multilevel"/>
    <w:tmpl w:val="86E6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A2F4B"/>
    <w:multiLevelType w:val="multilevel"/>
    <w:tmpl w:val="FFE0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648068">
    <w:abstractNumId w:val="0"/>
  </w:num>
  <w:num w:numId="2" w16cid:durableId="128222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A6"/>
    <w:rsid w:val="00436822"/>
    <w:rsid w:val="00450FA6"/>
    <w:rsid w:val="006107AC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A392"/>
  <w15:chartTrackingRefBased/>
  <w15:docId w15:val="{6D6C3712-3B15-4BBA-B577-7E347C3D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10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7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07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0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2023-07-27T13:09:00Z</dcterms:created>
  <dcterms:modified xsi:type="dcterms:W3CDTF">2023-07-27T13:11:00Z</dcterms:modified>
</cp:coreProperties>
</file>