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27DA" w14:textId="74AFC846" w:rsidR="00A8056B" w:rsidRPr="005B29CA" w:rsidRDefault="00A8056B" w:rsidP="00A8056B">
      <w:pPr>
        <w:spacing w:before="100" w:beforeAutospacing="1" w:after="100" w:afterAutospacing="1" w:line="240" w:lineRule="auto"/>
        <w:outlineLvl w:val="0"/>
        <w:rPr>
          <w:rFonts w:eastAsia="Times New Roman" w:cstheme="minorHAnsi"/>
          <w:b/>
          <w:bCs/>
          <w:color w:val="000000" w:themeColor="text1"/>
          <w:kern w:val="36"/>
          <w:lang w:eastAsia="en-IN"/>
        </w:rPr>
      </w:pPr>
      <w:r w:rsidRPr="00A8056B">
        <w:rPr>
          <w:rFonts w:eastAsia="Times New Roman" w:cstheme="minorHAnsi"/>
          <w:b/>
          <w:bCs/>
          <w:color w:val="000000" w:themeColor="text1"/>
          <w:kern w:val="36"/>
          <w:highlight w:val="yellow"/>
          <w:lang w:eastAsia="en-IN"/>
        </w:rPr>
        <w:t xml:space="preserve">Implementing </w:t>
      </w:r>
      <w:r w:rsidRPr="005B29CA">
        <w:rPr>
          <w:rFonts w:eastAsia="Times New Roman" w:cstheme="minorHAnsi"/>
          <w:b/>
          <w:bCs/>
          <w:color w:val="000000" w:themeColor="text1"/>
          <w:kern w:val="36"/>
          <w:highlight w:val="yellow"/>
          <w:lang w:eastAsia="en-IN"/>
        </w:rPr>
        <w:t>the</w:t>
      </w:r>
      <w:r w:rsidRPr="00A8056B">
        <w:rPr>
          <w:rFonts w:eastAsia="Times New Roman" w:cstheme="minorHAnsi"/>
          <w:b/>
          <w:bCs/>
          <w:color w:val="000000" w:themeColor="text1"/>
          <w:kern w:val="36"/>
          <w:highlight w:val="yellow"/>
          <w:lang w:eastAsia="en-IN"/>
        </w:rPr>
        <w:t xml:space="preserve"> Singleton Pattern in Kubernetes</w:t>
      </w:r>
    </w:p>
    <w:p w14:paraId="16A314C7" w14:textId="7609FD25" w:rsidR="009F6232" w:rsidRPr="00A8056B" w:rsidRDefault="009F6232" w:rsidP="00A8056B">
      <w:pPr>
        <w:spacing w:before="100" w:beforeAutospacing="1" w:after="100" w:afterAutospacing="1" w:line="240" w:lineRule="auto"/>
        <w:outlineLvl w:val="0"/>
        <w:rPr>
          <w:rFonts w:eastAsia="Times New Roman" w:cstheme="minorHAnsi"/>
          <w:color w:val="000000" w:themeColor="text1"/>
          <w:kern w:val="36"/>
          <w:lang w:eastAsia="en-IN"/>
        </w:rPr>
      </w:pPr>
      <w:r w:rsidRPr="005B29CA">
        <w:rPr>
          <w:rFonts w:eastAsia="Times New Roman" w:cstheme="minorHAnsi"/>
          <w:color w:val="000000" w:themeColor="text1"/>
          <w:kern w:val="36"/>
          <w:highlight w:val="yellow"/>
          <w:lang w:eastAsia="en-IN"/>
        </w:rPr>
        <w:t>This is primarily for Developer where they use ETCD API.</w:t>
      </w:r>
    </w:p>
    <w:p w14:paraId="6867C9E2" w14:textId="782D6A05" w:rsidR="00A8056B" w:rsidRPr="00A8056B" w:rsidRDefault="00A8056B" w:rsidP="00A8056B">
      <w:pPr>
        <w:spacing w:before="100" w:beforeAutospacing="1" w:after="100" w:afterAutospacing="1" w:line="240" w:lineRule="auto"/>
        <w:rPr>
          <w:rFonts w:eastAsia="Times New Roman" w:cstheme="minorHAnsi"/>
          <w:color w:val="000000" w:themeColor="text1"/>
          <w:lang w:eastAsia="en-IN"/>
        </w:rPr>
      </w:pPr>
      <w:r w:rsidRPr="00A8056B">
        <w:rPr>
          <w:rFonts w:eastAsia="Times New Roman" w:cstheme="minorHAnsi"/>
          <w:color w:val="000000" w:themeColor="text1"/>
          <w:lang w:eastAsia="en-IN"/>
        </w:rPr>
        <w:t xml:space="preserve">In a Kubernetes cluster, the default </w:t>
      </w:r>
      <w:r w:rsidR="00275047" w:rsidRPr="005B29CA">
        <w:rPr>
          <w:rFonts w:eastAsia="Times New Roman" w:cstheme="minorHAnsi"/>
          <w:color w:val="000000" w:themeColor="text1"/>
          <w:lang w:eastAsia="en-IN"/>
        </w:rPr>
        <w:t>behaviour</w:t>
      </w:r>
      <w:r w:rsidRPr="00A8056B">
        <w:rPr>
          <w:rFonts w:eastAsia="Times New Roman" w:cstheme="minorHAnsi"/>
          <w:color w:val="000000" w:themeColor="text1"/>
          <w:lang w:eastAsia="en-IN"/>
        </w:rPr>
        <w:t xml:space="preserve"> is to run and maintain several versions (replicas) of the application for high availability. A web application that runs on only one Nginx instance is vulnerable to downtime if this Nginx went down or got restarted. However, sometimes this may not best-serve your environment needs. In the microservices architecture, an application may be running on more than one component. If the application is hosted on Kubernetes, some of those components may need to follow the Singleton pattern when they run.</w:t>
      </w:r>
    </w:p>
    <w:p w14:paraId="70B8CE52" w14:textId="77777777" w:rsidR="00A8056B" w:rsidRPr="00A8056B" w:rsidRDefault="00A8056B" w:rsidP="00A8056B">
      <w:pPr>
        <w:spacing w:before="100" w:beforeAutospacing="1" w:after="100" w:afterAutospacing="1" w:line="240" w:lineRule="auto"/>
        <w:rPr>
          <w:rFonts w:eastAsia="Times New Roman" w:cstheme="minorHAnsi"/>
          <w:color w:val="000000" w:themeColor="text1"/>
          <w:lang w:eastAsia="en-IN"/>
        </w:rPr>
      </w:pPr>
      <w:r w:rsidRPr="00A8056B">
        <w:rPr>
          <w:rFonts w:eastAsia="Times New Roman" w:cstheme="minorHAnsi"/>
          <w:color w:val="000000" w:themeColor="text1"/>
          <w:lang w:eastAsia="en-IN"/>
        </w:rPr>
        <w:t>For example, a web application that needs to consume a message from a message queue in a sequential manner should not have more than one instance running at a time. Let’s see how we can implement the Singleton pattern in Kubernetes using the two methods that we described earlier: from within the application and from outside the application.</w:t>
      </w:r>
    </w:p>
    <w:p w14:paraId="393AF230" w14:textId="77777777" w:rsidR="00A8056B" w:rsidRPr="005B29CA" w:rsidRDefault="00A8056B">
      <w:pPr>
        <w:rPr>
          <w:rFonts w:cstheme="minorHAnsi"/>
          <w:color w:val="000000" w:themeColor="text1"/>
        </w:rPr>
      </w:pPr>
    </w:p>
    <w:p w14:paraId="4027F50B" w14:textId="52859E0E" w:rsidR="00F21AB6" w:rsidRPr="005B29CA" w:rsidRDefault="00F21AB6">
      <w:pPr>
        <w:rPr>
          <w:rFonts w:cstheme="minorHAnsi"/>
          <w:color w:val="000000" w:themeColor="text1"/>
        </w:rPr>
      </w:pPr>
      <w:r w:rsidRPr="005B29CA">
        <w:rPr>
          <w:rFonts w:cstheme="minorHAnsi"/>
          <w:noProof/>
          <w:color w:val="000000" w:themeColor="text1"/>
        </w:rPr>
        <w:drawing>
          <wp:inline distT="0" distB="0" distL="0" distR="0" wp14:anchorId="6F166763" wp14:editId="6B59CF90">
            <wp:extent cx="4787900" cy="192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92" cy="1940317"/>
                    </a:xfrm>
                    <a:prstGeom prst="rect">
                      <a:avLst/>
                    </a:prstGeom>
                  </pic:spPr>
                </pic:pic>
              </a:graphicData>
            </a:graphic>
          </wp:inline>
        </w:drawing>
      </w:r>
    </w:p>
    <w:p w14:paraId="7BDCC6CB" w14:textId="1A57CBF5" w:rsidR="00F21AB6" w:rsidRPr="005B29CA" w:rsidRDefault="00F21AB6">
      <w:pPr>
        <w:rPr>
          <w:rFonts w:cstheme="minorHAnsi"/>
          <w:color w:val="000000" w:themeColor="text1"/>
        </w:rPr>
      </w:pPr>
    </w:p>
    <w:p w14:paraId="35382DC0" w14:textId="7A291AF5" w:rsidR="00A8056B" w:rsidRPr="005B29CA" w:rsidRDefault="00A8056B">
      <w:pPr>
        <w:rPr>
          <w:rFonts w:cstheme="minorHAnsi"/>
          <w:color w:val="000000" w:themeColor="text1"/>
        </w:rPr>
      </w:pPr>
      <w:r w:rsidRPr="005B29CA">
        <w:rPr>
          <w:rFonts w:cstheme="minorHAnsi"/>
          <w:color w:val="000000" w:themeColor="text1"/>
        </w:rPr>
        <w:t xml:space="preserve"> </w:t>
      </w:r>
      <w:r w:rsidR="00DB4B77" w:rsidRPr="005B29CA">
        <w:rPr>
          <w:rFonts w:cstheme="minorHAnsi"/>
          <w:color w:val="000000" w:themeColor="text1"/>
        </w:rPr>
        <w:t xml:space="preserve">              </w:t>
      </w:r>
      <w:r w:rsidRPr="005B29CA">
        <w:rPr>
          <w:rFonts w:cstheme="minorHAnsi"/>
          <w:noProof/>
          <w:color w:val="000000" w:themeColor="text1"/>
        </w:rPr>
        <w:drawing>
          <wp:inline distT="0" distB="0" distL="0" distR="0" wp14:anchorId="26150B4B" wp14:editId="099A9E43">
            <wp:extent cx="4184650" cy="3216144"/>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517" cy="3234487"/>
                    </a:xfrm>
                    <a:prstGeom prst="rect">
                      <a:avLst/>
                    </a:prstGeom>
                  </pic:spPr>
                </pic:pic>
              </a:graphicData>
            </a:graphic>
          </wp:inline>
        </w:drawing>
      </w:r>
    </w:p>
    <w:p w14:paraId="77F3F500" w14:textId="77777777" w:rsidR="00061881" w:rsidRPr="005B29CA" w:rsidRDefault="00061881" w:rsidP="00061881">
      <w:pPr>
        <w:pStyle w:val="Heading2"/>
        <w:rPr>
          <w:rFonts w:asciiTheme="minorHAnsi" w:hAnsiTheme="minorHAnsi" w:cstheme="minorHAnsi"/>
          <w:color w:val="000000" w:themeColor="text1"/>
          <w:sz w:val="22"/>
          <w:szCs w:val="22"/>
        </w:rPr>
      </w:pPr>
      <w:r w:rsidRPr="00D359BF">
        <w:rPr>
          <w:rFonts w:asciiTheme="minorHAnsi" w:hAnsiTheme="minorHAnsi" w:cstheme="minorHAnsi"/>
          <w:color w:val="000000" w:themeColor="text1"/>
          <w:sz w:val="22"/>
          <w:szCs w:val="22"/>
          <w:highlight w:val="yellow"/>
        </w:rPr>
        <w:lastRenderedPageBreak/>
        <w:t>Singleton Service</w:t>
      </w:r>
    </w:p>
    <w:p w14:paraId="650AF583" w14:textId="77777777" w:rsidR="00061881" w:rsidRPr="005B29CA" w:rsidRDefault="00061881" w:rsidP="00061881">
      <w:pPr>
        <w:numPr>
          <w:ilvl w:val="0"/>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Overview: Singleton Pattern ensures only one instance of an application is active at a time and is highly available</w:t>
      </w:r>
    </w:p>
    <w:p w14:paraId="70798DCF" w14:textId="77777777" w:rsidR="00061881" w:rsidRPr="005B29CA" w:rsidRDefault="00061881" w:rsidP="00061881">
      <w:pPr>
        <w:numPr>
          <w:ilvl w:val="0"/>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Problem: </w:t>
      </w:r>
    </w:p>
    <w:p w14:paraId="02423BA2" w14:textId="43C0EE7D" w:rsidR="00061881" w:rsidRPr="005B29CA" w:rsidRDefault="00061881" w:rsidP="00061881">
      <w:pPr>
        <w:numPr>
          <w:ilvl w:val="1"/>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In some </w:t>
      </w:r>
      <w:r w:rsidR="00D359BF" w:rsidRPr="005B29CA">
        <w:rPr>
          <w:rFonts w:cstheme="minorHAnsi"/>
          <w:color w:val="000000" w:themeColor="text1"/>
        </w:rPr>
        <w:t>cases,</w:t>
      </w:r>
      <w:r w:rsidRPr="005B29CA">
        <w:rPr>
          <w:rFonts w:cstheme="minorHAnsi"/>
          <w:color w:val="000000" w:themeColor="text1"/>
        </w:rPr>
        <w:t xml:space="preserve"> only one instance of the service is allowed to run</w:t>
      </w:r>
    </w:p>
    <w:p w14:paraId="41F66C06" w14:textId="77777777" w:rsidR="00061881" w:rsidRPr="005B29CA" w:rsidRDefault="00061881" w:rsidP="00061881">
      <w:pPr>
        <w:numPr>
          <w:ilvl w:val="0"/>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Solution: </w:t>
      </w:r>
    </w:p>
    <w:p w14:paraId="259B0889" w14:textId="77777777" w:rsidR="00061881" w:rsidRPr="005B29CA" w:rsidRDefault="00061881" w:rsidP="00061881">
      <w:pPr>
        <w:numPr>
          <w:ilvl w:val="1"/>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Out of Application Locking: </w:t>
      </w:r>
    </w:p>
    <w:p w14:paraId="47A33EE5" w14:textId="1CE134FB" w:rsidR="00061881" w:rsidRPr="005B29CA" w:rsidRDefault="00061881" w:rsidP="00061881">
      <w:pPr>
        <w:numPr>
          <w:ilvl w:val="2"/>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Stateful set or </w:t>
      </w:r>
      <w:r w:rsidR="007205DD" w:rsidRPr="005B29CA">
        <w:rPr>
          <w:rFonts w:cstheme="minorHAnsi"/>
          <w:color w:val="000000" w:themeColor="text1"/>
        </w:rPr>
        <w:t>replica</w:t>
      </w:r>
      <w:r w:rsidRPr="005B29CA">
        <w:rPr>
          <w:rFonts w:cstheme="minorHAnsi"/>
          <w:color w:val="000000" w:themeColor="text1"/>
        </w:rPr>
        <w:t xml:space="preserve"> set with replicas = 1</w:t>
      </w:r>
    </w:p>
    <w:p w14:paraId="5CB0A9D6" w14:textId="77777777" w:rsidR="00061881" w:rsidRPr="005B29CA" w:rsidRDefault="00061881" w:rsidP="00061881">
      <w:pPr>
        <w:numPr>
          <w:ilvl w:val="1"/>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In-Application Locking </w:t>
      </w:r>
    </w:p>
    <w:p w14:paraId="00705DFF" w14:textId="77777777" w:rsidR="00061881" w:rsidRPr="005B29CA" w:rsidRDefault="00061881" w:rsidP="00061881">
      <w:pPr>
        <w:numPr>
          <w:ilvl w:val="2"/>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In a distribute environment one way to control the service instance count is through a distributed lock</w:t>
      </w:r>
    </w:p>
    <w:p w14:paraId="71D2BEA6" w14:textId="77777777" w:rsidR="00061881" w:rsidRPr="005B29CA" w:rsidRDefault="00061881" w:rsidP="00061881">
      <w:pPr>
        <w:numPr>
          <w:ilvl w:val="2"/>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We can implement leader election using </w:t>
      </w:r>
      <w:proofErr w:type="spellStart"/>
      <w:r w:rsidRPr="005B29CA">
        <w:rPr>
          <w:rFonts w:cstheme="minorHAnsi"/>
          <w:color w:val="000000" w:themeColor="text1"/>
        </w:rPr>
        <w:t>kubernetes</w:t>
      </w:r>
      <w:proofErr w:type="spellEnd"/>
      <w:r w:rsidRPr="005B29CA">
        <w:rPr>
          <w:rFonts w:cstheme="minorHAnsi"/>
          <w:color w:val="000000" w:themeColor="text1"/>
        </w:rPr>
        <w:t xml:space="preserve"> </w:t>
      </w:r>
      <w:proofErr w:type="spellStart"/>
      <w:r w:rsidRPr="005B29CA">
        <w:rPr>
          <w:rFonts w:cstheme="minorHAnsi"/>
          <w:color w:val="000000" w:themeColor="text1"/>
        </w:rPr>
        <w:t>api’s</w:t>
      </w:r>
      <w:proofErr w:type="spellEnd"/>
      <w:r w:rsidRPr="005B29CA">
        <w:rPr>
          <w:rFonts w:cstheme="minorHAnsi"/>
          <w:color w:val="000000" w:themeColor="text1"/>
        </w:rPr>
        <w:t xml:space="preserve">. For </w:t>
      </w:r>
      <w:proofErr w:type="gramStart"/>
      <w:r w:rsidRPr="005B29CA">
        <w:rPr>
          <w:rFonts w:cstheme="minorHAnsi"/>
          <w:color w:val="000000" w:themeColor="text1"/>
        </w:rPr>
        <w:t>example</w:t>
      </w:r>
      <w:proofErr w:type="gramEnd"/>
      <w:r w:rsidRPr="005B29CA">
        <w:rPr>
          <w:rFonts w:cstheme="minorHAnsi"/>
          <w:color w:val="000000" w:themeColor="text1"/>
        </w:rPr>
        <w:t xml:space="preserve"> apache camel has a K8s connector that also provides leader election and Singleton capabilities</w:t>
      </w:r>
    </w:p>
    <w:p w14:paraId="3CE8DD4B" w14:textId="77777777" w:rsidR="00061881" w:rsidRPr="005B29CA" w:rsidRDefault="00061881" w:rsidP="00061881">
      <w:pPr>
        <w:numPr>
          <w:ilvl w:val="2"/>
          <w:numId w:val="1"/>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This connector access the etcd </w:t>
      </w:r>
      <w:proofErr w:type="spellStart"/>
      <w:r w:rsidRPr="005B29CA">
        <w:rPr>
          <w:rFonts w:cstheme="minorHAnsi"/>
          <w:color w:val="000000" w:themeColor="text1"/>
        </w:rPr>
        <w:t>api</w:t>
      </w:r>
      <w:proofErr w:type="spellEnd"/>
      <w:r w:rsidRPr="005B29CA">
        <w:rPr>
          <w:rFonts w:cstheme="minorHAnsi"/>
          <w:color w:val="000000" w:themeColor="text1"/>
        </w:rPr>
        <w:t xml:space="preserve"> directly and k8s </w:t>
      </w:r>
      <w:proofErr w:type="spellStart"/>
      <w:r w:rsidRPr="005B29CA">
        <w:rPr>
          <w:rFonts w:cstheme="minorHAnsi"/>
          <w:color w:val="000000" w:themeColor="text1"/>
        </w:rPr>
        <w:t>api</w:t>
      </w:r>
      <w:proofErr w:type="spellEnd"/>
      <w:r w:rsidRPr="005B29CA">
        <w:rPr>
          <w:rFonts w:cstheme="minorHAnsi"/>
          <w:color w:val="000000" w:themeColor="text1"/>
        </w:rPr>
        <w:t xml:space="preserve"> to use Config Maps to acquire a distributed lock </w:t>
      </w:r>
      <w:hyperlink r:id="rId9" w:history="1">
        <w:r w:rsidRPr="005B29CA">
          <w:rPr>
            <w:rStyle w:val="Hyperlink"/>
            <w:rFonts w:cstheme="minorHAnsi"/>
            <w:color w:val="000000" w:themeColor="text1"/>
          </w:rPr>
          <w:t>Refer Here</w:t>
        </w:r>
      </w:hyperlink>
    </w:p>
    <w:p w14:paraId="4C7E5658" w14:textId="77777777" w:rsidR="00061881" w:rsidRPr="005B29CA" w:rsidRDefault="00061881" w:rsidP="00061881">
      <w:pPr>
        <w:numPr>
          <w:ilvl w:val="2"/>
          <w:numId w:val="1"/>
        </w:numPr>
        <w:spacing w:before="100" w:beforeAutospacing="1" w:after="100" w:afterAutospacing="1" w:line="240" w:lineRule="auto"/>
        <w:rPr>
          <w:rFonts w:cstheme="minorHAnsi"/>
          <w:color w:val="000000" w:themeColor="text1"/>
        </w:rPr>
      </w:pPr>
      <w:hyperlink r:id="rId10" w:history="1">
        <w:r w:rsidRPr="005B29CA">
          <w:rPr>
            <w:rStyle w:val="Hyperlink"/>
            <w:rFonts w:cstheme="minorHAnsi"/>
            <w:color w:val="000000" w:themeColor="text1"/>
          </w:rPr>
          <w:t>Refer Here</w:t>
        </w:r>
      </w:hyperlink>
      <w:r w:rsidRPr="005B29CA">
        <w:rPr>
          <w:rFonts w:cstheme="minorHAnsi"/>
          <w:color w:val="000000" w:themeColor="text1"/>
        </w:rPr>
        <w:t xml:space="preserve"> for sample leader election in k8s.</w:t>
      </w:r>
    </w:p>
    <w:p w14:paraId="25C34E7A" w14:textId="697516BD" w:rsidR="00061881" w:rsidRDefault="00061881" w:rsidP="00061881">
      <w:pPr>
        <w:pStyle w:val="Heading2"/>
        <w:rPr>
          <w:rFonts w:asciiTheme="minorHAnsi" w:hAnsiTheme="minorHAnsi" w:cstheme="minorHAnsi"/>
          <w:color w:val="000000" w:themeColor="text1"/>
          <w:sz w:val="22"/>
          <w:szCs w:val="22"/>
        </w:rPr>
      </w:pPr>
      <w:r w:rsidRPr="006923B7">
        <w:rPr>
          <w:rFonts w:asciiTheme="minorHAnsi" w:hAnsiTheme="minorHAnsi" w:cstheme="minorHAnsi"/>
          <w:color w:val="000000" w:themeColor="text1"/>
          <w:sz w:val="22"/>
          <w:szCs w:val="22"/>
          <w:highlight w:val="yellow"/>
        </w:rPr>
        <w:t>DNS For Services and Pods</w:t>
      </w:r>
    </w:p>
    <w:p w14:paraId="4BF63F41" w14:textId="40E57E59" w:rsidR="006923B7" w:rsidRDefault="006923B7" w:rsidP="006923B7"/>
    <w:p w14:paraId="3F2CFF17" w14:textId="6984CB9C" w:rsidR="006923B7" w:rsidRDefault="006923B7" w:rsidP="006923B7">
      <w:r>
        <w:rPr>
          <w:noProof/>
        </w:rPr>
        <w:drawing>
          <wp:inline distT="0" distB="0" distL="0" distR="0" wp14:anchorId="26840068" wp14:editId="7A4A7C4E">
            <wp:extent cx="2803306" cy="5099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544" cy="5117671"/>
                    </a:xfrm>
                    <a:prstGeom prst="rect">
                      <a:avLst/>
                    </a:prstGeom>
                  </pic:spPr>
                </pic:pic>
              </a:graphicData>
            </a:graphic>
          </wp:inline>
        </w:drawing>
      </w:r>
    </w:p>
    <w:p w14:paraId="3D239099" w14:textId="6DE38089" w:rsidR="006923B7" w:rsidRDefault="0020246D" w:rsidP="006923B7">
      <w:r>
        <w:rPr>
          <w:noProof/>
        </w:rPr>
        <w:lastRenderedPageBreak/>
        <w:drawing>
          <wp:inline distT="0" distB="0" distL="0" distR="0" wp14:anchorId="4E310C2D" wp14:editId="4AACF430">
            <wp:extent cx="3743325" cy="404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4048125"/>
                    </a:xfrm>
                    <a:prstGeom prst="rect">
                      <a:avLst/>
                    </a:prstGeom>
                  </pic:spPr>
                </pic:pic>
              </a:graphicData>
            </a:graphic>
          </wp:inline>
        </w:drawing>
      </w:r>
    </w:p>
    <w:p w14:paraId="4BC6F9E3" w14:textId="5858CAF4" w:rsidR="0020246D" w:rsidRPr="006923B7" w:rsidRDefault="0020246D" w:rsidP="006923B7">
      <w:r>
        <w:rPr>
          <w:noProof/>
        </w:rPr>
        <w:drawing>
          <wp:inline distT="0" distB="0" distL="0" distR="0" wp14:anchorId="616ECDAD" wp14:editId="72D55A49">
            <wp:extent cx="319087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3181350"/>
                    </a:xfrm>
                    <a:prstGeom prst="rect">
                      <a:avLst/>
                    </a:prstGeom>
                  </pic:spPr>
                </pic:pic>
              </a:graphicData>
            </a:graphic>
          </wp:inline>
        </w:drawing>
      </w:r>
    </w:p>
    <w:p w14:paraId="50A6765C" w14:textId="308D0BB9" w:rsidR="00061881" w:rsidRPr="005B29CA" w:rsidRDefault="00061881" w:rsidP="0020246D">
      <w:pPr>
        <w:spacing w:before="100" w:beforeAutospacing="1" w:after="100" w:afterAutospacing="1" w:line="240" w:lineRule="auto"/>
        <w:rPr>
          <w:rFonts w:cstheme="minorHAnsi"/>
          <w:color w:val="000000" w:themeColor="text1"/>
        </w:rPr>
      </w:pPr>
      <w:r w:rsidRPr="005B29CA">
        <w:rPr>
          <w:rFonts w:cstheme="minorHAnsi"/>
          <w:noProof/>
          <w:color w:val="000000" w:themeColor="text1"/>
        </w:rPr>
        <w:lastRenderedPageBreak/>
        <w:drawing>
          <wp:inline distT="0" distB="0" distL="0" distR="0" wp14:anchorId="530A7E90" wp14:editId="1E2299A0">
            <wp:extent cx="5731510" cy="2640965"/>
            <wp:effectExtent l="0" t="0" r="2540" b="698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p>
    <w:p w14:paraId="1D1791AC" w14:textId="24DAE915" w:rsidR="00061881" w:rsidRPr="005B29CA" w:rsidRDefault="00061881" w:rsidP="0020246D">
      <w:pPr>
        <w:spacing w:before="100" w:beforeAutospacing="1" w:after="100" w:afterAutospacing="1" w:line="240" w:lineRule="auto"/>
        <w:rPr>
          <w:rFonts w:cstheme="minorHAnsi"/>
          <w:color w:val="000000" w:themeColor="text1"/>
        </w:rPr>
      </w:pPr>
      <w:proofErr w:type="spellStart"/>
      <w:proofErr w:type="gramStart"/>
      <w:r w:rsidRPr="005B29CA">
        <w:rPr>
          <w:rFonts w:cstheme="minorHAnsi"/>
          <w:color w:val="000000" w:themeColor="text1"/>
        </w:rPr>
        <w:t>Lets</w:t>
      </w:r>
      <w:proofErr w:type="spellEnd"/>
      <w:proofErr w:type="gramEnd"/>
      <w:r w:rsidRPr="005B29CA">
        <w:rPr>
          <w:rFonts w:cstheme="minorHAnsi"/>
          <w:color w:val="000000" w:themeColor="text1"/>
        </w:rPr>
        <w:t xml:space="preserve"> create the test pod </w:t>
      </w:r>
      <w:r w:rsidRPr="005B29CA">
        <w:rPr>
          <w:rFonts w:cstheme="minorHAnsi"/>
          <w:noProof/>
          <w:color w:val="000000" w:themeColor="text1"/>
        </w:rPr>
        <w:drawing>
          <wp:inline distT="0" distB="0" distL="0" distR="0" wp14:anchorId="54A63307" wp14:editId="63C0BBAF">
            <wp:extent cx="5731510" cy="1569720"/>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2C3C3CB1" w14:textId="542DA70C" w:rsidR="00061881" w:rsidRPr="005B29CA" w:rsidRDefault="00061881" w:rsidP="0020246D">
      <w:p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Make a note of service names and ip addresses of pods </w:t>
      </w:r>
      <w:r w:rsidRPr="005B29CA">
        <w:rPr>
          <w:rFonts w:cstheme="minorHAnsi"/>
          <w:noProof/>
          <w:color w:val="000000" w:themeColor="text1"/>
        </w:rPr>
        <w:drawing>
          <wp:inline distT="0" distB="0" distL="0" distR="0" wp14:anchorId="07006FC9" wp14:editId="6C92A419">
            <wp:extent cx="5731510" cy="1636395"/>
            <wp:effectExtent l="0" t="0" r="2540" b="1905"/>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1DF11789" w14:textId="77777777" w:rsidR="00061881" w:rsidRPr="005B29CA" w:rsidRDefault="00061881" w:rsidP="009D136A">
      <w:pPr>
        <w:spacing w:before="100" w:beforeAutospacing="1" w:after="100" w:afterAutospacing="1" w:line="240" w:lineRule="auto"/>
        <w:rPr>
          <w:rFonts w:cstheme="minorHAnsi"/>
          <w:color w:val="000000" w:themeColor="text1"/>
        </w:rPr>
      </w:pPr>
      <w:r w:rsidRPr="005B29CA">
        <w:rPr>
          <w:rFonts w:cstheme="minorHAnsi"/>
          <w:color w:val="000000" w:themeColor="text1"/>
        </w:rPr>
        <w:t>Now login into test pod</w:t>
      </w:r>
    </w:p>
    <w:p w14:paraId="4520B651" w14:textId="522AA867" w:rsidR="00061881" w:rsidRPr="005B29CA" w:rsidRDefault="009D136A" w:rsidP="00061881">
      <w:pPr>
        <w:pStyle w:val="HTMLPreformatted"/>
        <w:rPr>
          <w:rStyle w:val="HTMLCode"/>
          <w:rFonts w:asciiTheme="minorHAnsi" w:eastAsiaTheme="majorEastAsia" w:hAnsiTheme="minorHAnsi" w:cstheme="minorHAnsi"/>
          <w:color w:val="000000" w:themeColor="text1"/>
          <w:sz w:val="22"/>
          <w:szCs w:val="22"/>
        </w:rPr>
      </w:pPr>
      <w:r>
        <w:rPr>
          <w:rStyle w:val="HTMLCode"/>
          <w:rFonts w:asciiTheme="minorHAnsi" w:eastAsiaTheme="majorEastAsia" w:hAnsiTheme="minorHAnsi" w:cstheme="minorHAnsi"/>
          <w:color w:val="000000" w:themeColor="text1"/>
          <w:sz w:val="22"/>
          <w:szCs w:val="22"/>
        </w:rPr>
        <w:t xml:space="preserve">     </w:t>
      </w:r>
      <w:r w:rsidR="005F452C">
        <w:rPr>
          <w:rStyle w:val="HTMLCode"/>
          <w:rFonts w:asciiTheme="minorHAnsi" w:eastAsiaTheme="majorEastAsia" w:hAnsiTheme="minorHAnsi" w:cstheme="minorHAnsi"/>
          <w:color w:val="000000" w:themeColor="text1"/>
          <w:sz w:val="22"/>
          <w:szCs w:val="22"/>
        </w:rPr>
        <w:t xml:space="preserve">  </w:t>
      </w:r>
      <w:r w:rsidR="00061881" w:rsidRPr="005B29CA">
        <w:rPr>
          <w:rStyle w:val="HTMLCode"/>
          <w:rFonts w:asciiTheme="minorHAnsi" w:eastAsiaTheme="majorEastAsia" w:hAnsiTheme="minorHAnsi" w:cstheme="minorHAnsi"/>
          <w:color w:val="000000" w:themeColor="text1"/>
          <w:sz w:val="22"/>
          <w:szCs w:val="22"/>
        </w:rPr>
        <w:t xml:space="preserve">kubectl exec -it </w:t>
      </w:r>
      <w:proofErr w:type="gramStart"/>
      <w:r w:rsidR="00061881" w:rsidRPr="005B29CA">
        <w:rPr>
          <w:rStyle w:val="HTMLCode"/>
          <w:rFonts w:asciiTheme="minorHAnsi" w:eastAsiaTheme="majorEastAsia" w:hAnsiTheme="minorHAnsi" w:cstheme="minorHAnsi"/>
          <w:color w:val="000000" w:themeColor="text1"/>
          <w:sz w:val="22"/>
          <w:szCs w:val="22"/>
        </w:rPr>
        <w:t>test</w:t>
      </w:r>
      <w:proofErr w:type="gramEnd"/>
      <w:r w:rsidR="00061881" w:rsidRPr="005B29CA">
        <w:rPr>
          <w:rStyle w:val="HTMLCode"/>
          <w:rFonts w:asciiTheme="minorHAnsi" w:eastAsiaTheme="majorEastAsia" w:hAnsiTheme="minorHAnsi" w:cstheme="minorHAnsi"/>
          <w:color w:val="000000" w:themeColor="text1"/>
          <w:sz w:val="22"/>
          <w:szCs w:val="22"/>
        </w:rPr>
        <w:t xml:space="preserve"> -- /bin/</w:t>
      </w:r>
      <w:proofErr w:type="spellStart"/>
      <w:r w:rsidR="00061881" w:rsidRPr="005B29CA">
        <w:rPr>
          <w:rStyle w:val="HTMLCode"/>
          <w:rFonts w:asciiTheme="minorHAnsi" w:eastAsiaTheme="majorEastAsia" w:hAnsiTheme="minorHAnsi" w:cstheme="minorHAnsi"/>
          <w:color w:val="000000" w:themeColor="text1"/>
          <w:sz w:val="22"/>
          <w:szCs w:val="22"/>
        </w:rPr>
        <w:t>sh</w:t>
      </w:r>
      <w:proofErr w:type="spellEnd"/>
    </w:p>
    <w:p w14:paraId="12FF0936" w14:textId="7710255A" w:rsidR="00061881" w:rsidRPr="005B29CA" w:rsidRDefault="00061881" w:rsidP="00360672">
      <w:pPr>
        <w:pStyle w:val="NormalWeb"/>
        <w:rPr>
          <w:rFonts w:asciiTheme="minorHAnsi" w:hAnsiTheme="minorHAnsi" w:cstheme="minorHAnsi"/>
          <w:color w:val="000000" w:themeColor="text1"/>
          <w:sz w:val="22"/>
          <w:szCs w:val="22"/>
        </w:rPr>
      </w:pPr>
      <w:r w:rsidRPr="005B29CA">
        <w:rPr>
          <w:rFonts w:asciiTheme="minorHAnsi" w:hAnsiTheme="minorHAnsi" w:cstheme="minorHAnsi"/>
          <w:color w:val="000000" w:themeColor="text1"/>
          <w:sz w:val="22"/>
          <w:szCs w:val="22"/>
        </w:rPr>
        <w:t xml:space="preserve">Look into resolve.conf </w:t>
      </w:r>
      <w:r w:rsidRPr="005B29CA">
        <w:rPr>
          <w:rFonts w:asciiTheme="minorHAnsi" w:hAnsiTheme="minorHAnsi" w:cstheme="minorHAnsi"/>
          <w:noProof/>
          <w:color w:val="000000" w:themeColor="text1"/>
          <w:sz w:val="22"/>
          <w:szCs w:val="22"/>
        </w:rPr>
        <w:drawing>
          <wp:inline distT="0" distB="0" distL="0" distR="0" wp14:anchorId="36CD1623" wp14:editId="14027DCA">
            <wp:extent cx="5731510" cy="973455"/>
            <wp:effectExtent l="0" t="0" r="2540" b="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73455"/>
                    </a:xfrm>
                    <a:prstGeom prst="rect">
                      <a:avLst/>
                    </a:prstGeom>
                    <a:noFill/>
                    <a:ln>
                      <a:noFill/>
                    </a:ln>
                  </pic:spPr>
                </pic:pic>
              </a:graphicData>
            </a:graphic>
          </wp:inline>
        </w:drawing>
      </w:r>
    </w:p>
    <w:p w14:paraId="1B60616A" w14:textId="6E390D8C" w:rsidR="0085708B" w:rsidRPr="005B29CA" w:rsidRDefault="00061881" w:rsidP="00954501">
      <w:pPr>
        <w:pStyle w:val="NormalWeb"/>
        <w:rPr>
          <w:rFonts w:asciiTheme="minorHAnsi" w:hAnsiTheme="minorHAnsi" w:cstheme="minorHAnsi"/>
          <w:color w:val="000000" w:themeColor="text1"/>
          <w:sz w:val="22"/>
          <w:szCs w:val="22"/>
        </w:rPr>
      </w:pPr>
      <w:r w:rsidRPr="0085708B">
        <w:rPr>
          <w:rFonts w:asciiTheme="minorHAnsi" w:hAnsiTheme="minorHAnsi" w:cstheme="minorHAnsi"/>
          <w:color w:val="000000" w:themeColor="text1"/>
          <w:sz w:val="22"/>
          <w:szCs w:val="22"/>
          <w:highlight w:val="yellow"/>
        </w:rPr>
        <w:lastRenderedPageBreak/>
        <w:t>What objects in k8s gets DNS records</w:t>
      </w:r>
      <w:r w:rsidR="0085708B">
        <w:rPr>
          <w:rFonts w:asciiTheme="minorHAnsi" w:hAnsiTheme="minorHAnsi" w:cstheme="minorHAnsi"/>
          <w:color w:val="000000" w:themeColor="text1"/>
          <w:sz w:val="22"/>
          <w:szCs w:val="22"/>
        </w:rPr>
        <w:t xml:space="preserve">                                                                                                            </w:t>
      </w:r>
      <w:r w:rsidRPr="005B29CA">
        <w:rPr>
          <w:rFonts w:asciiTheme="minorHAnsi" w:hAnsiTheme="minorHAnsi" w:cstheme="minorHAnsi"/>
          <w:color w:val="000000" w:themeColor="text1"/>
          <w:sz w:val="22"/>
          <w:szCs w:val="22"/>
        </w:rPr>
        <w:t>Services</w:t>
      </w:r>
      <w:r w:rsidR="0085708B">
        <w:rPr>
          <w:rFonts w:asciiTheme="minorHAnsi" w:hAnsiTheme="minorHAnsi" w:cstheme="minorHAnsi"/>
          <w:color w:val="000000" w:themeColor="text1"/>
          <w:sz w:val="22"/>
          <w:szCs w:val="22"/>
        </w:rPr>
        <w:t xml:space="preserve"> and </w:t>
      </w:r>
      <w:r w:rsidRPr="005B29CA">
        <w:rPr>
          <w:rFonts w:asciiTheme="minorHAnsi" w:hAnsiTheme="minorHAnsi" w:cstheme="minorHAnsi"/>
          <w:color w:val="000000" w:themeColor="text1"/>
          <w:sz w:val="22"/>
          <w:szCs w:val="22"/>
        </w:rPr>
        <w:t>Pods</w:t>
      </w:r>
    </w:p>
    <w:p w14:paraId="3E8EDF76" w14:textId="1B832A05" w:rsidR="00101311" w:rsidRPr="00264F22" w:rsidRDefault="00101311" w:rsidP="00264F22">
      <w:pPr>
        <w:pStyle w:val="Heading2"/>
        <w:rPr>
          <w:rFonts w:asciiTheme="minorHAnsi" w:hAnsiTheme="minorHAnsi" w:cstheme="minorHAnsi"/>
          <w:color w:val="000000" w:themeColor="text1"/>
          <w:sz w:val="22"/>
          <w:szCs w:val="22"/>
        </w:rPr>
      </w:pPr>
      <w:r w:rsidRPr="00A41F18">
        <w:rPr>
          <w:rFonts w:asciiTheme="minorHAnsi" w:hAnsiTheme="minorHAnsi" w:cstheme="minorHAnsi"/>
          <w:color w:val="000000" w:themeColor="text1"/>
          <w:sz w:val="22"/>
          <w:szCs w:val="22"/>
          <w:highlight w:val="yellow"/>
        </w:rPr>
        <w:t xml:space="preserve">DNS A </w:t>
      </w:r>
      <w:r w:rsidRPr="003B3294">
        <w:rPr>
          <w:rFonts w:asciiTheme="minorHAnsi" w:hAnsiTheme="minorHAnsi" w:cstheme="minorHAnsi"/>
          <w:color w:val="000000" w:themeColor="text1"/>
          <w:sz w:val="22"/>
          <w:szCs w:val="22"/>
          <w:highlight w:val="yellow"/>
        </w:rPr>
        <w:t>rec</w:t>
      </w:r>
      <w:r w:rsidR="003B3294" w:rsidRPr="003B3294">
        <w:rPr>
          <w:rFonts w:asciiTheme="minorHAnsi" w:hAnsiTheme="minorHAnsi" w:cstheme="minorHAnsi"/>
          <w:color w:val="000000" w:themeColor="text1"/>
          <w:sz w:val="22"/>
          <w:szCs w:val="22"/>
          <w:highlight w:val="yellow"/>
        </w:rPr>
        <w:t>ord</w:t>
      </w:r>
      <w:r w:rsidR="00264F22">
        <w:rPr>
          <w:rFonts w:asciiTheme="minorHAnsi" w:hAnsiTheme="minorHAnsi" w:cstheme="minorHAnsi"/>
          <w:color w:val="000000" w:themeColor="text1"/>
          <w:sz w:val="22"/>
          <w:szCs w:val="22"/>
        </w:rPr>
        <w:t xml:space="preserve"> </w:t>
      </w:r>
      <w:r w:rsidRPr="00264F22">
        <w:rPr>
          <w:rFonts w:asciiTheme="minorHAnsi" w:hAnsiTheme="minorHAnsi" w:cstheme="minorHAnsi"/>
          <w:color w:val="000000" w:themeColor="text1"/>
          <w:sz w:val="22"/>
          <w:szCs w:val="22"/>
        </w:rPr>
        <w:t>Sample: Google.com = 8.8.8.8</w:t>
      </w:r>
    </w:p>
    <w:p w14:paraId="1DFEFD6D" w14:textId="77777777" w:rsidR="00101311" w:rsidRPr="00101311" w:rsidRDefault="00101311" w:rsidP="00101311">
      <w:pPr>
        <w:pStyle w:val="NormalWeb"/>
        <w:rPr>
          <w:rFonts w:asciiTheme="minorHAnsi" w:hAnsiTheme="minorHAnsi" w:cstheme="minorHAnsi"/>
          <w:color w:val="000000" w:themeColor="text1"/>
          <w:sz w:val="22"/>
          <w:szCs w:val="22"/>
        </w:rPr>
      </w:pPr>
      <w:r w:rsidRPr="00101311">
        <w:rPr>
          <w:rFonts w:asciiTheme="minorHAnsi" w:hAnsiTheme="minorHAnsi" w:cstheme="minorHAnsi"/>
          <w:color w:val="000000" w:themeColor="text1"/>
          <w:sz w:val="22"/>
          <w:szCs w:val="22"/>
        </w:rPr>
        <w:t xml:space="preserve">The ‘A’ stands for ‘address’ and this is the most fundamental type of </w:t>
      </w:r>
      <w:hyperlink r:id="rId18" w:history="1">
        <w:r w:rsidRPr="00101311">
          <w:rPr>
            <w:rStyle w:val="Hyperlink"/>
            <w:rFonts w:asciiTheme="minorHAnsi" w:hAnsiTheme="minorHAnsi" w:cstheme="minorHAnsi"/>
            <w:color w:val="000000" w:themeColor="text1"/>
            <w:sz w:val="22"/>
            <w:szCs w:val="22"/>
            <w:u w:val="none"/>
          </w:rPr>
          <w:t>DNS</w:t>
        </w:r>
      </w:hyperlink>
      <w:r w:rsidRPr="00101311">
        <w:rPr>
          <w:rFonts w:asciiTheme="minorHAnsi" w:hAnsiTheme="minorHAnsi" w:cstheme="minorHAnsi"/>
          <w:color w:val="000000" w:themeColor="text1"/>
          <w:sz w:val="22"/>
          <w:szCs w:val="22"/>
        </w:rPr>
        <w:t xml:space="preserve"> record: it indicates the </w:t>
      </w:r>
      <w:hyperlink r:id="rId19" w:history="1">
        <w:r w:rsidRPr="00101311">
          <w:rPr>
            <w:rStyle w:val="Hyperlink"/>
            <w:rFonts w:asciiTheme="minorHAnsi" w:hAnsiTheme="minorHAnsi" w:cstheme="minorHAnsi"/>
            <w:color w:val="000000" w:themeColor="text1"/>
            <w:sz w:val="22"/>
            <w:szCs w:val="22"/>
            <w:u w:val="none"/>
          </w:rPr>
          <w:t>IP address</w:t>
        </w:r>
      </w:hyperlink>
      <w:r w:rsidRPr="00101311">
        <w:rPr>
          <w:rFonts w:asciiTheme="minorHAnsi" w:hAnsiTheme="minorHAnsi" w:cstheme="minorHAnsi"/>
          <w:color w:val="000000" w:themeColor="text1"/>
          <w:sz w:val="22"/>
          <w:szCs w:val="22"/>
        </w:rPr>
        <w:t xml:space="preserve"> of a given </w:t>
      </w:r>
      <w:hyperlink r:id="rId20" w:history="1">
        <w:r w:rsidRPr="00101311">
          <w:rPr>
            <w:rStyle w:val="Hyperlink"/>
            <w:rFonts w:asciiTheme="minorHAnsi" w:hAnsiTheme="minorHAnsi" w:cstheme="minorHAnsi"/>
            <w:color w:val="000000" w:themeColor="text1"/>
            <w:sz w:val="22"/>
            <w:szCs w:val="22"/>
            <w:u w:val="none"/>
          </w:rPr>
          <w:t>domain</w:t>
        </w:r>
      </w:hyperlink>
      <w:r w:rsidRPr="00101311">
        <w:rPr>
          <w:rFonts w:asciiTheme="minorHAnsi" w:hAnsiTheme="minorHAnsi" w:cstheme="minorHAnsi"/>
          <w:color w:val="000000" w:themeColor="text1"/>
          <w:sz w:val="22"/>
          <w:szCs w:val="22"/>
        </w:rPr>
        <w:t xml:space="preserve">. For example, if you pull the DNS records of cloudflare.com, the A record currently returns an IP address </w:t>
      </w:r>
      <w:proofErr w:type="gramStart"/>
      <w:r w:rsidRPr="00101311">
        <w:rPr>
          <w:rFonts w:asciiTheme="minorHAnsi" w:hAnsiTheme="minorHAnsi" w:cstheme="minorHAnsi"/>
          <w:color w:val="000000" w:themeColor="text1"/>
          <w:sz w:val="22"/>
          <w:szCs w:val="22"/>
        </w:rPr>
        <w:t>of:</w:t>
      </w:r>
      <w:proofErr w:type="gramEnd"/>
      <w:r w:rsidRPr="00101311">
        <w:rPr>
          <w:rFonts w:asciiTheme="minorHAnsi" w:hAnsiTheme="minorHAnsi" w:cstheme="minorHAnsi"/>
          <w:color w:val="000000" w:themeColor="text1"/>
          <w:sz w:val="22"/>
          <w:szCs w:val="22"/>
        </w:rPr>
        <w:t xml:space="preserve"> 104.17.210.9.</w:t>
      </w:r>
    </w:p>
    <w:p w14:paraId="5A4D0D32" w14:textId="48E14296" w:rsidR="00101311" w:rsidRPr="00101311" w:rsidRDefault="00101311" w:rsidP="00101311">
      <w:pPr>
        <w:pStyle w:val="NormalWeb"/>
        <w:rPr>
          <w:rFonts w:asciiTheme="minorHAnsi" w:hAnsiTheme="minorHAnsi" w:cstheme="minorHAnsi"/>
          <w:color w:val="000000" w:themeColor="text1"/>
          <w:sz w:val="22"/>
          <w:szCs w:val="22"/>
        </w:rPr>
      </w:pPr>
      <w:r w:rsidRPr="00101311">
        <w:rPr>
          <w:rFonts w:asciiTheme="minorHAnsi" w:hAnsiTheme="minorHAnsi" w:cstheme="minorHAnsi"/>
          <w:color w:val="000000" w:themeColor="text1"/>
          <w:sz w:val="22"/>
          <w:szCs w:val="22"/>
        </w:rPr>
        <w:t xml:space="preserve">A </w:t>
      </w:r>
      <w:r w:rsidR="009A261D" w:rsidRPr="00101311">
        <w:rPr>
          <w:rFonts w:asciiTheme="minorHAnsi" w:hAnsiTheme="minorHAnsi" w:cstheme="minorHAnsi"/>
          <w:color w:val="000000" w:themeColor="text1"/>
          <w:sz w:val="22"/>
          <w:szCs w:val="22"/>
        </w:rPr>
        <w:t>record</w:t>
      </w:r>
      <w:r w:rsidRPr="00101311">
        <w:rPr>
          <w:rFonts w:asciiTheme="minorHAnsi" w:hAnsiTheme="minorHAnsi" w:cstheme="minorHAnsi"/>
          <w:color w:val="000000" w:themeColor="text1"/>
          <w:sz w:val="22"/>
          <w:szCs w:val="22"/>
        </w:rPr>
        <w:t xml:space="preserve"> only </w:t>
      </w:r>
      <w:proofErr w:type="gramStart"/>
      <w:r w:rsidRPr="00101311">
        <w:rPr>
          <w:rFonts w:asciiTheme="minorHAnsi" w:hAnsiTheme="minorHAnsi" w:cstheme="minorHAnsi"/>
          <w:color w:val="000000" w:themeColor="text1"/>
          <w:sz w:val="22"/>
          <w:szCs w:val="22"/>
        </w:rPr>
        <w:t>hold</w:t>
      </w:r>
      <w:proofErr w:type="gramEnd"/>
      <w:r w:rsidRPr="00101311">
        <w:rPr>
          <w:rFonts w:asciiTheme="minorHAnsi" w:hAnsiTheme="minorHAnsi" w:cstheme="minorHAnsi"/>
          <w:color w:val="000000" w:themeColor="text1"/>
          <w:sz w:val="22"/>
          <w:szCs w:val="22"/>
        </w:rPr>
        <w:t xml:space="preserve"> IPv4 addresses. If a website has an IPv6 address, it will instead use an ‘AAAA’ record.</w:t>
      </w:r>
    </w:p>
    <w:p w14:paraId="590025C2" w14:textId="77777777" w:rsidR="00101311" w:rsidRPr="00101311" w:rsidRDefault="00101311" w:rsidP="00101311">
      <w:pPr>
        <w:pStyle w:val="NormalWeb"/>
        <w:rPr>
          <w:rFonts w:asciiTheme="minorHAnsi" w:hAnsiTheme="minorHAnsi" w:cstheme="minorHAnsi"/>
          <w:color w:val="000000" w:themeColor="text1"/>
          <w:sz w:val="22"/>
          <w:szCs w:val="22"/>
        </w:rPr>
      </w:pPr>
      <w:r w:rsidRPr="00101311">
        <w:rPr>
          <w:rFonts w:asciiTheme="minorHAnsi" w:hAnsiTheme="minorHAnsi" w:cstheme="minorHAnsi"/>
          <w:color w:val="000000" w:themeColor="text1"/>
          <w:sz w:val="22"/>
          <w:szCs w:val="22"/>
        </w:rPr>
        <w:t>Here is an example of an A record:</w:t>
      </w:r>
    </w:p>
    <w:p w14:paraId="66DD2F2E" w14:textId="12CB3427" w:rsidR="00101311" w:rsidRPr="005B29CA" w:rsidRDefault="00101311" w:rsidP="00101311">
      <w:pPr>
        <w:pStyle w:val="NormalWeb"/>
        <w:ind w:left="720"/>
        <w:rPr>
          <w:rFonts w:asciiTheme="minorHAnsi" w:hAnsiTheme="minorHAnsi" w:cstheme="minorHAnsi"/>
          <w:color w:val="000000" w:themeColor="text1"/>
          <w:sz w:val="22"/>
          <w:szCs w:val="22"/>
        </w:rPr>
      </w:pPr>
      <w:r>
        <w:rPr>
          <w:noProof/>
        </w:rPr>
        <w:drawing>
          <wp:inline distT="0" distB="0" distL="0" distR="0" wp14:anchorId="189C69BA" wp14:editId="2F21B328">
            <wp:extent cx="5731510" cy="694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94055"/>
                    </a:xfrm>
                    <a:prstGeom prst="rect">
                      <a:avLst/>
                    </a:prstGeom>
                  </pic:spPr>
                </pic:pic>
              </a:graphicData>
            </a:graphic>
          </wp:inline>
        </w:drawing>
      </w:r>
    </w:p>
    <w:p w14:paraId="36F576B4" w14:textId="3A216692" w:rsidR="00061881" w:rsidRDefault="00061881" w:rsidP="00450987">
      <w:pPr>
        <w:pStyle w:val="NormalWeb"/>
        <w:rPr>
          <w:rFonts w:asciiTheme="minorHAnsi" w:hAnsiTheme="minorHAnsi" w:cstheme="minorHAnsi"/>
          <w:color w:val="000000" w:themeColor="text1"/>
          <w:sz w:val="22"/>
          <w:szCs w:val="22"/>
        </w:rPr>
      </w:pPr>
      <w:r w:rsidRPr="003B3294">
        <w:rPr>
          <w:rFonts w:asciiTheme="minorHAnsi" w:hAnsiTheme="minorHAnsi" w:cstheme="minorHAnsi"/>
          <w:color w:val="000000" w:themeColor="text1"/>
          <w:sz w:val="22"/>
          <w:szCs w:val="22"/>
          <w:highlight w:val="yellow"/>
        </w:rPr>
        <w:t xml:space="preserve">DNS CNAME </w:t>
      </w:r>
      <w:r w:rsidR="00450987" w:rsidRPr="003B3294">
        <w:rPr>
          <w:rFonts w:asciiTheme="minorHAnsi" w:hAnsiTheme="minorHAnsi" w:cstheme="minorHAnsi"/>
          <w:color w:val="000000" w:themeColor="text1"/>
          <w:sz w:val="22"/>
          <w:szCs w:val="22"/>
          <w:highlight w:val="yellow"/>
        </w:rPr>
        <w:t>(Here alias name is also specified like- fb.com, facebook.com)</w:t>
      </w:r>
    </w:p>
    <w:p w14:paraId="2ECFBE6F" w14:textId="3443BF88" w:rsidR="00450987" w:rsidRPr="005B29CA" w:rsidRDefault="00450987" w:rsidP="00450987">
      <w:pPr>
        <w:pStyle w:val="NormalWeb"/>
        <w:ind w:left="720"/>
        <w:rPr>
          <w:rFonts w:asciiTheme="minorHAnsi" w:hAnsiTheme="minorHAnsi" w:cstheme="minorHAnsi"/>
          <w:color w:val="000000" w:themeColor="text1"/>
          <w:sz w:val="22"/>
          <w:szCs w:val="22"/>
        </w:rPr>
      </w:pPr>
      <w:r>
        <w:rPr>
          <w:noProof/>
        </w:rPr>
        <w:drawing>
          <wp:inline distT="0" distB="0" distL="0" distR="0" wp14:anchorId="261790D6" wp14:editId="7685F127">
            <wp:extent cx="5731510" cy="996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96315"/>
                    </a:xfrm>
                    <a:prstGeom prst="rect">
                      <a:avLst/>
                    </a:prstGeom>
                  </pic:spPr>
                </pic:pic>
              </a:graphicData>
            </a:graphic>
          </wp:inline>
        </w:drawing>
      </w:r>
    </w:p>
    <w:p w14:paraId="14200FB4" w14:textId="77777777" w:rsidR="00CC2F46" w:rsidRPr="00CC2F46" w:rsidRDefault="00CC2F46" w:rsidP="00CC2F46">
      <w:pPr>
        <w:pStyle w:val="Heading2"/>
        <w:rPr>
          <w:rFonts w:asciiTheme="minorHAnsi" w:hAnsiTheme="minorHAnsi" w:cstheme="minorHAnsi"/>
          <w:color w:val="auto"/>
          <w:sz w:val="22"/>
          <w:szCs w:val="22"/>
        </w:rPr>
      </w:pPr>
      <w:r w:rsidRPr="00CC2F46">
        <w:rPr>
          <w:rFonts w:asciiTheme="minorHAnsi" w:hAnsiTheme="minorHAnsi" w:cstheme="minorHAnsi"/>
          <w:color w:val="auto"/>
          <w:sz w:val="22"/>
          <w:szCs w:val="22"/>
          <w:highlight w:val="yellow"/>
        </w:rPr>
        <w:t>What is a DNS SRV record?</w:t>
      </w:r>
    </w:p>
    <w:p w14:paraId="2D07349F" w14:textId="731BDA30" w:rsidR="00CC2F46" w:rsidRPr="00CC2F46" w:rsidRDefault="00CC2F46" w:rsidP="00CC2F46">
      <w:pPr>
        <w:pStyle w:val="NormalWeb"/>
        <w:rPr>
          <w:rFonts w:asciiTheme="minorHAnsi" w:hAnsiTheme="minorHAnsi" w:cstheme="minorHAnsi"/>
          <w:sz w:val="22"/>
          <w:szCs w:val="22"/>
        </w:rPr>
      </w:pPr>
      <w:r w:rsidRPr="00CC2F46">
        <w:rPr>
          <w:rFonts w:asciiTheme="minorHAnsi" w:hAnsiTheme="minorHAnsi" w:cstheme="minorHAnsi"/>
          <w:sz w:val="22"/>
          <w:szCs w:val="22"/>
        </w:rPr>
        <w:t xml:space="preserve">The </w:t>
      </w:r>
      <w:hyperlink r:id="rId23" w:history="1">
        <w:r w:rsidRPr="00CC2F46">
          <w:rPr>
            <w:rStyle w:val="Hyperlink"/>
            <w:rFonts w:asciiTheme="minorHAnsi" w:hAnsiTheme="minorHAnsi" w:cstheme="minorHAnsi"/>
            <w:color w:val="auto"/>
            <w:sz w:val="22"/>
            <w:szCs w:val="22"/>
            <w:u w:val="none"/>
          </w:rPr>
          <w:t>DNS</w:t>
        </w:r>
      </w:hyperlink>
      <w:r w:rsidRPr="00CC2F46">
        <w:rPr>
          <w:rFonts w:asciiTheme="minorHAnsi" w:hAnsiTheme="minorHAnsi" w:cstheme="minorHAnsi"/>
          <w:sz w:val="22"/>
          <w:szCs w:val="22"/>
        </w:rPr>
        <w:t xml:space="preserve"> ‘service’ (SRV) record specifies a host and port for specific services such as voice over IP (VoIP), instant messaging, and so on. Most other </w:t>
      </w:r>
      <w:hyperlink r:id="rId24" w:history="1">
        <w:r w:rsidRPr="00CC2F46">
          <w:rPr>
            <w:rStyle w:val="Hyperlink"/>
            <w:rFonts w:asciiTheme="minorHAnsi" w:hAnsiTheme="minorHAnsi" w:cstheme="minorHAnsi"/>
            <w:color w:val="auto"/>
            <w:sz w:val="22"/>
            <w:szCs w:val="22"/>
            <w:u w:val="none"/>
          </w:rPr>
          <w:t>DNS records</w:t>
        </w:r>
      </w:hyperlink>
      <w:r w:rsidRPr="00CC2F46">
        <w:rPr>
          <w:rFonts w:asciiTheme="minorHAnsi" w:hAnsiTheme="minorHAnsi" w:cstheme="minorHAnsi"/>
          <w:sz w:val="22"/>
          <w:szCs w:val="22"/>
        </w:rPr>
        <w:t xml:space="preserve"> only specify a server or an </w:t>
      </w:r>
      <w:hyperlink r:id="rId25" w:history="1">
        <w:r w:rsidRPr="00CC2F46">
          <w:rPr>
            <w:rStyle w:val="Hyperlink"/>
            <w:rFonts w:asciiTheme="minorHAnsi" w:hAnsiTheme="minorHAnsi" w:cstheme="minorHAnsi"/>
            <w:color w:val="auto"/>
            <w:sz w:val="22"/>
            <w:szCs w:val="22"/>
            <w:u w:val="none"/>
          </w:rPr>
          <w:t>IP address</w:t>
        </w:r>
      </w:hyperlink>
      <w:r w:rsidRPr="00CC2F46">
        <w:rPr>
          <w:rFonts w:asciiTheme="minorHAnsi" w:hAnsiTheme="minorHAnsi" w:cstheme="minorHAnsi"/>
          <w:sz w:val="22"/>
          <w:szCs w:val="22"/>
        </w:rPr>
        <w:t>, but SRV records include a port at that IP address as well. Some Internet protocols require the use of SRV records in order to function.</w:t>
      </w:r>
    </w:p>
    <w:p w14:paraId="0E8E588E" w14:textId="057CA15F" w:rsidR="00CC2F46" w:rsidRDefault="00CC2F46" w:rsidP="00CC2F46">
      <w:pPr>
        <w:pStyle w:val="NormalWeb"/>
      </w:pPr>
      <w:r>
        <w:rPr>
          <w:noProof/>
        </w:rPr>
        <w:drawing>
          <wp:inline distT="0" distB="0" distL="0" distR="0" wp14:anchorId="2862BD8C" wp14:editId="066B80EB">
            <wp:extent cx="5731510" cy="2289175"/>
            <wp:effectExtent l="0" t="0" r="2540" b="0"/>
            <wp:docPr id="16" name="Picture 16" descr="Managing Traffic | LB Layer7 | DNS Service Discovery | Service Discovery  with SRV Records | HAProxy ALOHA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aging Traffic | LB Layer7 | DNS Service Discovery | Service Discovery  with SRV Records | HAProxy ALOHA 1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73C0800E" w14:textId="77777777" w:rsidR="00CC2F46" w:rsidRPr="00CC2F46" w:rsidRDefault="00CC2F46" w:rsidP="00CC2F46">
      <w:pPr>
        <w:pStyle w:val="NormalWeb"/>
        <w:ind w:left="720"/>
        <w:rPr>
          <w:rFonts w:asciiTheme="minorHAnsi" w:hAnsiTheme="minorHAnsi" w:cstheme="minorHAnsi"/>
          <w:color w:val="000000" w:themeColor="text1"/>
          <w:sz w:val="22"/>
          <w:szCs w:val="22"/>
        </w:rPr>
      </w:pPr>
    </w:p>
    <w:p w14:paraId="49DC7FEF" w14:textId="77777777" w:rsidR="00061881" w:rsidRPr="00E10485" w:rsidRDefault="00061881" w:rsidP="00061881">
      <w:pPr>
        <w:pStyle w:val="NormalWeb"/>
        <w:numPr>
          <w:ilvl w:val="0"/>
          <w:numId w:val="3"/>
        </w:numPr>
        <w:rPr>
          <w:rFonts w:asciiTheme="minorHAnsi" w:hAnsiTheme="minorHAnsi" w:cstheme="minorHAnsi"/>
          <w:color w:val="000000" w:themeColor="text1"/>
          <w:sz w:val="22"/>
          <w:szCs w:val="22"/>
          <w:highlight w:val="yellow"/>
        </w:rPr>
      </w:pPr>
      <w:r w:rsidRPr="00E10485">
        <w:rPr>
          <w:rFonts w:asciiTheme="minorHAnsi" w:hAnsiTheme="minorHAnsi" w:cstheme="minorHAnsi"/>
          <w:color w:val="000000" w:themeColor="text1"/>
          <w:sz w:val="22"/>
          <w:szCs w:val="22"/>
          <w:highlight w:val="yellow"/>
        </w:rPr>
        <w:lastRenderedPageBreak/>
        <w:t>K8s Services:</w:t>
      </w:r>
    </w:p>
    <w:p w14:paraId="2B24D383" w14:textId="77777777" w:rsidR="00061881" w:rsidRPr="005B29CA" w:rsidRDefault="00061881" w:rsidP="00061881">
      <w:pPr>
        <w:numPr>
          <w:ilvl w:val="1"/>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A/AAAA records </w:t>
      </w:r>
    </w:p>
    <w:p w14:paraId="3ED31158" w14:textId="77777777" w:rsidR="00061881" w:rsidRPr="005B29CA" w:rsidRDefault="00061881" w:rsidP="00061881">
      <w:pPr>
        <w:numPr>
          <w:ilvl w:val="2"/>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Normal Services are assigned a DNS A record depending on the IP family of the service for the name in the form of </w:t>
      </w:r>
      <w:proofErr w:type="gramStart"/>
      <w:r w:rsidRPr="005B29CA">
        <w:rPr>
          <w:rStyle w:val="HTMLCode"/>
          <w:rFonts w:asciiTheme="minorHAnsi" w:eastAsiaTheme="majorEastAsia" w:hAnsiTheme="minorHAnsi" w:cstheme="minorHAnsi"/>
          <w:color w:val="000000" w:themeColor="text1"/>
          <w:sz w:val="22"/>
          <w:szCs w:val="22"/>
        </w:rPr>
        <w:t>my-svc.my-</w:t>
      </w:r>
      <w:proofErr w:type="spellStart"/>
      <w:r w:rsidRPr="005B29CA">
        <w:rPr>
          <w:rStyle w:val="HTMLCode"/>
          <w:rFonts w:asciiTheme="minorHAnsi" w:eastAsiaTheme="majorEastAsia" w:hAnsiTheme="minorHAnsi" w:cstheme="minorHAnsi"/>
          <w:color w:val="000000" w:themeColor="text1"/>
          <w:sz w:val="22"/>
          <w:szCs w:val="22"/>
        </w:rPr>
        <w:t>namespace.svc.cluster</w:t>
      </w:r>
      <w:proofErr w:type="spellEnd"/>
      <w:proofErr w:type="gramEnd"/>
      <w:r w:rsidRPr="005B29CA">
        <w:rPr>
          <w:rStyle w:val="HTMLCode"/>
          <w:rFonts w:asciiTheme="minorHAnsi" w:eastAsiaTheme="majorEastAsia" w:hAnsiTheme="minorHAnsi" w:cstheme="minorHAnsi"/>
          <w:color w:val="000000" w:themeColor="text1"/>
          <w:sz w:val="22"/>
          <w:szCs w:val="22"/>
        </w:rPr>
        <w:t>-</w:t>
      </w:r>
      <w:proofErr w:type="spellStart"/>
      <w:r w:rsidRPr="005B29CA">
        <w:rPr>
          <w:rStyle w:val="HTMLCode"/>
          <w:rFonts w:asciiTheme="minorHAnsi" w:eastAsiaTheme="majorEastAsia" w:hAnsiTheme="minorHAnsi" w:cstheme="minorHAnsi"/>
          <w:color w:val="000000" w:themeColor="text1"/>
          <w:sz w:val="22"/>
          <w:szCs w:val="22"/>
        </w:rPr>
        <w:t>domain.example</w:t>
      </w:r>
      <w:proofErr w:type="spellEnd"/>
    </w:p>
    <w:p w14:paraId="424D451F" w14:textId="77777777" w:rsidR="00061881" w:rsidRPr="005B29CA" w:rsidRDefault="00061881" w:rsidP="00061881">
      <w:pPr>
        <w:numPr>
          <w:ilvl w:val="1"/>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SRV records: </w:t>
      </w:r>
    </w:p>
    <w:p w14:paraId="29617C2C" w14:textId="77777777" w:rsidR="00061881" w:rsidRPr="005B29CA" w:rsidRDefault="00061881" w:rsidP="00061881">
      <w:pPr>
        <w:numPr>
          <w:ilvl w:val="2"/>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SRV records are created for each named </w:t>
      </w:r>
      <w:proofErr w:type="gramStart"/>
      <w:r w:rsidRPr="005B29CA">
        <w:rPr>
          <w:rFonts w:cstheme="minorHAnsi"/>
          <w:color w:val="000000" w:themeColor="text1"/>
        </w:rPr>
        <w:t>ports</w:t>
      </w:r>
      <w:proofErr w:type="gramEnd"/>
      <w:r w:rsidRPr="005B29CA">
        <w:rPr>
          <w:rFonts w:cstheme="minorHAnsi"/>
          <w:color w:val="000000" w:themeColor="text1"/>
        </w:rPr>
        <w:t xml:space="preserve"> that are part of normal or Headless Services. For each name port the SRV record would have the form </w:t>
      </w:r>
      <w:proofErr w:type="gramStart"/>
      <w:r w:rsidRPr="005B29CA">
        <w:rPr>
          <w:rStyle w:val="HTMLCode"/>
          <w:rFonts w:asciiTheme="minorHAnsi" w:eastAsiaTheme="majorEastAsia" w:hAnsiTheme="minorHAnsi" w:cstheme="minorHAnsi"/>
          <w:color w:val="000000" w:themeColor="text1"/>
          <w:sz w:val="22"/>
          <w:szCs w:val="22"/>
        </w:rPr>
        <w:t>_my-port-name._my-port-protocol.my-svc.my-namespace.svc.cluster</w:t>
      </w:r>
      <w:proofErr w:type="gramEnd"/>
      <w:r w:rsidRPr="005B29CA">
        <w:rPr>
          <w:rStyle w:val="HTMLCode"/>
          <w:rFonts w:asciiTheme="minorHAnsi" w:eastAsiaTheme="majorEastAsia" w:hAnsiTheme="minorHAnsi" w:cstheme="minorHAnsi"/>
          <w:color w:val="000000" w:themeColor="text1"/>
          <w:sz w:val="22"/>
          <w:szCs w:val="22"/>
        </w:rPr>
        <w:t>.local</w:t>
      </w:r>
    </w:p>
    <w:p w14:paraId="1BE56985" w14:textId="77777777" w:rsidR="00061881" w:rsidRPr="00E80DE3" w:rsidRDefault="00061881" w:rsidP="00061881">
      <w:pPr>
        <w:pStyle w:val="NormalWeb"/>
        <w:numPr>
          <w:ilvl w:val="0"/>
          <w:numId w:val="3"/>
        </w:numPr>
        <w:rPr>
          <w:rFonts w:asciiTheme="minorHAnsi" w:hAnsiTheme="minorHAnsi" w:cstheme="minorHAnsi"/>
          <w:color w:val="000000" w:themeColor="text1"/>
          <w:sz w:val="22"/>
          <w:szCs w:val="22"/>
          <w:highlight w:val="yellow"/>
        </w:rPr>
      </w:pPr>
      <w:r w:rsidRPr="00E80DE3">
        <w:rPr>
          <w:rFonts w:asciiTheme="minorHAnsi" w:hAnsiTheme="minorHAnsi" w:cstheme="minorHAnsi"/>
          <w:color w:val="000000" w:themeColor="text1"/>
          <w:sz w:val="22"/>
          <w:szCs w:val="22"/>
          <w:highlight w:val="yellow"/>
        </w:rPr>
        <w:t>K8S Pods</w:t>
      </w:r>
    </w:p>
    <w:p w14:paraId="4B0DDC5F" w14:textId="77777777" w:rsidR="00061881" w:rsidRPr="005B29CA" w:rsidRDefault="00061881" w:rsidP="00061881">
      <w:pPr>
        <w:numPr>
          <w:ilvl w:val="1"/>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A/AAAA records: </w:t>
      </w:r>
    </w:p>
    <w:p w14:paraId="6DCC062B" w14:textId="77777777" w:rsidR="00061881" w:rsidRPr="005B29CA" w:rsidRDefault="00061881" w:rsidP="00061881">
      <w:pPr>
        <w:numPr>
          <w:ilvl w:val="2"/>
          <w:numId w:val="3"/>
        </w:numPr>
        <w:spacing w:before="100" w:beforeAutospacing="1" w:after="100" w:afterAutospacing="1" w:line="240" w:lineRule="auto"/>
        <w:rPr>
          <w:rFonts w:cstheme="minorHAnsi"/>
          <w:color w:val="000000" w:themeColor="text1"/>
        </w:rPr>
      </w:pPr>
      <w:r w:rsidRPr="005B29CA">
        <w:rPr>
          <w:rFonts w:cstheme="minorHAnsi"/>
          <w:color w:val="000000" w:themeColor="text1"/>
        </w:rPr>
        <w:t xml:space="preserve">Pod has the following </w:t>
      </w:r>
      <w:proofErr w:type="spellStart"/>
      <w:r w:rsidRPr="005B29CA">
        <w:rPr>
          <w:rFonts w:cstheme="minorHAnsi"/>
          <w:color w:val="000000" w:themeColor="text1"/>
        </w:rPr>
        <w:t>dns</w:t>
      </w:r>
      <w:proofErr w:type="spellEnd"/>
      <w:r w:rsidRPr="005B29CA">
        <w:rPr>
          <w:rFonts w:cstheme="minorHAnsi"/>
          <w:color w:val="000000" w:themeColor="text1"/>
        </w:rPr>
        <w:t xml:space="preserve"> resolution</w:t>
      </w:r>
    </w:p>
    <w:p w14:paraId="4715A1C5" w14:textId="4468B91F" w:rsidR="00061881" w:rsidRDefault="00061881" w:rsidP="00061881">
      <w:pPr>
        <w:pStyle w:val="HTMLPreformatted"/>
        <w:numPr>
          <w:ilvl w:val="1"/>
          <w:numId w:val="3"/>
        </w:numPr>
        <w:tabs>
          <w:tab w:val="clear" w:pos="1440"/>
        </w:tabs>
        <w:rPr>
          <w:rStyle w:val="HTMLCode"/>
          <w:rFonts w:asciiTheme="minorHAnsi" w:eastAsiaTheme="majorEastAsia" w:hAnsiTheme="minorHAnsi" w:cstheme="minorHAnsi"/>
          <w:color w:val="000000" w:themeColor="text1"/>
          <w:sz w:val="22"/>
          <w:szCs w:val="22"/>
        </w:rPr>
      </w:pPr>
      <w:proofErr w:type="gramStart"/>
      <w:r w:rsidRPr="005B29CA">
        <w:rPr>
          <w:rStyle w:val="HTMLCode"/>
          <w:rFonts w:asciiTheme="minorHAnsi" w:eastAsiaTheme="majorEastAsia" w:hAnsiTheme="minorHAnsi" w:cstheme="minorHAnsi"/>
          <w:color w:val="000000" w:themeColor="text1"/>
          <w:sz w:val="22"/>
          <w:szCs w:val="22"/>
        </w:rPr>
        <w:t>pod-ip-address.my-</w:t>
      </w:r>
      <w:proofErr w:type="spellStart"/>
      <w:r w:rsidRPr="005B29CA">
        <w:rPr>
          <w:rStyle w:val="HTMLCode"/>
          <w:rFonts w:asciiTheme="minorHAnsi" w:eastAsiaTheme="majorEastAsia" w:hAnsiTheme="minorHAnsi" w:cstheme="minorHAnsi"/>
          <w:color w:val="000000" w:themeColor="text1"/>
          <w:sz w:val="22"/>
          <w:szCs w:val="22"/>
        </w:rPr>
        <w:t>namespace.pod.cluster</w:t>
      </w:r>
      <w:proofErr w:type="gramEnd"/>
      <w:r w:rsidRPr="005B29CA">
        <w:rPr>
          <w:rStyle w:val="HTMLCode"/>
          <w:rFonts w:asciiTheme="minorHAnsi" w:eastAsiaTheme="majorEastAsia" w:hAnsiTheme="minorHAnsi" w:cstheme="minorHAnsi"/>
          <w:color w:val="000000" w:themeColor="text1"/>
          <w:sz w:val="22"/>
          <w:szCs w:val="22"/>
        </w:rPr>
        <w:t>.local</w:t>
      </w:r>
      <w:proofErr w:type="spellEnd"/>
    </w:p>
    <w:p w14:paraId="0092ADF6" w14:textId="77777777" w:rsidR="009B3061" w:rsidRPr="005B29CA" w:rsidRDefault="009B3061" w:rsidP="009B3061">
      <w:pPr>
        <w:pStyle w:val="HTMLPreformatted"/>
        <w:ind w:left="1440"/>
        <w:rPr>
          <w:rStyle w:val="HTMLCode"/>
          <w:rFonts w:asciiTheme="minorHAnsi" w:eastAsiaTheme="majorEastAsia" w:hAnsiTheme="minorHAnsi" w:cstheme="minorHAnsi"/>
          <w:color w:val="000000" w:themeColor="text1"/>
          <w:sz w:val="22"/>
          <w:szCs w:val="22"/>
        </w:rPr>
      </w:pPr>
    </w:p>
    <w:p w14:paraId="23EBF00A" w14:textId="5F4D51DE" w:rsidR="00061881" w:rsidRPr="005B29CA" w:rsidRDefault="00061881" w:rsidP="00061881">
      <w:pPr>
        <w:pStyle w:val="NormalWeb"/>
        <w:numPr>
          <w:ilvl w:val="0"/>
          <w:numId w:val="3"/>
        </w:numPr>
        <w:rPr>
          <w:rFonts w:asciiTheme="minorHAnsi" w:hAnsiTheme="minorHAnsi" w:cstheme="minorHAnsi"/>
          <w:color w:val="000000" w:themeColor="text1"/>
          <w:sz w:val="22"/>
          <w:szCs w:val="22"/>
        </w:rPr>
      </w:pPr>
      <w:r w:rsidRPr="005B29CA">
        <w:rPr>
          <w:rFonts w:asciiTheme="minorHAnsi" w:hAnsiTheme="minorHAnsi" w:cstheme="minorHAnsi"/>
          <w:color w:val="000000" w:themeColor="text1"/>
          <w:sz w:val="22"/>
          <w:szCs w:val="22"/>
        </w:rPr>
        <w:t xml:space="preserve">In </w:t>
      </w:r>
      <w:proofErr w:type="spellStart"/>
      <w:r w:rsidRPr="005B29CA">
        <w:rPr>
          <w:rFonts w:asciiTheme="minorHAnsi" w:hAnsiTheme="minorHAnsi" w:cstheme="minorHAnsi"/>
          <w:color w:val="000000" w:themeColor="text1"/>
          <w:sz w:val="22"/>
          <w:szCs w:val="22"/>
        </w:rPr>
        <w:t>kubernetes</w:t>
      </w:r>
      <w:proofErr w:type="spellEnd"/>
      <w:r w:rsidRPr="005B29CA">
        <w:rPr>
          <w:rFonts w:asciiTheme="minorHAnsi" w:hAnsiTheme="minorHAnsi" w:cstheme="minorHAnsi"/>
          <w:color w:val="000000" w:themeColor="text1"/>
          <w:sz w:val="22"/>
          <w:szCs w:val="22"/>
        </w:rPr>
        <w:t xml:space="preserve"> in addition to DNS records k8s create environmental variables with service informati</w:t>
      </w:r>
      <w:r w:rsidR="00E4096B">
        <w:rPr>
          <w:rFonts w:asciiTheme="minorHAnsi" w:hAnsiTheme="minorHAnsi" w:cstheme="minorHAnsi"/>
          <w:color w:val="000000" w:themeColor="text1"/>
          <w:sz w:val="22"/>
          <w:szCs w:val="22"/>
        </w:rPr>
        <w:t>on</w:t>
      </w:r>
      <w:r w:rsidRPr="005B29CA">
        <w:rPr>
          <w:rFonts w:asciiTheme="minorHAnsi" w:hAnsiTheme="minorHAnsi" w:cstheme="minorHAnsi"/>
          <w:noProof/>
          <w:color w:val="000000" w:themeColor="text1"/>
          <w:sz w:val="22"/>
          <w:szCs w:val="22"/>
        </w:rPr>
        <w:drawing>
          <wp:inline distT="0" distB="0" distL="0" distR="0" wp14:anchorId="74D70551" wp14:editId="23EBE63D">
            <wp:extent cx="5731510" cy="3926205"/>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5EA087CC" w14:textId="77777777" w:rsidR="00061881" w:rsidRPr="005B29CA" w:rsidRDefault="00061881">
      <w:pPr>
        <w:rPr>
          <w:rFonts w:cstheme="minorHAnsi"/>
          <w:color w:val="000000" w:themeColor="text1"/>
        </w:rPr>
      </w:pPr>
    </w:p>
    <w:p w14:paraId="325D3EE5" w14:textId="52D287BD" w:rsidR="00DB4B77" w:rsidRPr="005B29CA" w:rsidRDefault="000A2AA4">
      <w:pPr>
        <w:rPr>
          <w:rFonts w:cstheme="minorHAnsi"/>
          <w:color w:val="000000" w:themeColor="text1"/>
        </w:rPr>
      </w:pPr>
      <w:r w:rsidRPr="005B29CA">
        <w:rPr>
          <w:rFonts w:cstheme="minorHAnsi"/>
          <w:noProof/>
          <w:color w:val="000000" w:themeColor="text1"/>
        </w:rPr>
        <w:drawing>
          <wp:inline distT="0" distB="0" distL="0" distR="0" wp14:anchorId="480BA3DD" wp14:editId="5C4EE503">
            <wp:extent cx="5731510" cy="315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595"/>
                    </a:xfrm>
                    <a:prstGeom prst="rect">
                      <a:avLst/>
                    </a:prstGeom>
                  </pic:spPr>
                </pic:pic>
              </a:graphicData>
            </a:graphic>
          </wp:inline>
        </w:drawing>
      </w:r>
    </w:p>
    <w:p w14:paraId="7DBE64AE" w14:textId="0C294FBD" w:rsidR="000A2AA4" w:rsidRPr="005B29CA" w:rsidRDefault="000A2AA4">
      <w:pPr>
        <w:rPr>
          <w:rFonts w:cstheme="minorHAnsi"/>
          <w:color w:val="000000" w:themeColor="text1"/>
        </w:rPr>
      </w:pPr>
    </w:p>
    <w:p w14:paraId="68C7B669" w14:textId="3CBA9D9C" w:rsidR="00A8056B" w:rsidRPr="005B29CA" w:rsidRDefault="000A2AA4">
      <w:pPr>
        <w:rPr>
          <w:rFonts w:cstheme="minorHAnsi"/>
          <w:color w:val="000000" w:themeColor="text1"/>
        </w:rPr>
      </w:pPr>
      <w:r w:rsidRPr="005B29CA">
        <w:rPr>
          <w:rFonts w:cstheme="minorHAnsi"/>
          <w:noProof/>
          <w:color w:val="000000" w:themeColor="text1"/>
        </w:rPr>
        <w:drawing>
          <wp:inline distT="0" distB="0" distL="0" distR="0" wp14:anchorId="6714FC6B" wp14:editId="678063CF">
            <wp:extent cx="5731510" cy="722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22630"/>
                    </a:xfrm>
                    <a:prstGeom prst="rect">
                      <a:avLst/>
                    </a:prstGeom>
                  </pic:spPr>
                </pic:pic>
              </a:graphicData>
            </a:graphic>
          </wp:inline>
        </w:drawing>
      </w:r>
    </w:p>
    <w:sectPr w:rsidR="00A8056B" w:rsidRPr="005B2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E9875" w14:textId="77777777" w:rsidR="00D62ADB" w:rsidRDefault="00D62ADB" w:rsidP="00061881">
      <w:pPr>
        <w:spacing w:after="0" w:line="240" w:lineRule="auto"/>
      </w:pPr>
      <w:r>
        <w:separator/>
      </w:r>
    </w:p>
  </w:endnote>
  <w:endnote w:type="continuationSeparator" w:id="0">
    <w:p w14:paraId="45AA1E3F" w14:textId="77777777" w:rsidR="00D62ADB" w:rsidRDefault="00D62ADB" w:rsidP="0006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6464B" w14:textId="77777777" w:rsidR="00D62ADB" w:rsidRDefault="00D62ADB" w:rsidP="00061881">
      <w:pPr>
        <w:spacing w:after="0" w:line="240" w:lineRule="auto"/>
      </w:pPr>
      <w:r>
        <w:separator/>
      </w:r>
    </w:p>
  </w:footnote>
  <w:footnote w:type="continuationSeparator" w:id="0">
    <w:p w14:paraId="048336B0" w14:textId="77777777" w:rsidR="00D62ADB" w:rsidRDefault="00D62ADB" w:rsidP="00061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2758"/>
    <w:multiLevelType w:val="multilevel"/>
    <w:tmpl w:val="3B04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32D29"/>
    <w:multiLevelType w:val="multilevel"/>
    <w:tmpl w:val="94B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4346D"/>
    <w:multiLevelType w:val="multilevel"/>
    <w:tmpl w:val="FDEA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CB"/>
    <w:rsid w:val="00061881"/>
    <w:rsid w:val="000A2AA4"/>
    <w:rsid w:val="00101311"/>
    <w:rsid w:val="00143ECF"/>
    <w:rsid w:val="001A488C"/>
    <w:rsid w:val="001E50C6"/>
    <w:rsid w:val="0020246D"/>
    <w:rsid w:val="00215876"/>
    <w:rsid w:val="00264F22"/>
    <w:rsid w:val="00275047"/>
    <w:rsid w:val="00292C67"/>
    <w:rsid w:val="0034145B"/>
    <w:rsid w:val="00360672"/>
    <w:rsid w:val="003B3294"/>
    <w:rsid w:val="003E20A5"/>
    <w:rsid w:val="00450987"/>
    <w:rsid w:val="00462867"/>
    <w:rsid w:val="004B6763"/>
    <w:rsid w:val="005101CB"/>
    <w:rsid w:val="005B29CA"/>
    <w:rsid w:val="005C5434"/>
    <w:rsid w:val="005F452C"/>
    <w:rsid w:val="006923B7"/>
    <w:rsid w:val="007205DD"/>
    <w:rsid w:val="00846D75"/>
    <w:rsid w:val="0085708B"/>
    <w:rsid w:val="00954501"/>
    <w:rsid w:val="0095791F"/>
    <w:rsid w:val="009A261D"/>
    <w:rsid w:val="009B3061"/>
    <w:rsid w:val="009D136A"/>
    <w:rsid w:val="009F6232"/>
    <w:rsid w:val="00A41F18"/>
    <w:rsid w:val="00A8056B"/>
    <w:rsid w:val="00BF013E"/>
    <w:rsid w:val="00C44C6D"/>
    <w:rsid w:val="00CB7D92"/>
    <w:rsid w:val="00CC2F46"/>
    <w:rsid w:val="00D359BF"/>
    <w:rsid w:val="00D62ADB"/>
    <w:rsid w:val="00DB4B77"/>
    <w:rsid w:val="00E10485"/>
    <w:rsid w:val="00E4096B"/>
    <w:rsid w:val="00E76D41"/>
    <w:rsid w:val="00E80DE3"/>
    <w:rsid w:val="00EC3E23"/>
    <w:rsid w:val="00F2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8DF2"/>
  <w15:chartTrackingRefBased/>
  <w15:docId w15:val="{C06EEAD8-393F-47DF-B17F-AB57A743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61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56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805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61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881"/>
  </w:style>
  <w:style w:type="paragraph" w:styleId="Footer">
    <w:name w:val="footer"/>
    <w:basedOn w:val="Normal"/>
    <w:link w:val="FooterChar"/>
    <w:uiPriority w:val="99"/>
    <w:unhideWhenUsed/>
    <w:rsid w:val="00061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881"/>
  </w:style>
  <w:style w:type="character" w:customStyle="1" w:styleId="Heading2Char">
    <w:name w:val="Heading 2 Char"/>
    <w:basedOn w:val="DefaultParagraphFont"/>
    <w:link w:val="Heading2"/>
    <w:uiPriority w:val="9"/>
    <w:rsid w:val="000618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1881"/>
    <w:rPr>
      <w:color w:val="0000FF"/>
      <w:u w:val="single"/>
    </w:rPr>
  </w:style>
  <w:style w:type="paragraph" w:styleId="HTMLPreformatted">
    <w:name w:val="HTML Preformatted"/>
    <w:basedOn w:val="Normal"/>
    <w:link w:val="HTMLPreformattedChar"/>
    <w:uiPriority w:val="99"/>
    <w:semiHidden/>
    <w:unhideWhenUsed/>
    <w:rsid w:val="0006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18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18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491141">
      <w:bodyDiv w:val="1"/>
      <w:marLeft w:val="0"/>
      <w:marRight w:val="0"/>
      <w:marTop w:val="0"/>
      <w:marBottom w:val="0"/>
      <w:divBdr>
        <w:top w:val="none" w:sz="0" w:space="0" w:color="auto"/>
        <w:left w:val="none" w:sz="0" w:space="0" w:color="auto"/>
        <w:bottom w:val="none" w:sz="0" w:space="0" w:color="auto"/>
        <w:right w:val="none" w:sz="0" w:space="0" w:color="auto"/>
      </w:divBdr>
    </w:div>
    <w:div w:id="672759206">
      <w:bodyDiv w:val="1"/>
      <w:marLeft w:val="0"/>
      <w:marRight w:val="0"/>
      <w:marTop w:val="0"/>
      <w:marBottom w:val="0"/>
      <w:divBdr>
        <w:top w:val="none" w:sz="0" w:space="0" w:color="auto"/>
        <w:left w:val="none" w:sz="0" w:space="0" w:color="auto"/>
        <w:bottom w:val="none" w:sz="0" w:space="0" w:color="auto"/>
        <w:right w:val="none" w:sz="0" w:space="0" w:color="auto"/>
      </w:divBdr>
      <w:divsChild>
        <w:div w:id="3559908">
          <w:marLeft w:val="0"/>
          <w:marRight w:val="0"/>
          <w:marTop w:val="0"/>
          <w:marBottom w:val="0"/>
          <w:divBdr>
            <w:top w:val="none" w:sz="0" w:space="0" w:color="auto"/>
            <w:left w:val="none" w:sz="0" w:space="0" w:color="auto"/>
            <w:bottom w:val="none" w:sz="0" w:space="0" w:color="auto"/>
            <w:right w:val="none" w:sz="0" w:space="0" w:color="auto"/>
          </w:divBdr>
        </w:div>
      </w:divsChild>
    </w:div>
    <w:div w:id="1038772504">
      <w:bodyDiv w:val="1"/>
      <w:marLeft w:val="0"/>
      <w:marRight w:val="0"/>
      <w:marTop w:val="0"/>
      <w:marBottom w:val="0"/>
      <w:divBdr>
        <w:top w:val="none" w:sz="0" w:space="0" w:color="auto"/>
        <w:left w:val="none" w:sz="0" w:space="0" w:color="auto"/>
        <w:bottom w:val="none" w:sz="0" w:space="0" w:color="auto"/>
        <w:right w:val="none" w:sz="0" w:space="0" w:color="auto"/>
      </w:divBdr>
    </w:div>
    <w:div w:id="1296643323">
      <w:bodyDiv w:val="1"/>
      <w:marLeft w:val="0"/>
      <w:marRight w:val="0"/>
      <w:marTop w:val="0"/>
      <w:marBottom w:val="0"/>
      <w:divBdr>
        <w:top w:val="none" w:sz="0" w:space="0" w:color="auto"/>
        <w:left w:val="none" w:sz="0" w:space="0" w:color="auto"/>
        <w:bottom w:val="none" w:sz="0" w:space="0" w:color="auto"/>
        <w:right w:val="none" w:sz="0" w:space="0" w:color="auto"/>
      </w:divBdr>
    </w:div>
    <w:div w:id="1855534917">
      <w:bodyDiv w:val="1"/>
      <w:marLeft w:val="0"/>
      <w:marRight w:val="0"/>
      <w:marTop w:val="0"/>
      <w:marBottom w:val="0"/>
      <w:divBdr>
        <w:top w:val="none" w:sz="0" w:space="0" w:color="auto"/>
        <w:left w:val="none" w:sz="0" w:space="0" w:color="auto"/>
        <w:bottom w:val="none" w:sz="0" w:space="0" w:color="auto"/>
        <w:right w:val="none" w:sz="0" w:space="0" w:color="auto"/>
      </w:divBdr>
      <w:divsChild>
        <w:div w:id="36622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cloudflare.com/learning/dns/what-is-dn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loudflare.com/learning/dns/glossary/what-is-my-ip-addres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loudflare.com/learning/dns/glossary/what-is-a-domain-name/"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cloudflare.com/learning/dns/dns-record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loudflare.com/learning/dns/what-is-dns/" TargetMode="External"/><Relationship Id="rId28" Type="http://schemas.openxmlformats.org/officeDocument/2006/relationships/image" Target="media/image14.png"/><Relationship Id="rId10" Type="http://schemas.openxmlformats.org/officeDocument/2006/relationships/hyperlink" Target="https://kubernetes.io/blog/2016/01/simple-leader-election-with-kubernetes/" TargetMode="External"/><Relationship Id="rId19" Type="http://schemas.openxmlformats.org/officeDocument/2006/relationships/hyperlink" Target="https://www.cloudflare.com/learning/dns/glossary/what-is-my-ip-addre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pache/camel/tree/main/components/camel-kubernetes/src/main/java/org/apache/camel/component/kubernetes/cluster"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80</cp:revision>
  <dcterms:created xsi:type="dcterms:W3CDTF">2021-07-17T15:24:00Z</dcterms:created>
  <dcterms:modified xsi:type="dcterms:W3CDTF">2021-07-17T18:46:00Z</dcterms:modified>
</cp:coreProperties>
</file>