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83"/>
        <w:rPr>
          <w:rFonts w:ascii="Times New Roman"/>
          <w:sz w:val="20"/>
        </w:rPr>
      </w:pPr>
      <w:r>
        <w:rPr/>
        <w:pict>
          <v:shape style="position:absolute;margin-left:77.751007pt;margin-top:214.420975pt;width:25.75pt;height:8.35pt;mso-position-horizontal-relative:page;mso-position-vertical-relative:page;z-index:-15804928" coordorigin="1555,4288" coordsize="515,167" path="m1675,4397l1671,4387,1662,4379,1654,4373,1645,4368,1634,4363,1621,4359,1608,4355,1600,4352,1595,4348,1590,4344,1587,4339,1587,4328,1589,4322,1594,4318,1599,4314,1606,4312,1627,4312,1635,4314,1640,4319,1645,4325,1648,4332,1648,4342,1675,4342,1674,4331,1671,4321,1666,4312,1659,4304,1651,4297,1641,4292,1629,4289,1616,4288,1604,4289,1594,4292,1584,4296,1576,4301,1565,4310,1560,4321,1560,4347,1565,4357,1574,4365,1582,4370,1591,4375,1601,4379,1612,4383,1627,4388,1637,4392,1641,4396,1646,4399,1648,4404,1648,4417,1645,4422,1635,4430,1627,4432,1608,4432,1600,4430,1593,4426,1586,4421,1582,4413,1582,4402,1555,4402,1555,4415,1558,4425,1571,4440,1579,4446,1598,4454,1607,4455,1617,4455,1630,4455,1641,4452,1650,4449,1659,4443,1670,4435,1675,4424,1675,4397xm1725,4435l1723,4432,1721,4429,1718,4426,1714,4424,1704,4424,1700,4426,1695,4432,1694,4435,1694,4444,1695,4447,1698,4450,1700,4453,1704,4455,1714,4455,1718,4453,1721,4450,1723,4447,1725,4444,1725,4435xm1882,4291l1855,4291,1855,4404,1781,4291,1755,4291,1755,4453,1782,4453,1782,4340,1856,4453,1882,4453,1882,4291xm2018,4390l2017,4377,2014,4366,2009,4355,2006,4351,2003,4346,1994,4338,1992,4337,1992,4380,1992,4404,1989,4414,1979,4429,1972,4433,1952,4433,1945,4429,1935,4413,1932,4404,1932,4380,1935,4371,1945,4355,1952,4351,1972,4351,1979,4355,1989,4371,1992,4380,1992,4337,1985,4333,1974,4330,1962,4329,1949,4330,1939,4333,1929,4339,1921,4346,1914,4356,1910,4367,1907,4378,1906,4390,1906,4394,1907,4406,1910,4418,1914,4428,1921,4438,1929,4445,1939,4451,1950,4454,1962,4455,1974,4454,1985,4451,1995,4445,2003,4438,2006,4433,2009,4428,2014,4418,2017,4406,2018,4394,2018,4390xm2069,4435l2068,4432,2065,4429,2063,4426,2059,4424,2049,4424,2045,4426,2040,4432,2038,4435,2038,4444,2040,4447,2042,4450,2045,4453,2049,4455,2059,4455,2063,4453,2065,4450,2068,4447,2069,4444,2069,4435xe" filled="true" fillcolor="#000000" stroked="false">
            <v:path arrowok="t"/>
            <v:fill type="solid"/>
            <w10:wrap type="none"/>
          </v:shape>
        </w:pict>
      </w:r>
      <w:r>
        <w:rPr/>
        <w:pict>
          <v:shape style="position:absolute;margin-left:123.225006pt;margin-top:214.527969pt;width:51.35pt;height:8.25pt;mso-position-horizontal-relative:page;mso-position-vertical-relative:page;z-index:-15804416" coordorigin="2465,4291" coordsize="1027,165" path="m2583,4327l2578,4314,2578,4314,2568,4305,2560,4299,2556,4297,2556,4334,2556,4350,2554,4356,2545,4366,2537,4369,2492,4369,2492,4314,2537,4314,2544,4317,2554,4328,2556,4334,2556,4297,2550,4294,2539,4291,2525,4291,2465,4291,2465,4453,2492,4453,2492,4392,2525,4392,2538,4391,2550,4389,2560,4385,2568,4379,2575,4371,2576,4369,2580,4363,2582,4353,2583,4341,2583,4327xm2701,4448l2700,4445,2698,4441,2697,4433,2697,4432,2697,4397,2697,4356,2695,4351,2693,4346,2675,4332,2664,4329,2636,4329,2624,4332,2606,4348,2601,4358,2601,4369,2628,4369,2628,4363,2630,4359,2637,4353,2643,4351,2657,4351,2662,4353,2666,4356,2669,4360,2671,4364,2671,4376,2671,4397,2671,4417,2669,4420,2666,4423,2656,4430,2651,4432,2638,4432,2633,4430,2627,4424,2626,4420,2625,4403,2635,4397,2656,4397,2671,4397,2671,4376,2654,4376,2643,4377,2632,4379,2622,4382,2614,4387,2604,4394,2599,4404,2599,4428,2603,4437,2618,4452,2629,4455,2649,4455,2656,4454,2668,4448,2671,4446,2672,4445,2672,4446,2673,4449,2675,4453,2701,4453,2701,4448xm2786,4331l2782,4329,2778,4329,2761,4329,2752,4331,2749,4336,2749,4331,2723,4331,2723,4453,2750,4453,2750,4368,2754,4359,2761,4354,2776,4354,2780,4355,2786,4356,2786,4331xm2899,4448l2898,4445,2896,4441,2895,4433,2895,4432,2895,4397,2895,4356,2893,4351,2891,4346,2873,4332,2862,4329,2834,4329,2822,4332,2804,4348,2799,4358,2799,4369,2825,4369,2825,4363,2827,4359,2835,4353,2841,4351,2855,4351,2860,4353,2863,4356,2867,4360,2869,4364,2869,4376,2869,4397,2869,4417,2867,4420,2864,4423,2854,4430,2849,4432,2836,4432,2831,4430,2825,4424,2823,4420,2823,4403,2833,4397,2853,4397,2869,4397,2869,4376,2852,4376,2840,4377,2830,4379,2820,4382,2812,4387,2802,4394,2797,4404,2797,4428,2801,4437,2816,4452,2826,4455,2847,4455,2854,4454,2866,4448,2869,4446,2870,4445,2870,4446,2871,4449,2873,4453,2899,4453,2899,4448xm3090,4358l3086,4347,3079,4339,3072,4332,3061,4329,3039,4329,3031,4330,3018,4338,3014,4341,3012,4344,3010,4340,3006,4337,2993,4330,2986,4329,2962,4329,2952,4332,2946,4338,2946,4331,2921,4331,2921,4453,2947,4453,2947,4366,2951,4356,2959,4352,2977,4352,2983,4353,2990,4360,2992,4366,2992,4453,3019,4453,3019,4373,3019,4367,3022,4362,3026,4358,3030,4354,3035,4352,3049,4352,3054,4353,3058,4356,3062,4359,3064,4365,3064,4453,3090,4453,3090,4358xm3217,4389l3216,4380,3216,4376,3214,4365,3210,4355,3208,4351,3204,4346,3197,4338,3190,4334,3190,4380,3139,4378,3140,4371,3143,4364,3153,4354,3159,4351,3175,4351,3181,4354,3188,4366,3190,4373,3190,4380,3190,4334,3189,4333,3178,4330,3166,4329,3156,4329,3148,4331,3131,4341,3124,4348,3114,4367,3112,4378,3112,4396,3113,4408,3116,4420,3120,4430,3127,4439,3135,4446,3145,4451,3156,4454,3168,4455,3180,4455,3190,4453,3205,4443,3211,4437,3214,4433,3216,4429,3199,4416,3195,4422,3190,4426,3181,4431,3176,4433,3160,4433,3152,4429,3141,4416,3138,4408,3138,4401,3217,4401,3217,4389xm3290,4452l3290,4430,3284,4431,3280,4432,3275,4432,3273,4431,3271,4430,3269,4429,3268,4426,3268,4352,3290,4352,3290,4331,3268,4331,3268,4302,3242,4302,3242,4331,3221,4331,3221,4352,3242,4352,3242,4434,3245,4443,3251,4448,3257,4453,3264,4455,3278,4455,3284,4454,3290,4452xm3409,4389l3409,4380,3409,4376,3406,4365,3403,4355,3400,4351,3397,4346,3390,4338,3383,4334,3383,4380,3332,4378,3333,4371,3336,4364,3346,4354,3351,4351,3367,4351,3374,4354,3381,4366,3383,4373,3383,4380,3383,4334,3381,4333,3371,4330,3358,4329,3349,4329,3340,4331,3324,4341,3317,4348,3307,4367,3304,4378,3304,4396,3305,4408,3308,4420,3313,4430,3320,4439,3328,4446,3338,4451,3349,4454,3361,4455,3373,4455,3383,4453,3398,4443,3404,4437,3407,4433,3409,4429,3392,4416,3387,4422,3383,4426,3374,4431,3369,4433,3353,4433,3345,4429,3334,4416,3331,4408,3331,4401,3409,4401,3409,4389xm3491,4331l3487,4329,3483,4329,3466,4329,3458,4331,3454,4336,3454,4331,3428,4331,3428,4453,3455,4453,3455,4368,3459,4359,3467,4354,3481,4354,3486,4355,3491,4356,3491,4331xe" filled="true" fillcolor="#000000" stroked="false">
            <v:path arrowok="t"/>
            <v:fill type="solid"/>
            <w10:wrap type="none"/>
          </v:shape>
        </w:pict>
      </w:r>
      <w:r>
        <w:rPr/>
        <w:pict>
          <v:shape style="position:absolute;margin-left:305.930023pt;margin-top:214.420975pt;width:55.4pt;height:10.5pt;mso-position-horizontal-relative:page;mso-position-vertical-relative:page;z-index:-15803904" coordorigin="6119,4288" coordsize="1108,210" path="m6238,4377l6238,4367,6237,4351,6233,4336,6227,4323,6220,4314,6218,4311,6211,4305,6211,4367,6211,4377,6210,4388,6208,4399,6205,4408,6199,4416,6192,4425,6180,4430,6146,4430,6146,4314,6180,4314,6192,4319,6199,4328,6205,4335,6208,4344,6210,4355,6211,4367,6211,4305,6207,4302,6195,4296,6181,4292,6166,4291,6119,4291,6119,4453,6164,4453,6180,4452,6195,4448,6207,4442,6218,4433,6220,4430,6227,4421,6233,4408,6237,4393,6238,4377xm6362,4389l6362,4380,6361,4376,6359,4365,6355,4355,6353,4351,6350,4346,6343,4338,6336,4334,6336,4380,6285,4378,6286,4371,6289,4364,6298,4354,6304,4351,6320,4351,6326,4354,6333,4366,6335,4373,6336,4380,6336,4334,6334,4333,6324,4330,6311,4329,6302,4329,6293,4331,6277,4341,6270,4348,6260,4367,6257,4378,6257,4396,6258,4408,6261,4420,6266,4430,6273,4439,6281,4446,6291,4451,6302,4454,6314,4455,6326,4455,6336,4453,6350,4443,6357,4437,6359,4433,6362,4429,6345,4416,6340,4422,6336,4426,6327,4431,6321,4433,6305,4433,6298,4429,6287,4416,6284,4408,6284,4401,6362,4401,6362,4389xm6475,4407l6471,4399,6456,4388,6445,4383,6420,4377,6414,4375,6411,4373,6408,4371,6407,4368,6407,4362,6408,4359,6414,4353,6419,4351,6434,4351,6439,4353,6442,4357,6446,4360,6448,4365,6448,4371,6474,4371,6474,4358,6470,4348,6461,4340,6453,4332,6441,4329,6413,4329,6402,4332,6385,4347,6380,4356,6380,4376,6385,4385,6401,4396,6412,4400,6425,4402,6436,4405,6442,4407,6445,4410,6448,4413,6449,4416,6449,4423,6447,4426,6440,4431,6435,4433,6422,4433,6416,4431,6411,4429,6406,4426,6403,4420,6403,4411,6376,4411,6376,4424,6381,4434,6390,4443,6398,4451,6411,4455,6441,4455,6453,4452,6471,4438,6475,4429,6475,4407xm6598,4377l6597,4362,6592,4350,6583,4342,6574,4333,6562,4329,6548,4329,6535,4330,6524,4333,6514,4339,6507,4347,6501,4356,6496,4367,6494,4378,6493,4390,6493,4394,6494,4406,6496,4417,6501,4427,6507,4437,6514,4445,6524,4451,6535,4454,6548,4455,6561,4455,6572,4451,6592,4435,6597,4424,6598,4410,6572,4410,6572,4418,6569,4423,6560,4431,6554,4433,6540,4433,6535,4431,6531,4427,6527,4424,6524,4419,6522,4413,6520,4407,6519,4401,6519,4383,6520,4377,6522,4371,6524,4365,6527,4360,6531,4357,6535,4353,6541,4351,6555,4351,6561,4353,6565,4358,6569,4362,6572,4369,6572,4377,6598,4377xm6677,4331l6673,4329,6669,4329,6651,4329,6643,4331,6640,4336,6640,4331,6614,4331,6614,4453,6640,4453,6640,4368,6644,4359,6652,4354,6667,4354,6671,4355,6677,4356,6677,4331xm6719,4331l6693,4331,6693,4453,6719,4453,6719,4331xm6721,4299l6720,4296,6714,4290,6711,4288,6701,4288,6697,4290,6692,4296,6691,4299,6691,4307,6692,4310,6695,4313,6697,4316,6701,4317,6711,4317,6714,4316,6720,4310,6721,4307,6721,4299xm6850,4391l6850,4378,6847,4366,6843,4355,6841,4352,6838,4346,6831,4338,6831,4338,6824,4334,6824,4380,6824,4404,6822,4413,6813,4429,6806,4433,6785,4433,6777,4428,6772,4419,6772,4365,6777,4356,6785,4352,6806,4352,6813,4356,6822,4371,6824,4380,6824,4334,6823,4333,6813,4330,6802,4329,6787,4329,6776,4332,6771,4338,6770,4331,6746,4331,6746,4498,6772,4498,6772,4447,6777,4453,6787,4455,6818,4455,6830,4449,6831,4447,6838,4438,6841,4433,6843,4428,6847,4418,6850,4406,6850,4393,6850,4391xm6927,4452l6927,4430,6921,4431,6917,4432,6912,4432,6910,4431,6908,4430,6906,4429,6905,4426,6905,4352,6927,4352,6927,4331,6905,4331,6905,4302,6879,4302,6879,4331,6858,4331,6858,4352,6879,4352,6879,4434,6882,4443,6888,4448,6894,4453,6901,4455,6915,4455,6921,4454,6927,4452xm6975,4331l6948,4331,6948,4453,6975,4453,6975,4331xm6977,4299l6975,4296,6970,4290,6966,4288,6957,4288,6953,4290,6948,4296,6947,4299,6947,4307,6948,4310,6951,4313,6953,4316,6957,4317,6966,4317,6970,4316,6975,4310,6977,4307,6977,4299xm7109,4390l7107,4377,7105,4366,7100,4355,7097,4351,7093,4346,7085,4338,7082,4337,7082,4380,7082,4404,7080,4414,7070,4429,7062,4433,7043,4433,7035,4429,7025,4413,7023,4404,7023,4380,7025,4371,7035,4355,7043,4351,7062,4351,7070,4355,7080,4371,7082,4380,7082,4337,7075,4333,7065,4330,7052,4329,7040,4330,7029,4333,7020,4339,7011,4346,7005,4356,7000,4367,6997,4378,6996,4390,6996,4394,6997,4406,7000,4418,7005,4428,7011,4438,7020,4445,7029,4451,7040,4454,7053,4455,7065,4454,7076,4451,7085,4445,7093,4438,7097,4433,7100,4428,7105,4418,7108,4406,7109,4394,7109,4390xm7226,4373l7226,4357,7223,4346,7208,4332,7198,4329,7170,4329,7160,4332,7154,4340,7154,4331,7129,4331,7129,4453,7155,4453,7155,4368,7157,4363,7160,4359,7169,4353,7174,4352,7187,4352,7192,4353,7195,4357,7198,4360,7200,4366,7200,4453,7226,4453,7226,4373xe" filled="true" fillcolor="#000000" stroked="false">
            <v:path arrowok="t"/>
            <v:fill type="solid"/>
            <w10:wrap type="none"/>
          </v:shape>
        </w:pict>
      </w:r>
      <w:r>
        <w:rPr>
          <w:rFonts w:ascii="Times New Roman"/>
          <w:sz w:val="20"/>
        </w:rPr>
        <w:pict>
          <v:group style="width:154.15pt;height:29.85pt;mso-position-horizontal-relative:char;mso-position-vertical-relative:line" coordorigin="0,0" coordsize="3083,597">
            <v:shape style="position:absolute;left:19;top:35;width:3062;height:552" type="#_x0000_t75" stroked="false">
              <v:imagedata r:id="rId5" o:title=""/>
            </v:shape>
            <v:shape style="position:absolute;left:2638;top:44;width:116;height:178" coordorigin="2639,45" coordsize="116,178" path="m2703,134l2639,134,2639,159,2703,159,2703,134xm2754,45l2725,45,2725,222,2754,222,2754,45xe" filled="true" fillcolor="#000000" stroked="false">
              <v:path arrowok="t"/>
              <v:fill type="solid"/>
            </v:shape>
            <v:shapetype id="_x0000_t202" o:spt="202" coordsize="21600,21600" path="m,l,21600r21600,l21600,xe">
              <v:stroke joinstyle="miter"/>
              <v:path gradientshapeok="t" o:connecttype="rect"/>
            </v:shapetype>
            <v:shape style="position:absolute;left:0;top:0;width:3083;height:597" type="#_x0000_t202" filled="false" stroked="false">
              <v:textbox inset="0,0,0,0">
                <w:txbxContent>
                  <w:p>
                    <w:pPr>
                      <w:spacing w:line="287" w:lineRule="exact" w:before="0"/>
                      <w:ind w:left="1" w:right="0" w:firstLine="0"/>
                      <w:jc w:val="center"/>
                      <w:rPr>
                        <w:sz w:val="24"/>
                      </w:rPr>
                    </w:pPr>
                    <w:r>
                      <w:rPr>
                        <w:sz w:val="24"/>
                      </w:rPr>
                      <w:t>Project Design Phase-I</w:t>
                    </w:r>
                  </w:p>
                  <w:p>
                    <w:pPr>
                      <w:spacing w:line="310" w:lineRule="exact" w:before="0"/>
                      <w:ind w:left="-1" w:right="0" w:firstLine="0"/>
                      <w:jc w:val="center"/>
                      <w:rPr>
                        <w:sz w:val="24"/>
                      </w:rPr>
                    </w:pPr>
                    <w:r>
                      <w:rPr>
                        <w:sz w:val="24"/>
                      </w:rPr>
                      <w:t>Proposed Solution</w:t>
                    </w:r>
                    <w:r>
                      <w:rPr>
                        <w:spacing w:val="37"/>
                        <w:sz w:val="24"/>
                      </w:rPr>
                      <w:t> </w:t>
                    </w:r>
                    <w:r>
                      <w:rPr>
                        <w:sz w:val="24"/>
                      </w:rPr>
                      <w:t>Template</w:t>
                    </w:r>
                  </w:p>
                </w:txbxContent>
              </v:textbox>
              <w10:wrap type="none"/>
            </v:shape>
          </v:group>
        </w:pict>
      </w:r>
      <w:r>
        <w:rPr>
          <w:rFonts w:ascii="Times New Roman"/>
          <w:sz w:val="20"/>
        </w:rPr>
      </w:r>
    </w:p>
    <w:p>
      <w:pPr>
        <w:pStyle w:val="BodyText"/>
        <w:spacing w:before="10"/>
        <w:rPr>
          <w:rFonts w:ascii="Times New Roman"/>
          <w:sz w:val="24"/>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3"/>
        <w:gridCol w:w="4503"/>
      </w:tblGrid>
      <w:tr>
        <w:trPr>
          <w:trHeight w:val="268" w:hRule="atLeast"/>
        </w:trPr>
        <w:tc>
          <w:tcPr>
            <w:tcW w:w="4503" w:type="dxa"/>
          </w:tcPr>
          <w:p>
            <w:pPr>
              <w:pStyle w:val="TableParagraph"/>
              <w:spacing w:line="249" w:lineRule="exact"/>
              <w:ind w:left="107"/>
              <w:rPr>
                <w:sz w:val="22"/>
              </w:rPr>
            </w:pPr>
            <w:r>
              <w:rPr>
                <w:sz w:val="22"/>
              </w:rPr>
              <w:t>Date</w:t>
            </w:r>
          </w:p>
        </w:tc>
        <w:tc>
          <w:tcPr>
            <w:tcW w:w="4503" w:type="dxa"/>
          </w:tcPr>
          <w:p>
            <w:pPr>
              <w:pStyle w:val="TableParagraph"/>
              <w:spacing w:line="249" w:lineRule="exact"/>
              <w:rPr>
                <w:sz w:val="22"/>
              </w:rPr>
            </w:pPr>
            <w:r>
              <w:rPr>
                <w:sz w:val="22"/>
              </w:rPr>
              <w:t>06 May 2023</w:t>
            </w:r>
          </w:p>
        </w:tc>
      </w:tr>
      <w:tr>
        <w:trPr>
          <w:trHeight w:val="268" w:hRule="atLeast"/>
        </w:trPr>
        <w:tc>
          <w:tcPr>
            <w:tcW w:w="4503" w:type="dxa"/>
          </w:tcPr>
          <w:p>
            <w:pPr>
              <w:pStyle w:val="TableParagraph"/>
              <w:spacing w:line="249" w:lineRule="exact"/>
              <w:ind w:left="107"/>
              <w:rPr>
                <w:sz w:val="22"/>
              </w:rPr>
            </w:pPr>
            <w:r>
              <w:rPr>
                <w:sz w:val="22"/>
              </w:rPr>
              <w:t>Team ID</w:t>
            </w:r>
          </w:p>
        </w:tc>
        <w:tc>
          <w:tcPr>
            <w:tcW w:w="4503" w:type="dxa"/>
          </w:tcPr>
          <w:p>
            <w:pPr>
              <w:pStyle w:val="TableParagraph"/>
              <w:spacing w:line="249" w:lineRule="exact"/>
              <w:rPr>
                <w:sz w:val="22"/>
              </w:rPr>
            </w:pPr>
            <w:r>
              <w:rPr>
                <w:sz w:val="22"/>
              </w:rPr>
              <w:t>NM2023TMID18808</w:t>
            </w:r>
          </w:p>
        </w:tc>
      </w:tr>
      <w:tr>
        <w:trPr>
          <w:trHeight w:val="537" w:hRule="atLeast"/>
        </w:trPr>
        <w:tc>
          <w:tcPr>
            <w:tcW w:w="4503" w:type="dxa"/>
          </w:tcPr>
          <w:p>
            <w:pPr>
              <w:pStyle w:val="TableParagraph"/>
              <w:ind w:left="107"/>
              <w:rPr>
                <w:sz w:val="22"/>
              </w:rPr>
            </w:pPr>
            <w:r>
              <w:rPr>
                <w:sz w:val="22"/>
              </w:rPr>
              <w:t>Project Name</w:t>
            </w:r>
          </w:p>
        </w:tc>
        <w:tc>
          <w:tcPr>
            <w:tcW w:w="4503" w:type="dxa"/>
          </w:tcPr>
          <w:p>
            <w:pPr>
              <w:pStyle w:val="TableParagraph"/>
              <w:spacing w:line="258" w:lineRule="exact"/>
              <w:rPr>
                <w:sz w:val="22"/>
              </w:rPr>
            </w:pPr>
            <w:r>
              <w:rPr>
                <w:sz w:val="22"/>
              </w:rPr>
              <w:t>Crime Vision: Advanced crime classification</w:t>
            </w:r>
          </w:p>
          <w:p>
            <w:pPr>
              <w:pStyle w:val="TableParagraph"/>
              <w:spacing w:line="260" w:lineRule="exact"/>
              <w:rPr>
                <w:sz w:val="22"/>
              </w:rPr>
            </w:pPr>
            <w:r>
              <w:rPr>
                <w:sz w:val="22"/>
              </w:rPr>
              <w:t>with Deep Learning</w:t>
            </w:r>
          </w:p>
        </w:tc>
      </w:tr>
    </w:tbl>
    <w:p>
      <w:pPr>
        <w:pStyle w:val="BodyText"/>
        <w:rPr>
          <w:rFonts w:ascii="Times New Roman"/>
          <w:sz w:val="20"/>
        </w:rPr>
      </w:pPr>
    </w:p>
    <w:p>
      <w:pPr>
        <w:pStyle w:val="BodyText"/>
        <w:spacing w:before="1"/>
        <w:rPr>
          <w:rFonts w:ascii="Times New Roman"/>
          <w:sz w:val="16"/>
        </w:rPr>
      </w:pPr>
      <w:r>
        <w:rPr/>
        <w:pict>
          <v:group style="position:absolute;margin-left:71.922997pt;margin-top:11.222165pt;width:91.45pt;height:12.9pt;mso-position-horizontal-relative:page;mso-position-vertical-relative:paragraph;z-index:-15727104;mso-wrap-distance-left:0;mso-wrap-distance-right:0" coordorigin="1438,224" coordsize="1829,258">
            <v:shape style="position:absolute;left:1456;top:257;width:1802;height:216" type="#_x0000_t75" stroked="false">
              <v:imagedata r:id="rId6" o:title=""/>
            </v:shape>
            <v:shape style="position:absolute;left:1438;top:224;width:1829;height:258" type="#_x0000_t202" filled="false" stroked="false">
              <v:textbox inset="0,0,0,0">
                <w:txbxContent>
                  <w:p>
                    <w:pPr>
                      <w:spacing w:line="258" w:lineRule="exact" w:before="0"/>
                      <w:ind w:left="0" w:right="0" w:firstLine="0"/>
                      <w:jc w:val="left"/>
                      <w:rPr>
                        <w:sz w:val="22"/>
                      </w:rPr>
                    </w:pPr>
                    <w:r>
                      <w:rPr>
                        <w:sz w:val="22"/>
                      </w:rPr>
                      <w:t>Proposed Solution</w:t>
                    </w:r>
                  </w:p>
                </w:txbxContent>
              </v:textbox>
              <w10:wrap type="none"/>
            </v:shape>
            <w10:wrap type="topAndBottom"/>
          </v:group>
        </w:pict>
      </w:r>
      <w:r>
        <w:rPr/>
        <w:pict>
          <v:group style="position:absolute;margin-left:166.490204pt;margin-top:11.222165pt;width:49.15pt;height:12.9pt;mso-position-horizontal-relative:page;mso-position-vertical-relative:paragraph;z-index:-15726080;mso-wrap-distance-left:0;mso-wrap-distance-right:0" coordorigin="3330,224" coordsize="983,258">
            <v:shape style="position:absolute;left:3329;top:257;width:983;height:216" coordorigin="3330,257" coordsize="983,216" path="m3457,266l3330,266,3330,290,3380,290,3380,428,3407,428,3407,290,3457,290,3457,266xm3573,364l3573,355,3572,352,3570,340,3566,330,3564,326,3561,321,3554,313,3547,309,3547,355,3496,353,3497,346,3500,339,3509,329,3515,326,3531,326,3537,329,3541,335,3544,341,3546,348,3547,355,3547,309,3545,308,3535,305,3522,304,3513,304,3504,306,3488,316,3481,323,3471,342,3468,353,3468,371,3469,383,3472,395,3477,405,3484,414,3492,421,3502,426,3513,429,3525,430,3537,430,3547,428,3561,418,3568,412,3570,408,3573,404,3556,391,3551,397,3547,401,3538,407,3532,408,3516,408,3509,404,3498,391,3495,384,3495,376,3573,376,3573,364xm3761,333l3758,322,3750,315,3743,307,3733,304,3710,304,3703,305,3689,313,3685,316,3683,319,3681,315,3677,312,3664,305,3657,304,3634,304,3623,307,3618,313,3617,306,3592,306,3592,428,3618,428,3618,341,3623,331,3630,327,3649,327,3654,328,3662,335,3664,341,3664,428,3690,428,3690,348,3690,342,3693,337,3697,333,3701,329,3706,327,3720,327,3726,328,3729,331,3733,334,3735,340,3735,428,3761,428,3761,333xm3892,366l3891,353,3888,341,3885,330,3882,327,3879,321,3872,314,3872,313,3865,309,3865,355,3865,379,3863,389,3854,404,3847,408,3827,408,3819,403,3813,394,3813,340,3819,331,3826,327,3847,327,3854,331,3863,346,3865,355,3865,309,3864,308,3854,305,3843,304,3828,304,3817,307,3812,314,3811,306,3787,306,3787,473,3813,473,3813,422,3818,428,3828,430,3859,430,3871,425,3872,422,3879,413,3882,408,3885,403,3888,393,3891,381,3892,368,3892,366xm3941,257l3915,257,3915,428,3941,428,3941,257xm4067,423l4066,420,4064,416,4063,408,4063,407,4063,372,4063,331,4060,326,4058,321,4041,307,4030,304,4001,304,3990,308,3971,323,3967,333,3967,344,3993,344,3993,338,3995,334,4003,328,4008,326,4022,326,4028,328,4031,331,4035,335,4036,340,4036,352,4036,372,4036,392,4035,395,4031,399,4022,405,4016,407,4003,407,3999,405,3992,399,3991,395,3991,378,4001,372,4021,372,4036,372,4036,352,4020,352,4008,352,3997,354,3988,357,3980,362,3970,369,3964,379,3964,403,3968,412,3984,427,3994,430,4015,430,4021,429,4033,423,4037,421,4038,420,4038,421,4039,424,4041,428,4067,428,4067,423xm4144,427l4144,405,4138,406,4134,407,4129,407,4127,406,4125,405,4123,404,4122,401,4122,327,4144,327,4144,306,4122,306,4122,278,4096,278,4096,306,4075,306,4075,327,4096,327,4096,409,4099,418,4105,423,4111,428,4118,430,4132,430,4138,429,4144,427xm4263,364l4263,355,4263,352,4260,340,4257,330,4254,326,4251,321,4244,313,4237,309,4237,355,4186,353,4187,346,4190,339,4200,329,4206,326,4221,326,4228,329,4231,335,4235,341,4237,348,4237,355,4237,309,4235,308,4225,305,4213,304,4203,304,4194,306,4178,316,4171,323,4161,342,4159,353,4159,371,4160,383,4162,395,4167,405,4174,414,4182,421,4192,426,4203,429,4215,430,4227,430,4237,428,4252,418,4258,412,4261,408,4263,404,4246,391,4241,397,4237,401,4228,407,4223,408,4207,408,4199,404,4188,391,4185,384,4185,376,4263,376,4263,364xm4312,410l4310,407,4308,404,4305,401,4301,399,4291,399,4287,401,4282,407,4281,410,4281,419,4282,422,4287,428,4291,430,4301,430,4305,428,4310,422,4312,419,4312,410xm4312,316l4311,312,4308,309,4305,306,4301,305,4291,305,4288,306,4282,312,4281,316,4281,324,4282,328,4288,333,4291,335,4301,335,4305,333,4311,328,4312,324,4312,316xe" filled="true" fillcolor="#000000" stroked="false">
              <v:path arrowok="t"/>
              <v:fill type="solid"/>
            </v:shape>
            <v:shape style="position:absolute;left:3329;top:224;width:983;height:258" type="#_x0000_t202" filled="false" stroked="false">
              <v:textbox inset="0,0,0,0">
                <w:txbxContent>
                  <w:p>
                    <w:pPr>
                      <w:spacing w:line="258" w:lineRule="exact" w:before="0"/>
                      <w:ind w:left="-6" w:right="-15" w:firstLine="0"/>
                      <w:jc w:val="left"/>
                      <w:rPr>
                        <w:sz w:val="22"/>
                      </w:rPr>
                    </w:pPr>
                    <w:r>
                      <w:rPr>
                        <w:sz w:val="22"/>
                      </w:rPr>
                      <w:t>Template:</w:t>
                    </w:r>
                  </w:p>
                </w:txbxContent>
              </v:textbox>
              <w10:wrap type="none"/>
            </v:shape>
            <w10:wrap type="topAndBottom"/>
          </v:group>
        </w:pict>
      </w:r>
    </w:p>
    <w:p>
      <w:pPr>
        <w:pStyle w:val="BodyText"/>
        <w:spacing w:before="136"/>
        <w:ind w:left="118"/>
      </w:pPr>
      <w:r>
        <w:rPr/>
        <w:t>Project team shall fill the following information in proposed solution template.</w:t>
      </w:r>
    </w:p>
    <w:p>
      <w:pPr>
        <w:pStyle w:val="BodyText"/>
        <w:spacing w:before="10"/>
        <w:rPr>
          <w:sz w:val="13"/>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0"/>
        <w:gridCol w:w="3654"/>
        <w:gridCol w:w="4503"/>
      </w:tblGrid>
      <w:tr>
        <w:trPr>
          <w:trHeight w:val="556" w:hRule="atLeast"/>
        </w:trPr>
        <w:tc>
          <w:tcPr>
            <w:tcW w:w="900" w:type="dxa"/>
          </w:tcPr>
          <w:p>
            <w:pPr>
              <w:pStyle w:val="TableParagraph"/>
              <w:ind w:left="107"/>
              <w:rPr>
                <w:sz w:val="22"/>
              </w:rPr>
            </w:pPr>
            <w:r>
              <w:rPr>
                <w:sz w:val="22"/>
              </w:rPr>
              <w:t>S.No.</w:t>
            </w:r>
          </w:p>
        </w:tc>
        <w:tc>
          <w:tcPr>
            <w:tcW w:w="3654" w:type="dxa"/>
          </w:tcPr>
          <w:p>
            <w:pPr>
              <w:pStyle w:val="TableParagraph"/>
              <w:ind w:left="107"/>
              <w:rPr>
                <w:sz w:val="22"/>
              </w:rPr>
            </w:pPr>
            <w:r>
              <w:rPr>
                <w:sz w:val="22"/>
              </w:rPr>
              <w:t>Parameter</w:t>
            </w:r>
          </w:p>
        </w:tc>
        <w:tc>
          <w:tcPr>
            <w:tcW w:w="4503" w:type="dxa"/>
          </w:tcPr>
          <w:p>
            <w:pPr>
              <w:pStyle w:val="TableParagraph"/>
              <w:rPr>
                <w:sz w:val="22"/>
              </w:rPr>
            </w:pPr>
            <w:r>
              <w:rPr>
                <w:sz w:val="22"/>
              </w:rPr>
              <w:t>Description</w:t>
            </w:r>
          </w:p>
        </w:tc>
      </w:tr>
      <w:tr>
        <w:trPr>
          <w:trHeight w:val="1880" w:hRule="atLeast"/>
        </w:trPr>
        <w:tc>
          <w:tcPr>
            <w:tcW w:w="900" w:type="dxa"/>
          </w:tcPr>
          <w:p>
            <w:pPr>
              <w:pStyle w:val="TableParagraph"/>
              <w:ind w:left="370" w:right="297"/>
              <w:jc w:val="center"/>
              <w:rPr>
                <w:sz w:val="22"/>
              </w:rPr>
            </w:pPr>
            <w:r>
              <w:rPr>
                <w:sz w:val="22"/>
              </w:rPr>
              <w:t>1.</w:t>
            </w:r>
          </w:p>
        </w:tc>
        <w:tc>
          <w:tcPr>
            <w:tcW w:w="3654" w:type="dxa"/>
          </w:tcPr>
          <w:p>
            <w:pPr>
              <w:pStyle w:val="TableParagraph"/>
              <w:spacing w:line="223" w:lineRule="auto"/>
              <w:ind w:left="107"/>
              <w:rPr>
                <w:sz w:val="22"/>
              </w:rPr>
            </w:pPr>
            <w:r>
              <w:rPr>
                <w:color w:val="212121"/>
                <w:sz w:val="22"/>
              </w:rPr>
              <w:t>Problem Statement (Problem to be solved)</w:t>
            </w:r>
          </w:p>
        </w:tc>
        <w:tc>
          <w:tcPr>
            <w:tcW w:w="4503" w:type="dxa"/>
          </w:tcPr>
          <w:p>
            <w:pPr>
              <w:pStyle w:val="TableParagraph"/>
              <w:spacing w:line="223" w:lineRule="auto"/>
              <w:ind w:right="5"/>
              <w:rPr>
                <w:sz w:val="22"/>
              </w:rPr>
            </w:pPr>
            <w:r>
              <w:rPr>
                <w:sz w:val="22"/>
              </w:rPr>
              <w:t>The crime rate prediction strategies can be applied on historical data available in the police records by examining the data at various angles like reason of crime, frequency of similar kind of crimes at specific location with other parameters to</w:t>
            </w:r>
          </w:p>
          <w:p>
            <w:pPr>
              <w:pStyle w:val="TableParagraph"/>
              <w:spacing w:line="248" w:lineRule="exact"/>
              <w:rPr>
                <w:sz w:val="22"/>
              </w:rPr>
            </w:pPr>
            <w:r>
              <w:rPr>
                <w:sz w:val="22"/>
              </w:rPr>
              <w:t>prepare model the crime prediction.</w:t>
            </w:r>
          </w:p>
        </w:tc>
      </w:tr>
      <w:tr>
        <w:trPr>
          <w:trHeight w:val="816" w:hRule="atLeast"/>
        </w:trPr>
        <w:tc>
          <w:tcPr>
            <w:tcW w:w="900" w:type="dxa"/>
          </w:tcPr>
          <w:p>
            <w:pPr>
              <w:pStyle w:val="TableParagraph"/>
              <w:ind w:left="370" w:right="297"/>
              <w:jc w:val="center"/>
              <w:rPr>
                <w:sz w:val="22"/>
              </w:rPr>
            </w:pPr>
            <w:r>
              <w:rPr>
                <w:sz w:val="22"/>
              </w:rPr>
              <w:t>2.</w:t>
            </w:r>
          </w:p>
        </w:tc>
        <w:tc>
          <w:tcPr>
            <w:tcW w:w="3654" w:type="dxa"/>
          </w:tcPr>
          <w:p>
            <w:pPr>
              <w:pStyle w:val="TableParagraph"/>
              <w:ind w:left="107"/>
              <w:rPr>
                <w:sz w:val="22"/>
              </w:rPr>
            </w:pPr>
            <w:r>
              <w:rPr>
                <w:color w:val="212121"/>
                <w:sz w:val="22"/>
              </w:rPr>
              <w:t>Idea / Solution description</w:t>
            </w:r>
          </w:p>
        </w:tc>
        <w:tc>
          <w:tcPr>
            <w:tcW w:w="4503" w:type="dxa"/>
          </w:tcPr>
          <w:p>
            <w:pPr>
              <w:pStyle w:val="TableParagraph"/>
              <w:spacing w:line="223" w:lineRule="auto"/>
              <w:rPr>
                <w:sz w:val="22"/>
              </w:rPr>
            </w:pPr>
            <w:r>
              <w:rPr>
                <w:sz w:val="22"/>
              </w:rPr>
              <w:t>Crime is behavior, either by act or omission, defined by statutory or common law as</w:t>
            </w:r>
          </w:p>
          <w:p>
            <w:pPr>
              <w:pStyle w:val="TableParagraph"/>
              <w:spacing w:line="262" w:lineRule="exact"/>
              <w:rPr>
                <w:sz w:val="22"/>
              </w:rPr>
            </w:pPr>
            <w:r>
              <w:rPr>
                <w:sz w:val="22"/>
              </w:rPr>
              <w:t>deserving of punishment or penalty.</w:t>
            </w:r>
          </w:p>
        </w:tc>
      </w:tr>
      <w:tr>
        <w:trPr>
          <w:trHeight w:val="1880" w:hRule="atLeast"/>
        </w:trPr>
        <w:tc>
          <w:tcPr>
            <w:tcW w:w="900" w:type="dxa"/>
          </w:tcPr>
          <w:p>
            <w:pPr>
              <w:pStyle w:val="TableParagraph"/>
              <w:ind w:left="370" w:right="297"/>
              <w:jc w:val="center"/>
              <w:rPr>
                <w:sz w:val="22"/>
              </w:rPr>
            </w:pPr>
            <w:r>
              <w:rPr>
                <w:sz w:val="22"/>
              </w:rPr>
              <w:t>3.</w:t>
            </w:r>
          </w:p>
        </w:tc>
        <w:tc>
          <w:tcPr>
            <w:tcW w:w="3654" w:type="dxa"/>
          </w:tcPr>
          <w:p>
            <w:pPr>
              <w:pStyle w:val="TableParagraph"/>
              <w:ind w:left="107"/>
              <w:rPr>
                <w:sz w:val="22"/>
              </w:rPr>
            </w:pPr>
            <w:r>
              <w:rPr>
                <w:color w:val="212121"/>
                <w:sz w:val="22"/>
              </w:rPr>
              <w:t>Novelty / Uniqueness</w:t>
            </w:r>
          </w:p>
        </w:tc>
        <w:tc>
          <w:tcPr>
            <w:tcW w:w="4503" w:type="dxa"/>
          </w:tcPr>
          <w:p>
            <w:pPr>
              <w:pStyle w:val="TableParagraph"/>
              <w:spacing w:line="223" w:lineRule="auto"/>
              <w:rPr>
                <w:sz w:val="22"/>
              </w:rPr>
            </w:pPr>
            <w:r>
              <w:rPr>
                <w:sz w:val="22"/>
              </w:rPr>
              <w:t>The Novelty of Cybercrime is a research problem in criminology where scholars are asking whether cybercrime is a wholly new form of crime compared with traditional–terrestrial crimes and whether new criminological theories are needed to</w:t>
            </w:r>
          </w:p>
          <w:p>
            <w:pPr>
              <w:pStyle w:val="TableParagraph"/>
              <w:spacing w:line="248" w:lineRule="exact"/>
              <w:rPr>
                <w:sz w:val="22"/>
              </w:rPr>
            </w:pPr>
            <w:r>
              <w:rPr>
                <w:sz w:val="22"/>
              </w:rPr>
              <w:t>understand it.</w:t>
            </w:r>
          </w:p>
        </w:tc>
      </w:tr>
      <w:tr>
        <w:trPr>
          <w:trHeight w:val="816" w:hRule="atLeast"/>
        </w:trPr>
        <w:tc>
          <w:tcPr>
            <w:tcW w:w="900" w:type="dxa"/>
          </w:tcPr>
          <w:p>
            <w:pPr>
              <w:pStyle w:val="TableParagraph"/>
              <w:ind w:left="370" w:right="297"/>
              <w:jc w:val="center"/>
              <w:rPr>
                <w:sz w:val="22"/>
              </w:rPr>
            </w:pPr>
            <w:r>
              <w:rPr>
                <w:sz w:val="22"/>
              </w:rPr>
              <w:t>4.</w:t>
            </w:r>
          </w:p>
        </w:tc>
        <w:tc>
          <w:tcPr>
            <w:tcW w:w="3654" w:type="dxa"/>
          </w:tcPr>
          <w:p>
            <w:pPr>
              <w:pStyle w:val="TableParagraph"/>
              <w:spacing w:line="223" w:lineRule="auto"/>
              <w:ind w:left="107"/>
              <w:rPr>
                <w:sz w:val="22"/>
              </w:rPr>
            </w:pPr>
            <w:r>
              <w:rPr>
                <w:color w:val="212121"/>
                <w:sz w:val="22"/>
              </w:rPr>
              <w:t>Social Impact / Customer Satisfaction</w:t>
            </w:r>
          </w:p>
        </w:tc>
        <w:tc>
          <w:tcPr>
            <w:tcW w:w="4503" w:type="dxa"/>
          </w:tcPr>
          <w:p>
            <w:pPr>
              <w:pStyle w:val="TableParagraph"/>
              <w:spacing w:line="258" w:lineRule="exact"/>
              <w:rPr>
                <w:sz w:val="22"/>
              </w:rPr>
            </w:pPr>
            <w:r>
              <w:rPr>
                <w:sz w:val="22"/>
              </w:rPr>
              <w:t>views criminality as a function of people's</w:t>
            </w:r>
          </w:p>
          <w:p>
            <w:pPr>
              <w:pStyle w:val="TableParagraph"/>
              <w:spacing w:before="5"/>
              <w:rPr>
                <w:sz w:val="22"/>
              </w:rPr>
            </w:pPr>
            <w:r>
              <w:rPr>
                <w:sz w:val="22"/>
              </w:rPr>
              <w:t>interactions with various organizations, institutions, and processes in society;</w:t>
            </w:r>
          </w:p>
        </w:tc>
      </w:tr>
      <w:tr>
        <w:trPr>
          <w:trHeight w:val="1612" w:hRule="atLeast"/>
        </w:trPr>
        <w:tc>
          <w:tcPr>
            <w:tcW w:w="900" w:type="dxa"/>
          </w:tcPr>
          <w:p>
            <w:pPr>
              <w:pStyle w:val="TableParagraph"/>
              <w:ind w:left="370" w:right="297"/>
              <w:jc w:val="center"/>
              <w:rPr>
                <w:sz w:val="22"/>
              </w:rPr>
            </w:pPr>
            <w:r>
              <w:rPr>
                <w:sz w:val="22"/>
              </w:rPr>
              <w:t>5.</w:t>
            </w:r>
          </w:p>
        </w:tc>
        <w:tc>
          <w:tcPr>
            <w:tcW w:w="3654" w:type="dxa"/>
          </w:tcPr>
          <w:p>
            <w:pPr>
              <w:pStyle w:val="TableParagraph"/>
              <w:ind w:left="107"/>
              <w:rPr>
                <w:sz w:val="22"/>
              </w:rPr>
            </w:pPr>
            <w:r>
              <w:rPr>
                <w:color w:val="212121"/>
                <w:sz w:val="22"/>
              </w:rPr>
              <w:t>Business Model (Revenue Model)</w:t>
            </w:r>
          </w:p>
        </w:tc>
        <w:tc>
          <w:tcPr>
            <w:tcW w:w="4503" w:type="dxa"/>
          </w:tcPr>
          <w:p>
            <w:pPr>
              <w:pStyle w:val="TableParagraph"/>
              <w:spacing w:line="223" w:lineRule="auto"/>
              <w:ind w:right="97"/>
              <w:rPr>
                <w:sz w:val="22"/>
              </w:rPr>
            </w:pPr>
            <w:r>
              <w:rPr>
                <w:sz w:val="22"/>
              </w:rPr>
              <w:t>Drug Trafficking – Drug trafficking is the most profitable and remarkable illicit activity in the crime world. The reason</w:t>
            </w:r>
            <w:r>
              <w:rPr>
                <w:spacing w:val="-28"/>
                <w:sz w:val="22"/>
              </w:rPr>
              <w:t> </w:t>
            </w:r>
            <w:r>
              <w:rPr>
                <w:sz w:val="22"/>
              </w:rPr>
              <w:t>being the substance it deals with (cocaine, heroin, cannabis etc) are considered as one</w:t>
            </w:r>
            <w:r>
              <w:rPr>
                <w:spacing w:val="-10"/>
                <w:sz w:val="22"/>
              </w:rPr>
              <w:t> </w:t>
            </w:r>
            <w:r>
              <w:rPr>
                <w:sz w:val="22"/>
              </w:rPr>
              <w:t>of</w:t>
            </w:r>
          </w:p>
          <w:p>
            <w:pPr>
              <w:pStyle w:val="TableParagraph"/>
              <w:spacing w:line="249" w:lineRule="exact"/>
              <w:rPr>
                <w:sz w:val="22"/>
              </w:rPr>
            </w:pPr>
            <w:r>
              <w:rPr>
                <w:sz w:val="22"/>
              </w:rPr>
              <w:t>most valuable commodities in the world</w:t>
            </w:r>
          </w:p>
        </w:tc>
      </w:tr>
      <w:tr>
        <w:trPr>
          <w:trHeight w:val="816" w:hRule="atLeast"/>
        </w:trPr>
        <w:tc>
          <w:tcPr>
            <w:tcW w:w="900" w:type="dxa"/>
          </w:tcPr>
          <w:p>
            <w:pPr>
              <w:pStyle w:val="TableParagraph"/>
              <w:ind w:left="370" w:right="297"/>
              <w:jc w:val="center"/>
              <w:rPr>
                <w:sz w:val="22"/>
              </w:rPr>
            </w:pPr>
            <w:r>
              <w:rPr>
                <w:sz w:val="22"/>
              </w:rPr>
              <w:t>6.</w:t>
            </w:r>
          </w:p>
        </w:tc>
        <w:tc>
          <w:tcPr>
            <w:tcW w:w="3654" w:type="dxa"/>
          </w:tcPr>
          <w:p>
            <w:pPr>
              <w:pStyle w:val="TableParagraph"/>
              <w:ind w:left="107"/>
              <w:rPr>
                <w:sz w:val="22"/>
              </w:rPr>
            </w:pPr>
            <w:r>
              <w:rPr>
                <w:color w:val="212121"/>
                <w:sz w:val="22"/>
              </w:rPr>
              <w:t>Scalability of the Solution</w:t>
            </w:r>
          </w:p>
        </w:tc>
        <w:tc>
          <w:tcPr>
            <w:tcW w:w="4503" w:type="dxa"/>
          </w:tcPr>
          <w:p>
            <w:pPr>
              <w:pStyle w:val="TableParagraph"/>
              <w:spacing w:line="258" w:lineRule="exact"/>
              <w:rPr>
                <w:sz w:val="22"/>
              </w:rPr>
            </w:pPr>
            <w:r>
              <w:rPr>
                <w:sz w:val="22"/>
              </w:rPr>
              <w:t>the percentage of solved cases out of the</w:t>
            </w:r>
          </w:p>
          <w:p>
            <w:pPr>
              <w:pStyle w:val="TableParagraph"/>
              <w:spacing w:before="5"/>
              <w:rPr>
                <w:sz w:val="22"/>
              </w:rPr>
            </w:pPr>
            <w:r>
              <w:rPr>
                <w:sz w:val="22"/>
              </w:rPr>
              <w:t>total number of crime incidents handled by law enforcement agencies.</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r>
        <w:rPr/>
        <w:drawing>
          <wp:anchor distT="0" distB="0" distL="0" distR="0" allowOverlap="1" layoutInCell="1" locked="0" behindDoc="0" simplePos="0" relativeHeight="6">
            <wp:simplePos x="0" y="0"/>
            <wp:positionH relativeFrom="page">
              <wp:posOffset>2318092</wp:posOffset>
            </wp:positionH>
            <wp:positionV relativeFrom="paragraph">
              <wp:posOffset>166318</wp:posOffset>
            </wp:positionV>
            <wp:extent cx="3099625" cy="555307"/>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3099625" cy="555307"/>
                    </a:xfrm>
                    <a:prstGeom prst="rect">
                      <a:avLst/>
                    </a:prstGeom>
                  </pic:spPr>
                </pic:pic>
              </a:graphicData>
            </a:graphic>
          </wp:anchor>
        </w:drawing>
      </w:r>
    </w:p>
    <w:sectPr>
      <w:type w:val="continuous"/>
      <w:pgSz w:w="11900" w:h="16820"/>
      <w:pgMar w:top="860" w:bottom="0" w:left="132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68" w:lineRule="exact"/>
      <w:ind w:left="108"/>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2023-05-10T09:07:41Z</dcterms:created>
  <dcterms:modified xsi:type="dcterms:W3CDTF">2023-05-10T09:07:41Z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2023-05-10T00:00:00Z</vt:filetime>
  </property>
</Properties>
</file>