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f172a"/>
          <w:sz w:val="52"/>
          <w:szCs w:val="52"/>
        </w:rPr>
        <w:t xml:space="preserve">Vibe Caffè — Plan sesiunea următoare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Facilități de adăugat față de proiectul profesorului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31 martie 2026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1. Context — Analiza proiectului profesorului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 finalul sesiunii din 31 martie 2026 a fost analizat site-ul live al profesorului, disponibil la adresa https://vibe-website-rho.vercel.app/. Scopul analizei a fost să identificăm ce funcționalități și pagini există în proiectul de referință și care dintre acestea lipsesc din varianta noastră.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Proiectul nostru Vibe Caffè este mai avansat în zona de administrare și baze de date — avem Admin Panel complet, meniu dinamic din Supabase, meniu de sărbători cu reduceri configurabile și export PDF/Excel. Totuși, există câteva pagini și secțiuni vizibile pe site-ul public al profesorului pe care nu le-am implementat încă.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2. Ce lipsește față de proiectul profesorului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După analiza completă a site-ului profesorului au fost identificate următoarele elemente lipsă din proiectul nostru: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① Pagina /locatie — O pagină dedicată locației cafenelei, cu adresă, program, facilități, galerie foto și hartă Google Maps.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② Secțiunea About pe homepage — O secțiune narativă despre povestea cafenelei, originea boabelor de cafea și filosofia brandului.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③ Happy Hour pe pagina Locație — Afișarea promoției de 16:00-18:00 cu reducere 20%, vizibilă pe pagina de locație.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④ Galerie foto pe pagina Locație — 6 carduri cu imagini din cafenea (interior, bar espresso, terasă), cu efect hover de zoom și overlay cu descriere.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⑤ Google Maps pe pagina Locație — Secțiune cu hartă embed sau placeholder pentru localizare geografică.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⑥ Newsletter în Footer — Câmp de email cu buton de abonare la newsletter.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⑦ Social media în Footer — Linkuri către Facebook, Instagram, TikTok.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⑧ Opțiuni personalizare meniu — Secțiune care afișează opțiunile de customizare: lapte alternativ (+2 RON), shot extra espresso (+5 RON), siropuri aromatizate (+3 RON).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Tabel 1 — Elemente lipsă față de proiectul profesorului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293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shd w:color="1e293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Pagina</w:t>
            </w:r>
          </w:p>
        </w:tc>
        <w:tc>
          <w:tcPr>
            <w:shd w:color="1e293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Prioritate</w:t>
            </w:r>
          </w:p>
        </w:tc>
        <w:tc>
          <w:tcPr>
            <w:shd w:color="1e293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Complexitate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Pagina /locatie (complet)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/locatie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Mare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Mare</w:t>
            </w:r>
          </w:p>
        </w:tc>
      </w:tr>
      <w:tr>
        <w:trPr>
          <w:tblHeader w:val="false"/>
        </w:trP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Secțiunea About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homepage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Mare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Medie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Happy Hour (16:00-18:00, -20%)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/locatie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Mare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Mică</w:t>
            </w:r>
          </w:p>
        </w:tc>
      </w:tr>
      <w:tr>
        <w:trPr>
          <w:tblHeader w:val="false"/>
        </w:trP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Galerie foto (6 carduri hover)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/locatie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Mare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Medie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Google Maps embed/placeholder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/locatie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Medie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Mică</w:t>
            </w:r>
          </w:p>
        </w:tc>
      </w:tr>
      <w:tr>
        <w:trPr>
          <w:tblHeader w:val="false"/>
        </w:trP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Opțiuni personalizare meniu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homepage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Medie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Mică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Newsletter în Footer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global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Medie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Mică</w:t>
            </w:r>
          </w:p>
        </w:tc>
      </w:tr>
      <w:tr>
        <w:trPr>
          <w:tblHeader w:val="false"/>
        </w:trP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Social media în Footer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global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Mică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Mică</w:t>
            </w:r>
          </w:p>
        </w:tc>
      </w:tr>
    </w:tbl>
    <w:p>
      <w:pPr>
        <w:spacing w:after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3. Prioritizare — Ordinea implementării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Elementele identificate au fost prioritizate în funcție de impactul vizual și complexitatea implementării: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Prioritate MARE — Pagina /locatie: Este cea mai vizibilă lipsă. Profesorul are o pagină completă cu mai multe secțiuni. Această pagină include harta, galeria foto, Happy Hour și toate facilitățile.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Prioritate MARE — Secțiunea About pe homepage: Secțiune importantă pentru storytelling și completitudinea paginii principale.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Prioritate MEDIE — Opțiuni personalizare în meniu: Adaugă valoare comercială și informează clientul despre posibilități.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Prioritate MEDIE — Newsletter + Social media în Footer: Completează footer-ul care momentan este minimalist.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Prioritate MICĂ — Google Maps embed: Poate fi implementat cu iframe Google Maps sau cu un placeholder elegant.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4. Detalii tehnice — Pagina /locatie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Pagina /locatie va fi creată ca fișier app/locatie/page.tsx și va conține mai multe secțiuni: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Hero Section — Imagine de fundal cu overlay, titlu "Găsește-ne" și subtitlu cu adresa.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Info + Program — Grid cu două coloane: stânga adresă/contact, dreapta tabel cu orele de program pe zile. Include și cardul de Happy Hour (16:00-18:00, -20%).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Facilități — Grid cu iconuri pentru: WiFi gratuit, prize la mese, acces persoane cu dizabilități, parcare gratuită, pet-friendly.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Google Maps — Secțiune cu iframe embed sau placeholder cu buton "Deschide în Google Maps".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Galerie foto — Grid 3x2 cu 6 carduri: imagini din interior, zona de lucru, bar espresso, colț relaxare, terasă, atmosferă. Hover: zoom + overlay cu titlu.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5. Detalii tehnice — Secțiunea About și Footer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Secțiunea About va fi adăugată pe homepage (app/page.tsx) ca un nou component components/About.tsx.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Va conține: povestea fondării cafenelei, informații despre originea boabelor de cafea (Columbia, Etiopia, Brazilia), certificările barista și angajamentul față de sustenabilitate.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Layout: două coloane — text stânga, imagine dreapta, cu animație la scroll folosind useScrollAnimation hook-ul existent.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Footer-ul va fi extins cu un câmp de newsletter (input email + buton Abonează-te) și iconuri de social media (Facebook, Instagram, TikTok) cu link-uri.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6. Ce avem noi în plus față de profesor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Este important de menționat că proiectul nostru depășește proiectul profesorului în mai multe privințe: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✓ Meniu dinamic din Supabase — Profesorul are meniu static hardcodat. Noi avem produse în baza de date, editabile din Admin fără a atinge codul.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✓ Admin Panel complet — Tab Meniu cu wizard 3 pași, bulk discount, checkboxes. Profesorul are admin simplificat.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✓ Meniu Sărbători configurat din DB — Reducerile și eticheta se configurează din Admin, nu din cod.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✓ Export PDF/Excel — Din Admin se pot exporta listele de produse și prețuri reduse cu suport pentru diacritice.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✓ Discount per produs — Fiecare produs poate avea reducere specifică, independent de reducerea globală de sărbătoare.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✓ Deploy automat — Orice push pe main deployează automat pe Vercel la adresa vibe-website2.vercel.app.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Tabel 2 — Comparativ Proiect nostru vs. Proiect profesor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293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Funcționalitate</w:t>
            </w:r>
          </w:p>
        </w:tc>
        <w:tc>
          <w:tcPr>
            <w:shd w:color="1e293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Profesor</w:t>
            </w:r>
          </w:p>
        </w:tc>
        <w:tc>
          <w:tcPr>
            <w:shd w:color="1e293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Noi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Meniu produse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Static (cod)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Dinamic (Supabase)</w:t>
            </w:r>
          </w:p>
        </w:tc>
      </w:tr>
      <w:tr>
        <w:trPr>
          <w:tblHeader w:val="false"/>
        </w:trP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Admin Panel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Simplificat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Complet (wizard, bulk)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Meniu Sărbători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Lipsă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Configurat din DB</w:t>
            </w:r>
          </w:p>
        </w:tc>
      </w:tr>
      <w:tr>
        <w:trPr>
          <w:tblHeader w:val="false"/>
        </w:trP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Export PDF/Excel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Lipsă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Implementat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Discount per produs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Lipsă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Implementat</w:t>
            </w:r>
          </w:p>
        </w:tc>
      </w:tr>
      <w:tr>
        <w:trPr>
          <w:tblHeader w:val="false"/>
        </w:trP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Pagina /locatie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Completă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Lipsă (de adăugat)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Secțiunea About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Prezentă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Lipsă (de adăugat)</w:t>
            </w:r>
          </w:p>
        </w:tc>
      </w:tr>
      <w:tr>
        <w:trPr>
          <w:tblHeader w:val="false"/>
        </w:trP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Newsletter Footer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Prezent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Lipsă (de adăugat)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2026-03-31T02:01:11.910Z</dcterms:created>
  <dcterms:modified xsi:type="dcterms:W3CDTF">2026-03-31T02:01:11.910Z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