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Recapitulare — Modulul 3, Lecția 2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Formular rezervări în 3 pași + integrare Supabase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29 Martie 2026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0d6b5e"/>
          <w:sz w:val="28"/>
          <w:szCs w:val="28"/>
        </w:rPr>
        <w:t xml:space="preserve">✅ Ce am realizat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1. Verificat că @supabase/supabase-js este instalat (v2.100.1) din lecția anterioară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2. Verificat clientul Supabase existent în lib/supabase.ts — citește cheile din .env.local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3. Corectat cheia API din .env.local — era o nepotrivire între URL și JWT (ref diferit)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4. Adăugat citirea rezervărilor din Supabase (fetchRezervari) cu ordonare descrescătoare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5. Refăcut formularul de rezervări în 3 pași separați (wizard multi-step)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6. Testat trimiterea unei rezervări — confirmată în Table Editor din Supabase Dashboard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0d6b5e"/>
          <w:sz w:val="28"/>
          <w:szCs w:val="28"/>
        </w:rPr>
        <w:t xml:space="preserve">🔧 Fișiere modificate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.env.local                  — cheie API Supabase corectată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app/rezervari/page.tsx      — formular refăcut în 3 pași + citire rezervări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0d6b5e"/>
          <w:sz w:val="28"/>
          <w:szCs w:val="28"/>
        </w:rPr>
        <w:t xml:space="preserve">📋 Formularul în 3 pași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Pasul 1 — Data: input de tip date, butonul Continuă dezactivat până se alege o dată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Pasul 2 — Ora: grid 4x4 cu butoane pentru fiecare oră (08:00-21:00), selectare vizuală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Pasul 3 — Detalii: rezumat data+ora, câmpuri nume/email/telefon/persoane/mesaj + submit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Progress bar în sus: cercuri 1→2→3, bifate cu ✓ după ce treci peste ele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Buton ← Înapoi pe pașii 2 și 3 pentru a reveni la pasul anterior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0d6b5e"/>
          <w:sz w:val="28"/>
          <w:szCs w:val="28"/>
        </w:rPr>
        <w:t xml:space="preserve">🗄️ Operații Supabase folosite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INSERT — salvează rezervarea nouă cu status: "pending"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SELECT + ORDER BY created_at DESC — citește toate rezervările, cele mai noi primele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fetchRezervari() este apelată la mount (useEffect) și după fiecare insert reușit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RLS activ: INSERT permis public, SELECT blocat (date personale protejate)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0d6b5e"/>
          <w:sz w:val="28"/>
          <w:szCs w:val="28"/>
        </w:rPr>
        <w:t xml:space="preserve">🔑 Problema cheii API — explicație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Simptom: eroare "Invalid API key" la trimiterea formularului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Cauză: cheia JWT din .env.local avea ref "uevakhbquzzqimaoytx" (greșit)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URL-ul proiectului era "uevakhbqxujzqimaoytx" (corect)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Soluție: copiată cheia corectă din Settings → API Keys → Legacy anon key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Lecție: cheia anon trebuie să provină din același proiect ca URL-ul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0d6b5e"/>
          <w:sz w:val="28"/>
          <w:szCs w:val="28"/>
        </w:rPr>
        <w:t xml:space="preserve">💡 Concepte învățate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Formular multi-step (wizard) — state "step" controlează ce se afișează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Validare per pas — butonul Continuă dezactivat până câmpul pasului curent e completat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supabase.from("tabel").select("*").order("coloana", { ascending: false })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useEffect pentru fetch la încărcarea paginii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RLS (Row Level Security) — controlează cine poate citi/scrie în tabel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2026-03-29T14:18:36.968Z</dcterms:created>
  <dcterms:modified xsi:type="dcterms:W3CDTF">2026-03-29T14:18:36.973Z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