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Rezumat profesional activitate — 17 aprilie 2026</w:t>
      </w:r>
    </w:p>
    <w:p/>
    <w:p>
      <w:pPr>
        <w:pStyle w:val="Heading2"/>
      </w:pPr>
      <w:r>
        <w:rPr>
          <w:b/>
          <w:bCs/>
        </w:rPr>
        <w:t xml:space="preserve">Context</w:t>
      </w:r>
    </w:p>
    <w:p>
      <w:r>
        <w:t xml:space="preserve">În data de **17 aprilie 2026** am desfășurat o sesiune completă de optimizare a proiectului Vibe Caffè, cu accent pe calitate vizuală, consistență lingvistică și stabilitate tehnică.</w:t>
      </w:r>
    </w:p>
    <w:p/>
    <w:p>
      <w:pPr>
        <w:pStyle w:val="Heading2"/>
      </w:pPr>
      <w:r>
        <w:rPr>
          <w:b/>
          <w:bCs/>
        </w:rPr>
        <w:t xml:space="preserve">Obiectivele zilei</w:t>
      </w:r>
    </w:p>
    <w:p>
      <w:pPr>
        <w:pStyle w:val="ListParagraph"/>
        <w:numPr>
          <w:ilvl w:val="0"/>
          <w:numId w:val="1"/>
        </w:numPr>
      </w:pPr>
      <w:r>
        <w:t xml:space="preserve">Implementarea taskurilor din runbook-ul de lucru și validarea lor în codul real.</w:t>
      </w:r>
    </w:p>
    <w:p>
      <w:pPr>
        <w:pStyle w:val="ListParagraph"/>
        <w:numPr>
          <w:ilvl w:val="0"/>
          <w:numId w:val="1"/>
        </w:numPr>
      </w:pPr>
      <w:r>
        <w:t xml:space="preserve">Corectarea diacriticelor în textele vizibile utilizatorului, atât pe site-ul public, cât și în zonele administrative.</w:t>
      </w:r>
    </w:p>
    <w:p>
      <w:pPr>
        <w:pStyle w:val="ListParagraph"/>
        <w:numPr>
          <w:ilvl w:val="0"/>
          <w:numId w:val="1"/>
        </w:numPr>
      </w:pPr>
      <w:r>
        <w:t xml:space="preserve">Stabilizarea schimbării de temă (light/dark) pentru contrast corect pe toate paginile.</w:t>
      </w:r>
    </w:p>
    <w:p>
      <w:pPr>
        <w:pStyle w:val="ListParagraph"/>
        <w:numPr>
          <w:ilvl w:val="0"/>
          <w:numId w:val="1"/>
        </w:numPr>
      </w:pPr>
      <w:r>
        <w:t xml:space="preserve">Validare continuă prin lint și build după fiecare set major de modificări.</w:t>
      </w:r>
    </w:p>
    <w:p/>
    <w:p>
      <w:pPr>
        <w:pStyle w:val="Heading2"/>
      </w:pPr>
      <w:r>
        <w:rPr>
          <w:b/>
          <w:bCs/>
        </w:rPr>
        <w:t xml:space="preserve">Ce s-a livrat concret</w:t>
      </w:r>
    </w:p>
    <w:p>
      <w:pPr>
        <w:pStyle w:val="Heading3"/>
      </w:pPr>
      <w:r>
        <w:rPr>
          <w:b/>
          <w:bCs/>
        </w:rPr>
        <w:t xml:space="preserve">1) Implementare runbook și stabilizare proiect</w:t>
      </w:r>
    </w:p>
    <w:p>
      <w:pPr>
        <w:pStyle w:val="ListParagraph"/>
        <w:numPr>
          <w:ilvl w:val="0"/>
          <w:numId w:val="1"/>
        </w:numPr>
      </w:pPr>
      <w:r>
        <w:t xml:space="preserve">Au fost implementate taskurile planificate în runbook-ul curent și sincronizate cu repository-ul activ.</w:t>
      </w:r>
    </w:p>
    <w:p>
      <w:pPr>
        <w:pStyle w:val="ListParagraph"/>
        <w:numPr>
          <w:ilvl w:val="0"/>
          <w:numId w:val="1"/>
        </w:numPr>
      </w:pPr>
      <w:r>
        <w:t xml:space="preserve">Au fost rezolvate punctele care influențau stabilitatea generală a codului și a pipeline-ului de build.</w:t>
      </w:r>
    </w:p>
    <w:p/>
    <w:p>
      <w:pPr>
        <w:pStyle w:val="Heading3"/>
      </w:pPr>
      <w:r>
        <w:rPr>
          <w:b/>
          <w:bCs/>
        </w:rPr>
        <w:t xml:space="preserve">2) Corecții lingvistice (diacritice)</w:t>
      </w:r>
    </w:p>
    <w:p>
      <w:pPr>
        <w:pStyle w:val="ListParagraph"/>
        <w:numPr>
          <w:ilvl w:val="0"/>
          <w:numId w:val="1"/>
        </w:numPr>
      </w:pPr>
      <w:r>
        <w:t xml:space="preserve">S-a făcut o trecere extinsă a textelor user-facing pentru corectarea diacriticelor în română.</w:t>
      </w:r>
    </w:p>
    <w:p>
      <w:pPr>
        <w:pStyle w:val="ListParagraph"/>
        <w:numPr>
          <w:ilvl w:val="0"/>
          <w:numId w:val="1"/>
        </w:numPr>
      </w:pPr>
      <w:r>
        <w:t xml:space="preserve">Au fost corectate texte din pagini cheie (`/`, `/rezervari`, `/locatie`, `/meniu`, `/sarbatori`), din admin și din widget-ul de chat.</w:t>
      </w:r>
    </w:p>
    <w:p>
      <w:pPr>
        <w:pStyle w:val="ListParagraph"/>
        <w:numPr>
          <w:ilvl w:val="0"/>
          <w:numId w:val="1"/>
        </w:numPr>
      </w:pPr>
      <w:r>
        <w:t xml:space="preserve">Au fost păstrate intenționat fără diacritice doar elementele tehnice unde este recomandat: slug-uri, path-uri și anumite URL-uri.</w:t>
      </w:r>
    </w:p>
    <w:p/>
    <w:p>
      <w:pPr>
        <w:pStyle w:val="Heading3"/>
      </w:pPr>
      <w:r>
        <w:rPr>
          <w:b/>
          <w:bCs/>
        </w:rPr>
        <w:t xml:space="preserve">3) Stabilizare profesională a temei (light/dark)</w:t>
      </w:r>
    </w:p>
    <w:p>
      <w:pPr>
        <w:pStyle w:val="ListParagraph"/>
        <w:numPr>
          <w:ilvl w:val="0"/>
          <w:numId w:val="1"/>
        </w:numPr>
      </w:pPr>
      <w:r>
        <w:t xml:space="preserve">A fost remediată problema de contrast la schimbarea culorii/temei.</w:t>
      </w:r>
    </w:p>
    <w:p>
      <w:pPr>
        <w:pStyle w:val="ListParagraph"/>
        <w:numPr>
          <w:ilvl w:val="0"/>
          <w:numId w:val="1"/>
        </w:numPr>
      </w:pPr>
      <w:r>
        <w:t xml:space="preserve">S-au introdus reguli globale coerente pentru suprafețe, text și borduri în dark mode.</w:t>
      </w:r>
    </w:p>
    <w:p>
      <w:pPr>
        <w:pStyle w:val="ListParagraph"/>
        <w:numPr>
          <w:ilvl w:val="0"/>
          <w:numId w:val="1"/>
        </w:numPr>
      </w:pPr>
      <w:r>
        <w:t xml:space="preserve">Navigația a fost făcută theme-aware, fără dependență de culori hardcodate care produceau inconsistențe.</w:t>
      </w:r>
    </w:p>
    <w:p>
      <w:pPr>
        <w:pStyle w:val="ListParagraph"/>
        <w:numPr>
          <w:ilvl w:val="0"/>
          <w:numId w:val="1"/>
        </w:numPr>
      </w:pPr>
      <w:r>
        <w:t xml:space="preserve">A fost introdusă inițializare timpurie a temei în layout pentru reducerea flash-ului vizual la încărcare.</w:t>
      </w:r>
    </w:p>
    <w:p/>
    <w:p>
      <w:pPr>
        <w:pStyle w:val="Heading2"/>
      </w:pPr>
      <w:r>
        <w:rPr>
          <w:b/>
          <w:bCs/>
        </w:rPr>
        <w:t xml:space="preserve">Verificări efectuate</w:t>
      </w:r>
    </w:p>
    <w:p>
      <w:pPr>
        <w:pStyle w:val="ListParagraph"/>
        <w:numPr>
          <w:ilvl w:val="0"/>
          <w:numId w:val="1"/>
        </w:numPr>
      </w:pPr>
      <w:r>
        <w:t xml:space="preserve">Verificări repetitive cu căutări țintite (`rg`) pentru depistarea textelor fără diacritice.</w:t>
      </w:r>
    </w:p>
    <w:p>
      <w:pPr>
        <w:pStyle w:val="ListParagraph"/>
        <w:numPr>
          <w:ilvl w:val="0"/>
          <w:numId w:val="1"/>
        </w:numPr>
      </w:pPr>
      <w:r>
        <w:t xml:space="preserve">Verificări de calitate cod: `npm run lint`.</w:t>
      </w:r>
    </w:p>
    <w:p>
      <w:pPr>
        <w:pStyle w:val="ListParagraph"/>
        <w:numPr>
          <w:ilvl w:val="0"/>
          <w:numId w:val="1"/>
        </w:numPr>
      </w:pPr>
      <w:r>
        <w:t xml:space="preserve">Verificări de stabilitate aplicație: `npm run build`.</w:t>
      </w:r>
    </w:p>
    <w:p>
      <w:pPr>
        <w:pStyle w:val="ListParagraph"/>
        <w:numPr>
          <w:ilvl w:val="0"/>
          <w:numId w:val="1"/>
        </w:numPr>
      </w:pPr>
      <w:r>
        <w:t xml:space="preserve">Rezultat final: verificările au trecut după modificările finale.</w:t>
      </w:r>
    </w:p>
    <w:p/>
    <w:p>
      <w:pPr>
        <w:pStyle w:val="Heading2"/>
      </w:pPr>
      <w:r>
        <w:rPr>
          <w:b/>
          <w:bCs/>
        </w:rPr>
        <w:t xml:space="preserve">Commit-uri livrate în această zi</w:t>
      </w:r>
    </w:p>
    <w:p>
      <w:pPr>
        <w:pStyle w:val="ListParagraph"/>
        <w:numPr>
          <w:ilvl w:val="0"/>
          <w:numId w:val="1"/>
        </w:numPr>
      </w:pPr>
      <w:r>
        <w:t xml:space="preserve">`819d7c2` — Implement runbook Tasks 1-5 and complete lint stabilization</w:t>
      </w:r>
    </w:p>
    <w:p>
      <w:pPr>
        <w:pStyle w:val="ListParagraph"/>
        <w:numPr>
          <w:ilvl w:val="0"/>
          <w:numId w:val="1"/>
        </w:numPr>
      </w:pPr>
      <w:r>
        <w:t xml:space="preserve">`61ed6b1` — Finalize Romanian diacritics sweep and sync workspace changes</w:t>
      </w:r>
    </w:p>
    <w:p>
      <w:pPr>
        <w:pStyle w:val="ListParagraph"/>
        <w:numPr>
          <w:ilvl w:val="0"/>
          <w:numId w:val="1"/>
        </w:numPr>
      </w:pPr>
      <w:r>
        <w:t xml:space="preserve">`7f7e0b4` — Stabilize global theme contrast and early theme init</w:t>
      </w:r>
    </w:p>
    <w:p/>
    <w:p>
      <w:pPr>
        <w:pStyle w:val="Heading2"/>
      </w:pPr>
      <w:r>
        <w:rPr>
          <w:b/>
          <w:bCs/>
        </w:rPr>
        <w:t xml:space="preserve">Impact pentru proiect</w:t>
      </w:r>
    </w:p>
    <w:p>
      <w:pPr>
        <w:pStyle w:val="ListParagraph"/>
        <w:numPr>
          <w:ilvl w:val="0"/>
          <w:numId w:val="1"/>
        </w:numPr>
      </w:pPr>
      <w:r>
        <w:t xml:space="preserve">Creștere semnificativă a calității percepute în interfață prin texte corecte și consistente.</w:t>
      </w:r>
    </w:p>
    <w:p>
      <w:pPr>
        <w:pStyle w:val="ListParagraph"/>
        <w:numPr>
          <w:ilvl w:val="0"/>
          <w:numId w:val="1"/>
        </w:numPr>
      </w:pPr>
      <w:r>
        <w:t xml:space="preserve">Experiență dark mode mult mai robustă, cu lizibilitate corectă în secțiuni multiple.</w:t>
      </w:r>
    </w:p>
    <w:p>
      <w:pPr>
        <w:pStyle w:val="ListParagraph"/>
        <w:numPr>
          <w:ilvl w:val="0"/>
          <w:numId w:val="1"/>
        </w:numPr>
      </w:pPr>
      <w:r>
        <w:t xml:space="preserve">Bază tehnică mai predictibilă pentru dezvoltările următoare, cu validări constante în pipeline.</w:t>
      </w:r>
    </w:p>
    <w:p/>
    <w:p>
      <w:pPr>
        <w:pStyle w:val="Heading2"/>
      </w:pPr>
      <w:r>
        <w:rPr>
          <w:b/>
          <w:bCs/>
        </w:rPr>
        <w:t xml:space="preserve">Recomandări pentru pasul următor</w:t>
      </w:r>
    </w:p>
    <w:p>
      <w:pPr>
        <w:pStyle w:val="ListParagraph"/>
        <w:numPr>
          <w:ilvl w:val="0"/>
          <w:numId w:val="1"/>
        </w:numPr>
      </w:pPr>
      <w:r>
        <w:t xml:space="preserve">Continuarea migrării treptate către tokeni semantici de design pentru a elimina complet excepțiile locale de stil.</w:t>
      </w:r>
    </w:p>
    <w:p>
      <w:pPr>
        <w:pStyle w:val="ListParagraph"/>
        <w:numPr>
          <w:ilvl w:val="0"/>
          <w:numId w:val="1"/>
        </w:numPr>
      </w:pPr>
      <w:r>
        <w:t xml:space="preserve">Introducerea unui checklist automat de QA vizual pentru light/dark înainte de fiecare release.</w:t>
      </w:r>
    </w:p>
    <w:p>
      <w:pPr>
        <w:pStyle w:val="ListParagraph"/>
        <w:numPr>
          <w:ilvl w:val="0"/>
          <w:numId w:val="1"/>
        </w:numPr>
      </w:pPr>
      <w:r>
        <w:t xml:space="preserve">Menținerea unei reguli editoriale stricte pentru diacritice în tot conținutul user-facing.</w:t>
      </w:r>
    </w:p>
    <w:p/>
    <w:p>
      <w:r>
        <w:t xml:space="preserve">────────────────────────────</w:t>
      </w:r>
    </w:p>
    <w:p>
      <w:r>
        <w:t xml:space="preserve">Document generat pentru comunicare internă către Vibe Coding.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2026-04-17T10:00:06.976Z</dcterms:created>
  <dcterms:modified xsi:type="dcterms:W3CDTF">2026-04-17T10:00:06.977Z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