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FCFF1B" w14:textId="77777777" w:rsidR="00560810" w:rsidRPr="00873CAB" w:rsidRDefault="00560810" w:rsidP="005E29CF">
      <w:pPr>
        <w:spacing w:after="0" w:line="240" w:lineRule="auto"/>
        <w:jc w:val="center"/>
        <w:rPr>
          <w:rFonts w:ascii="Cambria" w:hAnsi="Cambria" w:cs="Times New Roman"/>
          <w:b/>
          <w:bCs/>
        </w:rPr>
      </w:pPr>
      <w:r w:rsidRPr="00873CAB">
        <w:rPr>
          <w:rFonts w:ascii="Cambria" w:hAnsi="Cambria" w:cs="Times New Roman"/>
          <w:b/>
          <w:bCs/>
        </w:rPr>
        <w:t>Birla Institute of Technology &amp; Science, Pilani</w:t>
      </w:r>
    </w:p>
    <w:p w14:paraId="10D3BD07" w14:textId="77777777" w:rsidR="00560810" w:rsidRPr="00873CAB" w:rsidRDefault="00560810" w:rsidP="005E29CF">
      <w:pPr>
        <w:spacing w:after="0" w:line="240" w:lineRule="auto"/>
        <w:jc w:val="center"/>
        <w:rPr>
          <w:rFonts w:ascii="Cambria" w:hAnsi="Cambria" w:cs="Times New Roman"/>
          <w:b/>
          <w:bCs/>
        </w:rPr>
      </w:pPr>
      <w:r w:rsidRPr="00873CAB">
        <w:rPr>
          <w:rFonts w:ascii="Cambria" w:hAnsi="Cambria" w:cs="Times New Roman"/>
          <w:b/>
          <w:bCs/>
        </w:rPr>
        <w:t>Work-Integrated Learning Programmes Division</w:t>
      </w:r>
    </w:p>
    <w:p w14:paraId="03F04687" w14:textId="623C5553" w:rsidR="00560810" w:rsidRPr="00873CAB" w:rsidRDefault="00560810" w:rsidP="005E29CF">
      <w:pPr>
        <w:spacing w:after="0" w:line="240" w:lineRule="auto"/>
        <w:jc w:val="center"/>
        <w:rPr>
          <w:rFonts w:ascii="Cambria" w:hAnsi="Cambria" w:cs="Times New Roman"/>
          <w:b/>
          <w:bCs/>
        </w:rPr>
      </w:pPr>
      <w:proofErr w:type="spellStart"/>
      <w:r w:rsidRPr="00873CAB">
        <w:rPr>
          <w:rFonts w:ascii="Cambria" w:hAnsi="Cambria" w:cs="Times New Roman"/>
          <w:b/>
          <w:sz w:val="24"/>
          <w:szCs w:val="24"/>
        </w:rPr>
        <w:t>M.</w:t>
      </w:r>
      <w:r w:rsidR="00A87B68" w:rsidRPr="00873CAB">
        <w:rPr>
          <w:rFonts w:ascii="Cambria" w:hAnsi="Cambria" w:cs="Times New Roman"/>
          <w:b/>
          <w:sz w:val="24"/>
          <w:szCs w:val="24"/>
        </w:rPr>
        <w:t>T</w:t>
      </w:r>
      <w:r w:rsidRPr="00873CAB">
        <w:rPr>
          <w:rFonts w:ascii="Cambria" w:hAnsi="Cambria" w:cs="Times New Roman"/>
          <w:b/>
          <w:sz w:val="24"/>
          <w:szCs w:val="24"/>
        </w:rPr>
        <w:t>ech</w:t>
      </w:r>
      <w:proofErr w:type="spellEnd"/>
      <w:r w:rsidRPr="00873CAB">
        <w:rPr>
          <w:rFonts w:ascii="Cambria" w:hAnsi="Cambria" w:cs="Times New Roman"/>
          <w:b/>
          <w:sz w:val="24"/>
          <w:szCs w:val="24"/>
        </w:rPr>
        <w:t xml:space="preserve"> (Data Science and Engineering)</w:t>
      </w:r>
    </w:p>
    <w:p w14:paraId="33CE685C" w14:textId="77777777" w:rsidR="00560810" w:rsidRPr="00873CAB" w:rsidRDefault="00560810" w:rsidP="005E29CF">
      <w:pPr>
        <w:spacing w:after="0" w:line="240" w:lineRule="auto"/>
        <w:jc w:val="center"/>
        <w:rPr>
          <w:rFonts w:ascii="Cambria" w:hAnsi="Cambria" w:cs="Times New Roman"/>
          <w:b/>
          <w:bCs/>
        </w:rPr>
      </w:pPr>
      <w:r w:rsidRPr="00873CAB">
        <w:rPr>
          <w:rFonts w:ascii="Cambria" w:hAnsi="Cambria" w:cs="Times New Roman"/>
          <w:b/>
          <w:bCs/>
        </w:rPr>
        <w:t>Mid-Semester Test (EC-2 Regular)</w:t>
      </w:r>
    </w:p>
    <w:p w14:paraId="1086578F" w14:textId="77777777" w:rsidR="00560810" w:rsidRPr="00873CAB" w:rsidRDefault="00560810" w:rsidP="005E29CF">
      <w:pPr>
        <w:spacing w:after="0" w:line="240" w:lineRule="auto"/>
        <w:rPr>
          <w:rFonts w:ascii="Cambria" w:hAnsi="Cambria" w:cs="Times New Roman"/>
        </w:rPr>
      </w:pPr>
    </w:p>
    <w:p w14:paraId="0CD9BD07" w14:textId="77777777" w:rsidR="00560810" w:rsidRPr="00873CAB" w:rsidRDefault="00560810" w:rsidP="005E29CF">
      <w:pPr>
        <w:spacing w:after="0" w:line="240" w:lineRule="auto"/>
        <w:rPr>
          <w:rFonts w:ascii="Cambria" w:hAnsi="Cambria" w:cs="Times New Roman"/>
        </w:rPr>
      </w:pPr>
      <w:r w:rsidRPr="00873CAB">
        <w:rPr>
          <w:rFonts w:ascii="Cambria" w:hAnsi="Cambria" w:cs="Times New Roman"/>
        </w:rPr>
        <w:t xml:space="preserve">Course No. </w:t>
      </w:r>
      <w:r w:rsidRPr="00873CAB">
        <w:rPr>
          <w:rFonts w:ascii="Cambria" w:hAnsi="Cambria" w:cs="Times New Roman"/>
        </w:rPr>
        <w:tab/>
      </w:r>
      <w:r w:rsidRPr="00873CAB">
        <w:rPr>
          <w:rFonts w:ascii="Cambria" w:hAnsi="Cambria" w:cs="Times New Roman"/>
        </w:rPr>
        <w:tab/>
        <w:t>: DSEC</w:t>
      </w:r>
      <w:r w:rsidR="00C347B6" w:rsidRPr="00873CAB">
        <w:rPr>
          <w:rFonts w:ascii="Cambria" w:hAnsi="Cambria" w:cs="Times New Roman"/>
        </w:rPr>
        <w:t>L</w:t>
      </w:r>
      <w:r w:rsidRPr="00873CAB">
        <w:rPr>
          <w:rFonts w:ascii="Cambria" w:hAnsi="Cambria" w:cs="Times New Roman"/>
        </w:rPr>
        <w:t xml:space="preserve"> Z</w:t>
      </w:r>
      <w:r w:rsidR="00C347B6" w:rsidRPr="00873CAB">
        <w:rPr>
          <w:rFonts w:ascii="Cambria" w:hAnsi="Cambria" w:cs="Times New Roman"/>
        </w:rPr>
        <w:t>G55</w:t>
      </w:r>
      <w:r w:rsidRPr="00873CAB">
        <w:rPr>
          <w:rFonts w:ascii="Cambria" w:hAnsi="Cambria" w:cs="Times New Roman"/>
        </w:rPr>
        <w:t xml:space="preserve">5   </w:t>
      </w:r>
    </w:p>
    <w:p w14:paraId="1835723D" w14:textId="77777777" w:rsidR="00560810" w:rsidRPr="00873CAB" w:rsidRDefault="00560810" w:rsidP="005E29CF">
      <w:pPr>
        <w:spacing w:after="0" w:line="240" w:lineRule="auto"/>
        <w:rPr>
          <w:rFonts w:ascii="Cambria" w:hAnsi="Cambria" w:cs="Times New Roman"/>
        </w:rPr>
      </w:pPr>
      <w:r w:rsidRPr="00873CAB">
        <w:rPr>
          <w:rFonts w:ascii="Cambria" w:hAnsi="Cambria" w:cs="Times New Roman"/>
        </w:rPr>
        <w:t xml:space="preserve">Course Title </w:t>
      </w:r>
      <w:r w:rsidRPr="00873CAB">
        <w:rPr>
          <w:rFonts w:ascii="Cambria" w:hAnsi="Cambria" w:cs="Times New Roman"/>
        </w:rPr>
        <w:tab/>
      </w:r>
      <w:r w:rsidRPr="00873CAB">
        <w:rPr>
          <w:rFonts w:ascii="Cambria" w:hAnsi="Cambria" w:cs="Times New Roman"/>
        </w:rPr>
        <w:tab/>
        <w:t xml:space="preserve">: DATA </w:t>
      </w:r>
      <w:r w:rsidR="00C347B6" w:rsidRPr="00873CAB">
        <w:rPr>
          <w:rFonts w:ascii="Cambria" w:hAnsi="Cambria" w:cs="Times New Roman"/>
        </w:rPr>
        <w:t>VISUALIZATION &amp; INTERPRETATION</w:t>
      </w:r>
      <w:r w:rsidRPr="00873CAB">
        <w:rPr>
          <w:rFonts w:ascii="Cambria" w:hAnsi="Cambria" w:cs="Times New Roman"/>
        </w:rPr>
        <w:t xml:space="preserve">  </w:t>
      </w:r>
    </w:p>
    <w:p w14:paraId="556C4695" w14:textId="4907AEDC" w:rsidR="00560810" w:rsidRPr="00873CAB" w:rsidRDefault="00560810" w:rsidP="005E29CF">
      <w:pPr>
        <w:spacing w:after="0" w:line="240" w:lineRule="auto"/>
        <w:rPr>
          <w:rFonts w:ascii="Cambria" w:hAnsi="Cambria" w:cs="Times New Roman"/>
        </w:rPr>
      </w:pPr>
      <w:r w:rsidRPr="00873CAB">
        <w:rPr>
          <w:rFonts w:ascii="Cambria" w:hAnsi="Cambria" w:cs="Times New Roman"/>
        </w:rPr>
        <w:t xml:space="preserve">Nature of Exam </w:t>
      </w:r>
      <w:r w:rsidRPr="00873CAB">
        <w:rPr>
          <w:rFonts w:ascii="Cambria" w:hAnsi="Cambria" w:cs="Times New Roman"/>
        </w:rPr>
        <w:tab/>
        <w:t xml:space="preserve">: </w:t>
      </w:r>
      <w:r w:rsidR="00EF183B" w:rsidRPr="00873CAB">
        <w:rPr>
          <w:rFonts w:ascii="Cambria" w:hAnsi="Cambria" w:cs="Times New Roman"/>
        </w:rPr>
        <w:t>Open</w:t>
      </w:r>
      <w:r w:rsidRPr="00873CAB">
        <w:rPr>
          <w:rFonts w:ascii="Cambria" w:hAnsi="Cambria" w:cs="Times New Roman"/>
        </w:rPr>
        <w:t xml:space="preserve"> Book </w:t>
      </w:r>
    </w:p>
    <w:p w14:paraId="40DEE0A5" w14:textId="77777777" w:rsidR="00560810" w:rsidRPr="00873CAB" w:rsidRDefault="00560810" w:rsidP="005E29CF">
      <w:pPr>
        <w:spacing w:after="0" w:line="240" w:lineRule="auto"/>
        <w:rPr>
          <w:rFonts w:ascii="Cambria" w:hAnsi="Cambria" w:cs="Times New Roman"/>
        </w:rPr>
      </w:pPr>
      <w:r w:rsidRPr="00873CAB">
        <w:rPr>
          <w:rFonts w:ascii="Cambria" w:hAnsi="Cambria" w:cs="Times New Roman"/>
        </w:rPr>
        <w:t xml:space="preserve">Weightage </w:t>
      </w:r>
      <w:r w:rsidRPr="00873CAB">
        <w:rPr>
          <w:rFonts w:ascii="Cambria" w:hAnsi="Cambria" w:cs="Times New Roman"/>
        </w:rPr>
        <w:tab/>
      </w:r>
      <w:r w:rsidRPr="00873CAB">
        <w:rPr>
          <w:rFonts w:ascii="Cambria" w:hAnsi="Cambria" w:cs="Times New Roman"/>
        </w:rPr>
        <w:tab/>
        <w:t xml:space="preserve">: 30% </w:t>
      </w:r>
    </w:p>
    <w:p w14:paraId="5EF95B4E" w14:textId="04BAD6DE" w:rsidR="00A5089F" w:rsidRPr="00873CAB" w:rsidRDefault="00560810" w:rsidP="005E29CF">
      <w:pPr>
        <w:pBdr>
          <w:bottom w:val="single" w:sz="4" w:space="1" w:color="auto"/>
        </w:pBdr>
        <w:spacing w:after="0" w:line="240" w:lineRule="auto"/>
        <w:rPr>
          <w:rFonts w:ascii="Cambria" w:hAnsi="Cambria" w:cs="Times New Roman"/>
        </w:rPr>
      </w:pPr>
      <w:r w:rsidRPr="00873CAB">
        <w:rPr>
          <w:rFonts w:ascii="Cambria" w:hAnsi="Cambria" w:cs="Times New Roman"/>
        </w:rPr>
        <w:t xml:space="preserve">Date of Exam </w:t>
      </w:r>
      <w:r w:rsidRPr="00873CAB">
        <w:rPr>
          <w:rFonts w:ascii="Cambria" w:hAnsi="Cambria" w:cs="Times New Roman"/>
        </w:rPr>
        <w:tab/>
      </w:r>
      <w:r w:rsidRPr="00873CAB">
        <w:rPr>
          <w:rFonts w:ascii="Cambria" w:hAnsi="Cambria" w:cs="Times New Roman"/>
        </w:rPr>
        <w:tab/>
        <w:t xml:space="preserve">: </w:t>
      </w:r>
    </w:p>
    <w:p w14:paraId="235AAFDA" w14:textId="5F3D1643" w:rsidR="00560810" w:rsidRPr="00873CAB" w:rsidRDefault="00A5089F" w:rsidP="005E29CF">
      <w:pPr>
        <w:pBdr>
          <w:bottom w:val="single" w:sz="4" w:space="1" w:color="auto"/>
        </w:pBdr>
        <w:spacing w:after="0" w:line="240" w:lineRule="auto"/>
        <w:rPr>
          <w:rFonts w:ascii="Cambria" w:hAnsi="Cambria" w:cs="Times New Roman"/>
        </w:rPr>
      </w:pPr>
      <w:r w:rsidRPr="00873CAB">
        <w:rPr>
          <w:rFonts w:ascii="Cambria" w:hAnsi="Cambria" w:cs="Times New Roman"/>
        </w:rPr>
        <w:t>No: of Questions</w:t>
      </w:r>
      <w:r w:rsidRPr="00873CAB">
        <w:rPr>
          <w:rFonts w:ascii="Cambria" w:hAnsi="Cambria" w:cs="Times New Roman"/>
        </w:rPr>
        <w:tab/>
        <w:t xml:space="preserve">: </w:t>
      </w:r>
      <w:r w:rsidR="004A0FCC">
        <w:rPr>
          <w:rFonts w:ascii="Cambria" w:hAnsi="Cambria" w:cs="Times New Roman"/>
        </w:rPr>
        <w:t>7</w:t>
      </w:r>
      <w:r w:rsidR="00560810" w:rsidRPr="00873CAB">
        <w:rPr>
          <w:rFonts w:ascii="Cambria" w:hAnsi="Cambria" w:cs="Times New Roman"/>
        </w:rPr>
        <w:tab/>
        <w:t xml:space="preserve"> </w:t>
      </w:r>
    </w:p>
    <w:p w14:paraId="337ED024" w14:textId="302D431A" w:rsidR="003F211F" w:rsidRPr="00BB7955" w:rsidRDefault="00560810" w:rsidP="003F211F">
      <w:pPr>
        <w:spacing w:after="0" w:line="240" w:lineRule="auto"/>
        <w:rPr>
          <w:rFonts w:ascii="Cambria" w:hAnsi="Cambria" w:cs="Times New Roman"/>
          <w:sz w:val="28"/>
          <w:highlight w:val="red"/>
        </w:rPr>
      </w:pPr>
      <w:r w:rsidRPr="00BB7955">
        <w:rPr>
          <w:rFonts w:ascii="Cambria" w:hAnsi="Cambria" w:cs="Times New Roman"/>
          <w:sz w:val="28"/>
          <w:highlight w:val="red"/>
        </w:rPr>
        <w:t>Note</w:t>
      </w:r>
      <w:bookmarkStart w:id="0" w:name="_GoBack"/>
      <w:bookmarkEnd w:id="0"/>
      <w:r w:rsidR="003F211F" w:rsidRPr="00BB7955">
        <w:rPr>
          <w:rFonts w:ascii="Cambria" w:hAnsi="Cambria" w:cs="Times New Roman"/>
          <w:b/>
          <w:sz w:val="28"/>
          <w:highlight w:val="red"/>
        </w:rPr>
        <w:t>.</w:t>
      </w:r>
    </w:p>
    <w:p w14:paraId="5F1AD750" w14:textId="193B8B77" w:rsidR="00560810" w:rsidRPr="00BB7955" w:rsidRDefault="003F211F" w:rsidP="003F211F">
      <w:pPr>
        <w:pStyle w:val="ListParagraph"/>
        <w:numPr>
          <w:ilvl w:val="0"/>
          <w:numId w:val="34"/>
        </w:numPr>
        <w:spacing w:after="0" w:line="240" w:lineRule="auto"/>
        <w:rPr>
          <w:sz w:val="24"/>
          <w:highlight w:val="red"/>
        </w:rPr>
      </w:pPr>
      <w:r w:rsidRPr="00BB7955">
        <w:rPr>
          <w:sz w:val="24"/>
          <w:highlight w:val="red"/>
        </w:rPr>
        <w:t xml:space="preserve">Start the answer in a new </w:t>
      </w:r>
      <w:r w:rsidR="00DC777A" w:rsidRPr="00BB7955">
        <w:rPr>
          <w:sz w:val="24"/>
          <w:highlight w:val="red"/>
        </w:rPr>
        <w:t>page.</w:t>
      </w:r>
    </w:p>
    <w:p w14:paraId="62DB4DEA" w14:textId="1CFDF378" w:rsidR="003F211F" w:rsidRPr="00BB7955" w:rsidRDefault="003F211F" w:rsidP="003F211F">
      <w:pPr>
        <w:pStyle w:val="ListParagraph"/>
        <w:numPr>
          <w:ilvl w:val="0"/>
          <w:numId w:val="34"/>
        </w:numPr>
        <w:spacing w:after="0" w:line="240" w:lineRule="auto"/>
        <w:rPr>
          <w:sz w:val="24"/>
          <w:highlight w:val="red"/>
        </w:rPr>
      </w:pPr>
      <w:r w:rsidRPr="00BB7955">
        <w:rPr>
          <w:sz w:val="24"/>
          <w:highlight w:val="red"/>
        </w:rPr>
        <w:t xml:space="preserve">Cleary mention the assumptions made, if any </w:t>
      </w:r>
    </w:p>
    <w:p w14:paraId="23C31233" w14:textId="77777777" w:rsidR="00560810" w:rsidRPr="00873CAB" w:rsidRDefault="00560810" w:rsidP="005E29CF">
      <w:pPr>
        <w:pBdr>
          <w:top w:val="single" w:sz="4" w:space="1" w:color="auto"/>
        </w:pBdr>
        <w:spacing w:after="0" w:line="240" w:lineRule="auto"/>
        <w:jc w:val="both"/>
        <w:rPr>
          <w:rFonts w:ascii="Cambria" w:hAnsi="Cambria" w:cs="Times New Roman"/>
          <w:sz w:val="2"/>
        </w:rPr>
      </w:pPr>
    </w:p>
    <w:p w14:paraId="6252E1B3" w14:textId="77777777" w:rsidR="0075052C" w:rsidRPr="00873CAB" w:rsidRDefault="00560810" w:rsidP="00C347B6">
      <w:pPr>
        <w:spacing w:after="0" w:line="240" w:lineRule="auto"/>
        <w:jc w:val="center"/>
        <w:rPr>
          <w:rFonts w:ascii="Cambria" w:hAnsi="Cambria" w:cs="Times New Roman"/>
          <w:b/>
          <w:sz w:val="24"/>
          <w:szCs w:val="24"/>
        </w:rPr>
      </w:pPr>
      <w:r w:rsidRPr="00873CAB">
        <w:rPr>
          <w:rFonts w:ascii="Cambria" w:hAnsi="Cambria" w:cs="Times New Roman"/>
          <w:b/>
          <w:sz w:val="24"/>
          <w:szCs w:val="24"/>
        </w:rPr>
        <w:t>Answer All the Questions</w:t>
      </w:r>
      <w:r w:rsidR="00F32050" w:rsidRPr="00873CAB">
        <w:rPr>
          <w:rFonts w:ascii="Cambria" w:hAnsi="Cambria" w:cs="Times New Roman"/>
          <w:b/>
          <w:sz w:val="24"/>
          <w:szCs w:val="24"/>
        </w:rPr>
        <w:t xml:space="preserve"> </w:t>
      </w:r>
    </w:p>
    <w:p w14:paraId="0D9DE4DB" w14:textId="0FB8A6B3" w:rsidR="00560810" w:rsidRPr="00873CAB" w:rsidRDefault="00F32050" w:rsidP="00C347B6">
      <w:pPr>
        <w:spacing w:after="0" w:line="240" w:lineRule="auto"/>
        <w:jc w:val="center"/>
        <w:rPr>
          <w:rFonts w:ascii="Cambria" w:hAnsi="Cambria" w:cs="Times New Roman"/>
        </w:rPr>
      </w:pPr>
      <w:r w:rsidRPr="00873CAB">
        <w:rPr>
          <w:rFonts w:ascii="Cambria" w:hAnsi="Cambria" w:cs="Times New Roman"/>
          <w:b/>
          <w:color w:val="FF0000"/>
          <w:sz w:val="24"/>
          <w:szCs w:val="24"/>
          <w:lang w:val="en-US"/>
        </w:rPr>
        <w:t>(</w:t>
      </w:r>
      <w:r w:rsidR="00F05D76" w:rsidRPr="00873CAB">
        <w:rPr>
          <w:rFonts w:ascii="Cambria" w:hAnsi="Cambria" w:cs="Times New Roman"/>
          <w:b/>
          <w:color w:val="FF0000"/>
          <w:sz w:val="24"/>
          <w:szCs w:val="24"/>
          <w:lang w:val="en-US"/>
        </w:rPr>
        <w:t>Start every question in a new page</w:t>
      </w:r>
      <w:r w:rsidRPr="00873CAB">
        <w:rPr>
          <w:rFonts w:ascii="Cambria" w:hAnsi="Cambria" w:cs="Times New Roman"/>
          <w:b/>
          <w:color w:val="FF0000"/>
          <w:sz w:val="24"/>
          <w:szCs w:val="24"/>
          <w:lang w:val="en-US"/>
        </w:rPr>
        <w:t>)</w:t>
      </w:r>
    </w:p>
    <w:p w14:paraId="7D614D1E" w14:textId="77777777" w:rsidR="00560810" w:rsidRPr="00873CAB" w:rsidRDefault="00560810" w:rsidP="005E29CF">
      <w:pPr>
        <w:spacing w:after="0" w:line="240" w:lineRule="auto"/>
        <w:ind w:hanging="720"/>
        <w:rPr>
          <w:rFonts w:ascii="Cambria" w:hAnsi="Cambria" w:cs="Times New Roman"/>
          <w:b/>
          <w:i/>
          <w:color w:val="000000"/>
          <w:sz w:val="24"/>
          <w:szCs w:val="24"/>
        </w:rPr>
      </w:pPr>
    </w:p>
    <w:tbl>
      <w:tblPr>
        <w:tblStyle w:val="TableGrid"/>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1"/>
        <w:gridCol w:w="8653"/>
        <w:gridCol w:w="1276"/>
      </w:tblGrid>
      <w:tr w:rsidR="00EE0816" w:rsidRPr="00873CAB" w14:paraId="793F1910" w14:textId="77777777" w:rsidTr="00B81B9C">
        <w:trPr>
          <w:trHeight w:val="784"/>
        </w:trPr>
        <w:tc>
          <w:tcPr>
            <w:tcW w:w="561" w:type="dxa"/>
          </w:tcPr>
          <w:p w14:paraId="7C7C6CD5" w14:textId="48B01F42" w:rsidR="00EE0816" w:rsidRPr="00873CAB" w:rsidRDefault="0005473E" w:rsidP="0005473E">
            <w:pPr>
              <w:rPr>
                <w:lang w:val="en-US"/>
              </w:rPr>
            </w:pPr>
            <w:r w:rsidRPr="00873CAB">
              <w:rPr>
                <w:lang w:val="en-US"/>
              </w:rPr>
              <w:t>1.</w:t>
            </w:r>
          </w:p>
        </w:tc>
        <w:tc>
          <w:tcPr>
            <w:tcW w:w="8653" w:type="dxa"/>
          </w:tcPr>
          <w:p w14:paraId="583AD0C9" w14:textId="29DA0EFC" w:rsidR="006A5D7D" w:rsidRPr="00873CAB" w:rsidRDefault="006A5D7D" w:rsidP="00AF7CB2">
            <w:pPr>
              <w:jc w:val="both"/>
              <w:rPr>
                <w:sz w:val="24"/>
                <w:lang w:val="en-US"/>
              </w:rPr>
            </w:pPr>
            <w:r w:rsidRPr="00873CAB">
              <w:rPr>
                <w:sz w:val="24"/>
                <w:lang w:val="en-US"/>
              </w:rPr>
              <w:t xml:space="preserve">Table below shows the highest ranked players of all-time in the MRF </w:t>
            </w:r>
            <w:proofErr w:type="spellStart"/>
            <w:r w:rsidRPr="00873CAB">
              <w:rPr>
                <w:sz w:val="24"/>
                <w:lang w:val="en-US"/>
              </w:rPr>
              <w:t>Tyres</w:t>
            </w:r>
            <w:proofErr w:type="spellEnd"/>
            <w:r w:rsidRPr="00873CAB">
              <w:rPr>
                <w:sz w:val="24"/>
                <w:lang w:val="en-US"/>
              </w:rPr>
              <w:t xml:space="preserve"> -ICC </w:t>
            </w:r>
            <w:r w:rsidR="00873CAB" w:rsidRPr="00873CAB">
              <w:rPr>
                <w:sz w:val="24"/>
                <w:lang w:val="en-US"/>
              </w:rPr>
              <w:t xml:space="preserve">test batting </w:t>
            </w:r>
            <w:r w:rsidRPr="00873CAB">
              <w:rPr>
                <w:sz w:val="24"/>
                <w:lang w:val="en-US"/>
              </w:rPr>
              <w:t>rankings</w:t>
            </w:r>
            <w:r w:rsidR="00873CAB" w:rsidRPr="00873CAB">
              <w:rPr>
                <w:sz w:val="24"/>
                <w:lang w:val="en-US"/>
              </w:rPr>
              <w:t>.</w:t>
            </w:r>
          </w:p>
          <w:tbl>
            <w:tblPr>
              <w:tblStyle w:val="TableGrid"/>
              <w:tblW w:w="8397" w:type="dxa"/>
              <w:tblLayout w:type="fixed"/>
              <w:tblLook w:val="04A0" w:firstRow="1" w:lastRow="0" w:firstColumn="1" w:lastColumn="0" w:noHBand="0" w:noVBand="1"/>
            </w:tblPr>
            <w:tblGrid>
              <w:gridCol w:w="2727"/>
              <w:gridCol w:w="2268"/>
              <w:gridCol w:w="3402"/>
            </w:tblGrid>
            <w:tr w:rsidR="006A5D7D" w:rsidRPr="00873CAB" w14:paraId="5A7ABFE8" w14:textId="7C4794A0" w:rsidTr="00873CAB">
              <w:tc>
                <w:tcPr>
                  <w:tcW w:w="2727" w:type="dxa"/>
                </w:tcPr>
                <w:p w14:paraId="4212AECA" w14:textId="360AEC6A" w:rsidR="006A5D7D" w:rsidRPr="00873CAB" w:rsidRDefault="006A5D7D" w:rsidP="00873CAB">
                  <w:pPr>
                    <w:spacing w:after="0" w:line="240" w:lineRule="auto"/>
                    <w:jc w:val="both"/>
                    <w:rPr>
                      <w:sz w:val="24"/>
                      <w:lang w:val="en-US"/>
                    </w:rPr>
                  </w:pPr>
                  <w:r w:rsidRPr="00873CAB">
                    <w:rPr>
                      <w:sz w:val="24"/>
                      <w:lang w:val="en-US"/>
                    </w:rPr>
                    <w:t>Player Name</w:t>
                  </w:r>
                </w:p>
              </w:tc>
              <w:tc>
                <w:tcPr>
                  <w:tcW w:w="2268" w:type="dxa"/>
                </w:tcPr>
                <w:p w14:paraId="3CC257D7" w14:textId="55C595B7" w:rsidR="006A5D7D" w:rsidRPr="00873CAB" w:rsidRDefault="006A5D7D" w:rsidP="00873CAB">
                  <w:pPr>
                    <w:spacing w:after="0" w:line="240" w:lineRule="auto"/>
                    <w:jc w:val="both"/>
                    <w:rPr>
                      <w:sz w:val="24"/>
                      <w:lang w:val="en-US"/>
                    </w:rPr>
                  </w:pPr>
                  <w:r w:rsidRPr="00873CAB">
                    <w:rPr>
                      <w:sz w:val="24"/>
                      <w:lang w:val="en-US"/>
                    </w:rPr>
                    <w:t>2018 December 31</w:t>
                  </w:r>
                </w:p>
                <w:p w14:paraId="7CDAD73D" w14:textId="06B0B650" w:rsidR="006A5D7D" w:rsidRPr="00873CAB" w:rsidRDefault="006A5D7D" w:rsidP="00873CAB">
                  <w:pPr>
                    <w:spacing w:after="0" w:line="240" w:lineRule="auto"/>
                    <w:jc w:val="both"/>
                    <w:rPr>
                      <w:sz w:val="24"/>
                      <w:lang w:val="en-US"/>
                    </w:rPr>
                  </w:pPr>
                  <w:r w:rsidRPr="00873CAB">
                    <w:rPr>
                      <w:sz w:val="24"/>
                      <w:lang w:val="en-US"/>
                    </w:rPr>
                    <w:t>Rating</w:t>
                  </w:r>
                </w:p>
              </w:tc>
              <w:tc>
                <w:tcPr>
                  <w:tcW w:w="3402" w:type="dxa"/>
                </w:tcPr>
                <w:p w14:paraId="4ADA50B6" w14:textId="788AB6D7" w:rsidR="006A5D7D" w:rsidRPr="00873CAB" w:rsidRDefault="006A5D7D" w:rsidP="00873CAB">
                  <w:pPr>
                    <w:spacing w:after="0" w:line="240" w:lineRule="auto"/>
                    <w:jc w:val="both"/>
                    <w:rPr>
                      <w:sz w:val="24"/>
                      <w:lang w:val="en-US"/>
                    </w:rPr>
                  </w:pPr>
                  <w:r w:rsidRPr="00873CAB">
                    <w:rPr>
                      <w:sz w:val="24"/>
                      <w:lang w:val="en-US"/>
                    </w:rPr>
                    <w:t>2017</w:t>
                  </w:r>
                  <w:r w:rsidR="00873CAB">
                    <w:rPr>
                      <w:sz w:val="24"/>
                      <w:lang w:val="en-US"/>
                    </w:rPr>
                    <w:t xml:space="preserve"> </w:t>
                  </w:r>
                  <w:r w:rsidRPr="00873CAB">
                    <w:rPr>
                      <w:sz w:val="24"/>
                      <w:lang w:val="en-US"/>
                    </w:rPr>
                    <w:t>December 31</w:t>
                  </w:r>
                </w:p>
                <w:p w14:paraId="611DBD5A" w14:textId="4F712A26" w:rsidR="006A5D7D" w:rsidRPr="00873CAB" w:rsidRDefault="006A5D7D" w:rsidP="00873CAB">
                  <w:pPr>
                    <w:spacing w:after="0" w:line="240" w:lineRule="auto"/>
                    <w:jc w:val="both"/>
                    <w:rPr>
                      <w:sz w:val="24"/>
                      <w:lang w:val="en-US"/>
                    </w:rPr>
                  </w:pPr>
                  <w:r w:rsidRPr="00873CAB">
                    <w:rPr>
                      <w:sz w:val="24"/>
                      <w:lang w:val="en-US"/>
                    </w:rPr>
                    <w:t>Rating</w:t>
                  </w:r>
                </w:p>
              </w:tc>
            </w:tr>
            <w:tr w:rsidR="006A5D7D" w:rsidRPr="00873CAB" w14:paraId="410B31B6" w14:textId="4CF61005" w:rsidTr="00873CAB">
              <w:tc>
                <w:tcPr>
                  <w:tcW w:w="2727" w:type="dxa"/>
                </w:tcPr>
                <w:p w14:paraId="32211AD2" w14:textId="34573A4C" w:rsidR="006A5D7D" w:rsidRPr="00873CAB" w:rsidRDefault="006A5D7D" w:rsidP="00873CAB">
                  <w:pPr>
                    <w:spacing w:after="0" w:line="240" w:lineRule="auto"/>
                    <w:jc w:val="both"/>
                    <w:rPr>
                      <w:sz w:val="24"/>
                      <w:lang w:val="en-US"/>
                    </w:rPr>
                  </w:pPr>
                  <w:r w:rsidRPr="00873CAB">
                    <w:rPr>
                      <w:sz w:val="24"/>
                      <w:lang w:val="en-US"/>
                    </w:rPr>
                    <w:t>Kane Williamson</w:t>
                  </w:r>
                </w:p>
              </w:tc>
              <w:tc>
                <w:tcPr>
                  <w:tcW w:w="2268" w:type="dxa"/>
                </w:tcPr>
                <w:p w14:paraId="3A4E4417" w14:textId="572190DD" w:rsidR="006A5D7D" w:rsidRPr="00873CAB" w:rsidRDefault="006A5D7D" w:rsidP="00873CAB">
                  <w:pPr>
                    <w:spacing w:after="0" w:line="240" w:lineRule="auto"/>
                    <w:jc w:val="both"/>
                    <w:rPr>
                      <w:sz w:val="24"/>
                      <w:lang w:val="en-US"/>
                    </w:rPr>
                  </w:pPr>
                  <w:r w:rsidRPr="00873CAB">
                    <w:rPr>
                      <w:sz w:val="24"/>
                      <w:lang w:val="en-US"/>
                    </w:rPr>
                    <w:t>897</w:t>
                  </w:r>
                </w:p>
              </w:tc>
              <w:tc>
                <w:tcPr>
                  <w:tcW w:w="3402" w:type="dxa"/>
                </w:tcPr>
                <w:p w14:paraId="16D15FFE" w14:textId="3AD6EEE4" w:rsidR="006A5D7D" w:rsidRPr="00873CAB" w:rsidRDefault="006A5D7D" w:rsidP="00873CAB">
                  <w:pPr>
                    <w:spacing w:after="0" w:line="240" w:lineRule="auto"/>
                    <w:jc w:val="both"/>
                    <w:rPr>
                      <w:sz w:val="24"/>
                      <w:lang w:val="en-US"/>
                    </w:rPr>
                  </w:pPr>
                  <w:r w:rsidRPr="00873CAB">
                    <w:rPr>
                      <w:sz w:val="24"/>
                      <w:lang w:val="en-US"/>
                    </w:rPr>
                    <w:t>855</w:t>
                  </w:r>
                </w:p>
              </w:tc>
            </w:tr>
            <w:tr w:rsidR="006A5D7D" w:rsidRPr="00873CAB" w14:paraId="25D2679D" w14:textId="795C5462" w:rsidTr="00873CAB">
              <w:tc>
                <w:tcPr>
                  <w:tcW w:w="2727" w:type="dxa"/>
                </w:tcPr>
                <w:p w14:paraId="657EEEC1" w14:textId="7E76D5AB" w:rsidR="006A5D7D" w:rsidRPr="00873CAB" w:rsidRDefault="006A5D7D" w:rsidP="00873CAB">
                  <w:pPr>
                    <w:spacing w:after="0" w:line="240" w:lineRule="auto"/>
                    <w:jc w:val="both"/>
                    <w:rPr>
                      <w:sz w:val="24"/>
                      <w:lang w:val="en-US"/>
                    </w:rPr>
                  </w:pPr>
                  <w:proofErr w:type="spellStart"/>
                  <w:r w:rsidRPr="00873CAB">
                    <w:rPr>
                      <w:sz w:val="24"/>
                      <w:lang w:val="en-US"/>
                    </w:rPr>
                    <w:t>Virat</w:t>
                  </w:r>
                  <w:proofErr w:type="spellEnd"/>
                  <w:r w:rsidRPr="00873CAB">
                    <w:rPr>
                      <w:sz w:val="24"/>
                      <w:lang w:val="en-US"/>
                    </w:rPr>
                    <w:t xml:space="preserve"> </w:t>
                  </w:r>
                  <w:proofErr w:type="spellStart"/>
                  <w:r w:rsidRPr="00873CAB">
                    <w:rPr>
                      <w:sz w:val="24"/>
                      <w:lang w:val="en-US"/>
                    </w:rPr>
                    <w:t>Kohli</w:t>
                  </w:r>
                  <w:proofErr w:type="spellEnd"/>
                </w:p>
              </w:tc>
              <w:tc>
                <w:tcPr>
                  <w:tcW w:w="2268" w:type="dxa"/>
                </w:tcPr>
                <w:p w14:paraId="2362F8B4" w14:textId="180D73D6" w:rsidR="006A5D7D" w:rsidRPr="00873CAB" w:rsidRDefault="006A5D7D" w:rsidP="00873CAB">
                  <w:pPr>
                    <w:spacing w:after="0" w:line="240" w:lineRule="auto"/>
                    <w:jc w:val="both"/>
                    <w:rPr>
                      <w:sz w:val="24"/>
                      <w:lang w:val="en-US"/>
                    </w:rPr>
                  </w:pPr>
                  <w:r w:rsidRPr="00873CAB">
                    <w:rPr>
                      <w:sz w:val="24"/>
                      <w:lang w:val="en-US"/>
                    </w:rPr>
                    <w:t>931</w:t>
                  </w:r>
                </w:p>
              </w:tc>
              <w:tc>
                <w:tcPr>
                  <w:tcW w:w="3402" w:type="dxa"/>
                </w:tcPr>
                <w:p w14:paraId="661E2DE2" w14:textId="2DF157E9" w:rsidR="006A5D7D" w:rsidRPr="00873CAB" w:rsidRDefault="006A5D7D" w:rsidP="00873CAB">
                  <w:pPr>
                    <w:spacing w:after="0" w:line="240" w:lineRule="auto"/>
                    <w:jc w:val="both"/>
                    <w:rPr>
                      <w:sz w:val="24"/>
                      <w:lang w:val="en-US"/>
                    </w:rPr>
                  </w:pPr>
                  <w:r w:rsidRPr="00873CAB">
                    <w:rPr>
                      <w:sz w:val="24"/>
                      <w:lang w:val="en-US"/>
                    </w:rPr>
                    <w:t>893</w:t>
                  </w:r>
                </w:p>
              </w:tc>
            </w:tr>
            <w:tr w:rsidR="006A5D7D" w:rsidRPr="00873CAB" w14:paraId="16FD8594" w14:textId="2ED321BA" w:rsidTr="00873CAB">
              <w:tc>
                <w:tcPr>
                  <w:tcW w:w="2727" w:type="dxa"/>
                </w:tcPr>
                <w:p w14:paraId="13DDC941" w14:textId="2A745F30" w:rsidR="006A5D7D" w:rsidRPr="00873CAB" w:rsidRDefault="006A5D7D" w:rsidP="00873CAB">
                  <w:pPr>
                    <w:spacing w:after="0" w:line="240" w:lineRule="auto"/>
                    <w:jc w:val="both"/>
                    <w:rPr>
                      <w:sz w:val="24"/>
                      <w:lang w:val="en-US"/>
                    </w:rPr>
                  </w:pPr>
                  <w:r w:rsidRPr="00873CAB">
                    <w:rPr>
                      <w:sz w:val="24"/>
                      <w:lang w:val="en-US"/>
                    </w:rPr>
                    <w:t>Steve Smith</w:t>
                  </w:r>
                </w:p>
              </w:tc>
              <w:tc>
                <w:tcPr>
                  <w:tcW w:w="2268" w:type="dxa"/>
                </w:tcPr>
                <w:p w14:paraId="434A4C81" w14:textId="6E86A210" w:rsidR="006A5D7D" w:rsidRPr="00873CAB" w:rsidRDefault="006A5D7D" w:rsidP="00873CAB">
                  <w:pPr>
                    <w:spacing w:after="0" w:line="240" w:lineRule="auto"/>
                    <w:jc w:val="both"/>
                    <w:rPr>
                      <w:sz w:val="24"/>
                      <w:lang w:val="en-US"/>
                    </w:rPr>
                  </w:pPr>
                  <w:r w:rsidRPr="00873CAB">
                    <w:rPr>
                      <w:sz w:val="24"/>
                      <w:lang w:val="en-US"/>
                    </w:rPr>
                    <w:t>883</w:t>
                  </w:r>
                </w:p>
              </w:tc>
              <w:tc>
                <w:tcPr>
                  <w:tcW w:w="3402" w:type="dxa"/>
                </w:tcPr>
                <w:p w14:paraId="74C1A240" w14:textId="73A221A3" w:rsidR="006A5D7D" w:rsidRPr="00873CAB" w:rsidRDefault="006A5D7D" w:rsidP="00873CAB">
                  <w:pPr>
                    <w:spacing w:after="0" w:line="240" w:lineRule="auto"/>
                    <w:jc w:val="both"/>
                    <w:rPr>
                      <w:sz w:val="24"/>
                      <w:lang w:val="en-US"/>
                    </w:rPr>
                  </w:pPr>
                  <w:r w:rsidRPr="00873CAB">
                    <w:rPr>
                      <w:sz w:val="24"/>
                      <w:lang w:val="en-US"/>
                    </w:rPr>
                    <w:t>947</w:t>
                  </w:r>
                </w:p>
              </w:tc>
            </w:tr>
            <w:tr w:rsidR="006A5D7D" w:rsidRPr="00873CAB" w14:paraId="2FAF0DA8" w14:textId="437A6E9B" w:rsidTr="00873CAB">
              <w:tc>
                <w:tcPr>
                  <w:tcW w:w="2727" w:type="dxa"/>
                </w:tcPr>
                <w:p w14:paraId="16FA3FE2" w14:textId="393DD8CA" w:rsidR="006A5D7D" w:rsidRPr="00873CAB" w:rsidRDefault="006A5D7D" w:rsidP="00873CAB">
                  <w:pPr>
                    <w:spacing w:after="0" w:line="240" w:lineRule="auto"/>
                    <w:jc w:val="both"/>
                    <w:rPr>
                      <w:sz w:val="24"/>
                      <w:lang w:val="en-US"/>
                    </w:rPr>
                  </w:pPr>
                  <w:r w:rsidRPr="00873CAB">
                    <w:rPr>
                      <w:sz w:val="24"/>
                      <w:lang w:val="en-US"/>
                    </w:rPr>
                    <w:t>David Warner</w:t>
                  </w:r>
                </w:p>
              </w:tc>
              <w:tc>
                <w:tcPr>
                  <w:tcW w:w="2268" w:type="dxa"/>
                </w:tcPr>
                <w:p w14:paraId="1E0D44DC" w14:textId="36F736F5" w:rsidR="006A5D7D" w:rsidRPr="00873CAB" w:rsidRDefault="006A5D7D" w:rsidP="00873CAB">
                  <w:pPr>
                    <w:spacing w:after="0" w:line="240" w:lineRule="auto"/>
                    <w:jc w:val="both"/>
                    <w:rPr>
                      <w:sz w:val="24"/>
                      <w:lang w:val="en-US"/>
                    </w:rPr>
                  </w:pPr>
                  <w:r w:rsidRPr="00873CAB">
                    <w:rPr>
                      <w:sz w:val="24"/>
                      <w:lang w:val="en-US"/>
                    </w:rPr>
                    <w:t>780</w:t>
                  </w:r>
                </w:p>
              </w:tc>
              <w:tc>
                <w:tcPr>
                  <w:tcW w:w="3402" w:type="dxa"/>
                </w:tcPr>
                <w:p w14:paraId="4AF205CD" w14:textId="6297859B" w:rsidR="006A5D7D" w:rsidRPr="00873CAB" w:rsidRDefault="006A5D7D" w:rsidP="00873CAB">
                  <w:pPr>
                    <w:spacing w:after="0" w:line="240" w:lineRule="auto"/>
                    <w:jc w:val="both"/>
                    <w:rPr>
                      <w:sz w:val="24"/>
                      <w:lang w:val="en-US"/>
                    </w:rPr>
                  </w:pPr>
                  <w:r w:rsidRPr="00873CAB">
                    <w:rPr>
                      <w:sz w:val="24"/>
                      <w:lang w:val="en-US"/>
                    </w:rPr>
                    <w:t>831</w:t>
                  </w:r>
                </w:p>
              </w:tc>
            </w:tr>
            <w:tr w:rsidR="006A5D7D" w:rsidRPr="00873CAB" w14:paraId="3CB99160" w14:textId="41D56CFA" w:rsidTr="00873CAB">
              <w:tc>
                <w:tcPr>
                  <w:tcW w:w="2727" w:type="dxa"/>
                </w:tcPr>
                <w:p w14:paraId="69ABABB6" w14:textId="52959C81" w:rsidR="006A5D7D" w:rsidRPr="00873CAB" w:rsidRDefault="006A5D7D" w:rsidP="00873CAB">
                  <w:pPr>
                    <w:spacing w:after="0" w:line="240" w:lineRule="auto"/>
                    <w:jc w:val="both"/>
                    <w:rPr>
                      <w:sz w:val="24"/>
                      <w:lang w:val="en-US"/>
                    </w:rPr>
                  </w:pPr>
                  <w:proofErr w:type="spellStart"/>
                  <w:r w:rsidRPr="00873CAB">
                    <w:rPr>
                      <w:sz w:val="24"/>
                      <w:lang w:val="en-US"/>
                    </w:rPr>
                    <w:t>Cheteshwar</w:t>
                  </w:r>
                  <w:proofErr w:type="spellEnd"/>
                  <w:r w:rsidRPr="00873CAB">
                    <w:rPr>
                      <w:sz w:val="24"/>
                      <w:lang w:val="en-US"/>
                    </w:rPr>
                    <w:t xml:space="preserve"> </w:t>
                  </w:r>
                  <w:proofErr w:type="spellStart"/>
                  <w:r w:rsidRPr="00873CAB">
                    <w:rPr>
                      <w:sz w:val="24"/>
                      <w:lang w:val="en-US"/>
                    </w:rPr>
                    <w:t>Pujara</w:t>
                  </w:r>
                  <w:proofErr w:type="spellEnd"/>
                </w:p>
              </w:tc>
              <w:tc>
                <w:tcPr>
                  <w:tcW w:w="2268" w:type="dxa"/>
                </w:tcPr>
                <w:p w14:paraId="66092BCE" w14:textId="26976A8F" w:rsidR="006A5D7D" w:rsidRPr="00873CAB" w:rsidRDefault="006A5D7D" w:rsidP="00873CAB">
                  <w:pPr>
                    <w:spacing w:after="0" w:line="240" w:lineRule="auto"/>
                    <w:jc w:val="both"/>
                    <w:rPr>
                      <w:sz w:val="24"/>
                      <w:lang w:val="en-US"/>
                    </w:rPr>
                  </w:pPr>
                  <w:r w:rsidRPr="00873CAB">
                    <w:rPr>
                      <w:sz w:val="24"/>
                      <w:lang w:val="en-US"/>
                    </w:rPr>
                    <w:t>834</w:t>
                  </w:r>
                </w:p>
              </w:tc>
              <w:tc>
                <w:tcPr>
                  <w:tcW w:w="3402" w:type="dxa"/>
                </w:tcPr>
                <w:p w14:paraId="33C2950D" w14:textId="1EC65C7D" w:rsidR="006A5D7D" w:rsidRPr="00873CAB" w:rsidRDefault="006A5D7D" w:rsidP="00873CAB">
                  <w:pPr>
                    <w:spacing w:after="0" w:line="240" w:lineRule="auto"/>
                    <w:jc w:val="both"/>
                    <w:rPr>
                      <w:sz w:val="24"/>
                      <w:lang w:val="en-US"/>
                    </w:rPr>
                  </w:pPr>
                  <w:r w:rsidRPr="00873CAB">
                    <w:rPr>
                      <w:sz w:val="24"/>
                      <w:lang w:val="en-US"/>
                    </w:rPr>
                    <w:t>873</w:t>
                  </w:r>
                </w:p>
              </w:tc>
            </w:tr>
            <w:tr w:rsidR="006A5D7D" w:rsidRPr="00873CAB" w14:paraId="6FB626B3" w14:textId="77777777" w:rsidTr="00873CAB">
              <w:tc>
                <w:tcPr>
                  <w:tcW w:w="2727" w:type="dxa"/>
                </w:tcPr>
                <w:p w14:paraId="10F58980" w14:textId="69422503" w:rsidR="006A5D7D" w:rsidRPr="00873CAB" w:rsidRDefault="006A5D7D" w:rsidP="00873CAB">
                  <w:pPr>
                    <w:spacing w:after="0" w:line="240" w:lineRule="auto"/>
                    <w:jc w:val="both"/>
                    <w:rPr>
                      <w:sz w:val="24"/>
                      <w:lang w:val="en-US"/>
                    </w:rPr>
                  </w:pPr>
                  <w:r w:rsidRPr="00873CAB">
                    <w:rPr>
                      <w:sz w:val="24"/>
                      <w:lang w:val="en-US"/>
                    </w:rPr>
                    <w:t>Joe Root</w:t>
                  </w:r>
                </w:p>
              </w:tc>
              <w:tc>
                <w:tcPr>
                  <w:tcW w:w="2268" w:type="dxa"/>
                </w:tcPr>
                <w:p w14:paraId="7D24C978" w14:textId="015B994C" w:rsidR="006A5D7D" w:rsidRPr="00873CAB" w:rsidRDefault="006A5D7D" w:rsidP="00873CAB">
                  <w:pPr>
                    <w:spacing w:after="0" w:line="240" w:lineRule="auto"/>
                    <w:jc w:val="both"/>
                    <w:rPr>
                      <w:sz w:val="24"/>
                      <w:lang w:val="en-US"/>
                    </w:rPr>
                  </w:pPr>
                  <w:r w:rsidRPr="00873CAB">
                    <w:rPr>
                      <w:sz w:val="24"/>
                      <w:lang w:val="en-US"/>
                    </w:rPr>
                    <w:t>807</w:t>
                  </w:r>
                </w:p>
              </w:tc>
              <w:tc>
                <w:tcPr>
                  <w:tcW w:w="3402" w:type="dxa"/>
                </w:tcPr>
                <w:p w14:paraId="0751FF27" w14:textId="2992D755" w:rsidR="006A5D7D" w:rsidRPr="00873CAB" w:rsidRDefault="006A5D7D" w:rsidP="00873CAB">
                  <w:pPr>
                    <w:spacing w:after="0" w:line="240" w:lineRule="auto"/>
                    <w:jc w:val="both"/>
                    <w:rPr>
                      <w:sz w:val="24"/>
                      <w:lang w:val="en-US"/>
                    </w:rPr>
                  </w:pPr>
                  <w:r w:rsidRPr="00873CAB">
                    <w:rPr>
                      <w:sz w:val="24"/>
                      <w:lang w:val="en-US"/>
                    </w:rPr>
                    <w:t>855</w:t>
                  </w:r>
                </w:p>
              </w:tc>
            </w:tr>
          </w:tbl>
          <w:p w14:paraId="395B6E79" w14:textId="77777777" w:rsidR="006A5D7D" w:rsidRPr="00873CAB" w:rsidRDefault="006A5D7D" w:rsidP="00AF7CB2">
            <w:pPr>
              <w:jc w:val="both"/>
              <w:rPr>
                <w:sz w:val="24"/>
                <w:lang w:val="en-US"/>
              </w:rPr>
            </w:pPr>
          </w:p>
          <w:p w14:paraId="4D41ECB7" w14:textId="5CF9FFFE" w:rsidR="00BF087B" w:rsidRDefault="00873CAB" w:rsidP="00835EE7">
            <w:pPr>
              <w:jc w:val="both"/>
              <w:rPr>
                <w:sz w:val="24"/>
                <w:lang w:val="en-US"/>
              </w:rPr>
            </w:pPr>
            <w:r>
              <w:rPr>
                <w:sz w:val="24"/>
                <w:lang w:val="en-US"/>
              </w:rPr>
              <w:t>P</w:t>
            </w:r>
            <w:r w:rsidR="00835EE7">
              <w:rPr>
                <w:sz w:val="24"/>
                <w:lang w:val="en-US"/>
              </w:rPr>
              <w:t xml:space="preserve">rovide an effective visual </w:t>
            </w:r>
            <w:r w:rsidRPr="00873CAB">
              <w:rPr>
                <w:sz w:val="24"/>
                <w:lang w:val="en-US"/>
              </w:rPr>
              <w:t>sh</w:t>
            </w:r>
            <w:r w:rsidR="00A54DB1">
              <w:rPr>
                <w:sz w:val="24"/>
                <w:lang w:val="en-US"/>
              </w:rPr>
              <w:t>owing a before and after view /</w:t>
            </w:r>
            <w:r w:rsidRPr="00873CAB">
              <w:rPr>
                <w:sz w:val="24"/>
                <w:lang w:val="en-US"/>
              </w:rPr>
              <w:t xml:space="preserve"> comparison</w:t>
            </w:r>
            <w:r>
              <w:rPr>
                <w:sz w:val="24"/>
                <w:lang w:val="en-US"/>
              </w:rPr>
              <w:t xml:space="preserve"> </w:t>
            </w:r>
            <w:r w:rsidRPr="00873CAB">
              <w:rPr>
                <w:sz w:val="24"/>
                <w:lang w:val="en-US"/>
              </w:rPr>
              <w:t>of two different points in time</w:t>
            </w:r>
            <w:r>
              <w:rPr>
                <w:sz w:val="24"/>
                <w:lang w:val="en-US"/>
              </w:rPr>
              <w:t>. Emphasize the changes.</w:t>
            </w:r>
            <w:r w:rsidR="00F64B97">
              <w:rPr>
                <w:sz w:val="24"/>
                <w:lang w:val="en-US"/>
              </w:rPr>
              <w:t xml:space="preserve"> </w:t>
            </w:r>
            <w:r w:rsidR="00BF087B">
              <w:rPr>
                <w:sz w:val="24"/>
                <w:lang w:val="en-US"/>
              </w:rPr>
              <w:t>[2]</w:t>
            </w:r>
          </w:p>
          <w:p w14:paraId="4C6814D9" w14:textId="7DDE931A" w:rsidR="006A5D7D" w:rsidRPr="00873CAB" w:rsidRDefault="00873CAB" w:rsidP="00835EE7">
            <w:pPr>
              <w:jc w:val="both"/>
              <w:rPr>
                <w:sz w:val="24"/>
                <w:lang w:val="en-US"/>
              </w:rPr>
            </w:pPr>
            <w:r>
              <w:rPr>
                <w:sz w:val="24"/>
                <w:lang w:val="en-US"/>
              </w:rPr>
              <w:t>Which display medium is used? Why?</w:t>
            </w:r>
            <w:r w:rsidR="00BF087B">
              <w:rPr>
                <w:sz w:val="24"/>
                <w:lang w:val="en-US"/>
              </w:rPr>
              <w:t>[1]</w:t>
            </w:r>
          </w:p>
        </w:tc>
        <w:tc>
          <w:tcPr>
            <w:tcW w:w="1276" w:type="dxa"/>
          </w:tcPr>
          <w:p w14:paraId="4FF4B135" w14:textId="508AE6BF" w:rsidR="00EE0816" w:rsidRPr="00873CAB" w:rsidRDefault="002477BB" w:rsidP="002477BB">
            <w:pPr>
              <w:jc w:val="center"/>
              <w:rPr>
                <w:lang w:val="en-US"/>
              </w:rPr>
            </w:pPr>
            <w:r>
              <w:rPr>
                <w:lang w:val="en-US"/>
              </w:rPr>
              <w:t>2+1=3</w:t>
            </w:r>
            <w:r w:rsidR="00873CAB">
              <w:rPr>
                <w:lang w:val="en-US"/>
              </w:rPr>
              <w:t>M</w:t>
            </w:r>
          </w:p>
        </w:tc>
      </w:tr>
      <w:tr w:rsidR="00EE0816" w:rsidRPr="00873CAB" w14:paraId="12F9FBFB" w14:textId="77777777" w:rsidTr="00B81B9C">
        <w:tc>
          <w:tcPr>
            <w:tcW w:w="561" w:type="dxa"/>
          </w:tcPr>
          <w:p w14:paraId="04B180B7" w14:textId="1B46D45B" w:rsidR="00EE0816" w:rsidRPr="00873CAB" w:rsidRDefault="0005473E" w:rsidP="0005473E">
            <w:pPr>
              <w:rPr>
                <w:lang w:val="en-US"/>
              </w:rPr>
            </w:pPr>
            <w:r w:rsidRPr="00873CAB">
              <w:rPr>
                <w:lang w:val="en-US"/>
              </w:rPr>
              <w:t>2.</w:t>
            </w:r>
          </w:p>
        </w:tc>
        <w:tc>
          <w:tcPr>
            <w:tcW w:w="8653" w:type="dxa"/>
          </w:tcPr>
          <w:p w14:paraId="4EC5E3E4" w14:textId="38373FF0" w:rsidR="009D062F" w:rsidRDefault="00FC79A8" w:rsidP="006C32E1">
            <w:pPr>
              <w:jc w:val="both"/>
              <w:rPr>
                <w:sz w:val="24"/>
                <w:lang w:val="en-US"/>
              </w:rPr>
            </w:pPr>
            <w:r>
              <w:rPr>
                <w:sz w:val="24"/>
                <w:lang w:val="en-US"/>
              </w:rPr>
              <w:t xml:space="preserve">Identify </w:t>
            </w:r>
            <w:proofErr w:type="spellStart"/>
            <w:r>
              <w:rPr>
                <w:sz w:val="24"/>
                <w:lang w:val="en-US"/>
              </w:rPr>
              <w:t>atleast</w:t>
            </w:r>
            <w:proofErr w:type="spellEnd"/>
            <w:r>
              <w:rPr>
                <w:sz w:val="24"/>
                <w:lang w:val="en-US"/>
              </w:rPr>
              <w:t xml:space="preserve"> 4 Gestalt principles in action.</w:t>
            </w:r>
            <w:r w:rsidR="00E64131">
              <w:rPr>
                <w:sz w:val="24"/>
                <w:lang w:val="en-US"/>
              </w:rPr>
              <w:t xml:space="preserve"> </w:t>
            </w:r>
            <w:r w:rsidR="00CF0A61">
              <w:rPr>
                <w:sz w:val="24"/>
                <w:lang w:val="en-US"/>
              </w:rPr>
              <w:t>Explain</w:t>
            </w:r>
          </w:p>
          <w:p w14:paraId="28A3905F" w14:textId="4CCE6399" w:rsidR="00FC79A8" w:rsidRPr="00873CAB" w:rsidRDefault="00FC79A8" w:rsidP="006C32E1">
            <w:pPr>
              <w:jc w:val="both"/>
              <w:rPr>
                <w:sz w:val="24"/>
                <w:lang w:val="en-US"/>
              </w:rPr>
            </w:pPr>
            <w:r>
              <w:rPr>
                <w:noProof/>
              </w:rPr>
              <w:drawing>
                <wp:inline distT="0" distB="0" distL="0" distR="0" wp14:anchorId="24CFB4D5" wp14:editId="4F591776">
                  <wp:extent cx="5356860" cy="1056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6860" cy="1056005"/>
                          </a:xfrm>
                          <a:prstGeom prst="rect">
                            <a:avLst/>
                          </a:prstGeom>
                        </pic:spPr>
                      </pic:pic>
                    </a:graphicData>
                  </a:graphic>
                </wp:inline>
              </w:drawing>
            </w:r>
          </w:p>
        </w:tc>
        <w:tc>
          <w:tcPr>
            <w:tcW w:w="1276" w:type="dxa"/>
          </w:tcPr>
          <w:p w14:paraId="25E66694" w14:textId="44319F51" w:rsidR="00EE0816" w:rsidRPr="00873CAB" w:rsidRDefault="00E64131" w:rsidP="00F32050">
            <w:pPr>
              <w:jc w:val="center"/>
              <w:rPr>
                <w:lang w:val="en-US"/>
              </w:rPr>
            </w:pPr>
            <w:r>
              <w:rPr>
                <w:lang w:val="en-US"/>
              </w:rPr>
              <w:t>1*4=4M</w:t>
            </w:r>
          </w:p>
        </w:tc>
      </w:tr>
      <w:tr w:rsidR="00683529" w:rsidRPr="00873CAB" w14:paraId="30774C21" w14:textId="77777777" w:rsidTr="00B81B9C">
        <w:tc>
          <w:tcPr>
            <w:tcW w:w="561" w:type="dxa"/>
          </w:tcPr>
          <w:p w14:paraId="689A5E34" w14:textId="1EA6E3B2" w:rsidR="00683529" w:rsidRPr="00873CAB" w:rsidRDefault="008A48FA" w:rsidP="00683529">
            <w:pPr>
              <w:pStyle w:val="ListParagraph"/>
              <w:spacing w:after="0" w:line="240" w:lineRule="auto"/>
              <w:ind w:left="0"/>
              <w:jc w:val="both"/>
            </w:pPr>
            <w:r w:rsidRPr="00873CAB">
              <w:t>3</w:t>
            </w:r>
            <w:r w:rsidR="00683529" w:rsidRPr="00873CAB">
              <w:t>.</w:t>
            </w:r>
          </w:p>
        </w:tc>
        <w:tc>
          <w:tcPr>
            <w:tcW w:w="8653" w:type="dxa"/>
          </w:tcPr>
          <w:p w14:paraId="67F881A0" w14:textId="2A4901FD" w:rsidR="00683529" w:rsidRDefault="00846E3E" w:rsidP="00683529">
            <w:pPr>
              <w:jc w:val="both"/>
              <w:rPr>
                <w:sz w:val="24"/>
                <w:lang w:val="en-US"/>
              </w:rPr>
            </w:pPr>
            <w:r>
              <w:rPr>
                <w:sz w:val="24"/>
                <w:lang w:val="en-US"/>
              </w:rPr>
              <w:t>Which of the below visual depicts a very effective use of pre</w:t>
            </w:r>
            <w:r w:rsidR="001A062C">
              <w:rPr>
                <w:sz w:val="24"/>
                <w:lang w:val="en-US"/>
              </w:rPr>
              <w:t>-</w:t>
            </w:r>
            <w:r>
              <w:rPr>
                <w:sz w:val="24"/>
                <w:lang w:val="en-US"/>
              </w:rPr>
              <w:t>attentive attribute of color.</w:t>
            </w:r>
            <w:r w:rsidR="001A062C">
              <w:rPr>
                <w:sz w:val="24"/>
                <w:lang w:val="en-US"/>
              </w:rPr>
              <w:t xml:space="preserve"> </w:t>
            </w:r>
            <w:r>
              <w:rPr>
                <w:sz w:val="24"/>
                <w:lang w:val="en-US"/>
              </w:rPr>
              <w:t>Explain.</w:t>
            </w:r>
          </w:p>
          <w:p w14:paraId="013FA7D1" w14:textId="77777777" w:rsidR="00846E3E" w:rsidRDefault="00846E3E" w:rsidP="00683529">
            <w:pPr>
              <w:jc w:val="both"/>
              <w:rPr>
                <w:sz w:val="24"/>
                <w:lang w:val="en-US"/>
              </w:rPr>
            </w:pPr>
          </w:p>
          <w:p w14:paraId="02159AFA" w14:textId="77777777" w:rsidR="00846E3E" w:rsidRDefault="00846E3E" w:rsidP="00683529">
            <w:pPr>
              <w:jc w:val="both"/>
              <w:rPr>
                <w:sz w:val="24"/>
                <w:lang w:val="en-US"/>
              </w:rPr>
            </w:pPr>
          </w:p>
          <w:tbl>
            <w:tblPr>
              <w:tblStyle w:val="TableGrid"/>
              <w:tblW w:w="0" w:type="auto"/>
              <w:tblLayout w:type="fixed"/>
              <w:tblLook w:val="04A0" w:firstRow="1" w:lastRow="0" w:firstColumn="1" w:lastColumn="0" w:noHBand="0" w:noVBand="1"/>
            </w:tblPr>
            <w:tblGrid>
              <w:gridCol w:w="4215"/>
              <w:gridCol w:w="4216"/>
            </w:tblGrid>
            <w:tr w:rsidR="00846E3E" w14:paraId="3A6A5315" w14:textId="77777777" w:rsidTr="00846E3E">
              <w:trPr>
                <w:trHeight w:val="4775"/>
              </w:trPr>
              <w:tc>
                <w:tcPr>
                  <w:tcW w:w="4215" w:type="dxa"/>
                </w:tcPr>
                <w:p w14:paraId="73357B0C" w14:textId="65BE7CE9" w:rsidR="00846E3E" w:rsidRDefault="00846E3E" w:rsidP="00683529">
                  <w:pPr>
                    <w:jc w:val="both"/>
                    <w:rPr>
                      <w:sz w:val="24"/>
                      <w:lang w:val="en-US"/>
                    </w:rPr>
                  </w:pPr>
                  <w:r>
                    <w:rPr>
                      <w:sz w:val="24"/>
                      <w:lang w:val="en-US"/>
                    </w:rPr>
                    <w:lastRenderedPageBreak/>
                    <w:t>Figure 1</w:t>
                  </w:r>
                </w:p>
                <w:p w14:paraId="1D1E3962" w14:textId="2A5D3F9A" w:rsidR="00846E3E" w:rsidRDefault="00846E3E" w:rsidP="00683529">
                  <w:pPr>
                    <w:jc w:val="both"/>
                    <w:rPr>
                      <w:sz w:val="24"/>
                      <w:lang w:val="en-US"/>
                    </w:rPr>
                  </w:pPr>
                  <w:r>
                    <w:rPr>
                      <w:noProof/>
                    </w:rPr>
                    <w:drawing>
                      <wp:inline distT="0" distB="0" distL="0" distR="0" wp14:anchorId="685CEFE1" wp14:editId="506B70CA">
                        <wp:extent cx="2539365" cy="27419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9365" cy="2741930"/>
                                </a:xfrm>
                                <a:prstGeom prst="rect">
                                  <a:avLst/>
                                </a:prstGeom>
                              </pic:spPr>
                            </pic:pic>
                          </a:graphicData>
                        </a:graphic>
                      </wp:inline>
                    </w:drawing>
                  </w:r>
                </w:p>
              </w:tc>
              <w:tc>
                <w:tcPr>
                  <w:tcW w:w="4216" w:type="dxa"/>
                </w:tcPr>
                <w:p w14:paraId="68A93541" w14:textId="77777777" w:rsidR="00846E3E" w:rsidRDefault="00846E3E" w:rsidP="00683529">
                  <w:pPr>
                    <w:jc w:val="both"/>
                    <w:rPr>
                      <w:sz w:val="24"/>
                      <w:lang w:val="en-US"/>
                    </w:rPr>
                  </w:pPr>
                  <w:r>
                    <w:rPr>
                      <w:sz w:val="24"/>
                      <w:lang w:val="en-US"/>
                    </w:rPr>
                    <w:t>Figure 2</w:t>
                  </w:r>
                </w:p>
                <w:p w14:paraId="2B8C24BE" w14:textId="5A1E0F9B" w:rsidR="00846E3E" w:rsidRDefault="00846E3E" w:rsidP="00683529">
                  <w:pPr>
                    <w:jc w:val="both"/>
                    <w:rPr>
                      <w:sz w:val="24"/>
                      <w:lang w:val="en-US"/>
                    </w:rPr>
                  </w:pPr>
                  <w:r w:rsidRPr="00846E3E">
                    <w:rPr>
                      <w:noProof/>
                      <w:sz w:val="24"/>
                    </w:rPr>
                    <w:drawing>
                      <wp:inline distT="0" distB="0" distL="0" distR="0" wp14:anchorId="572273F3" wp14:editId="13E397F0">
                        <wp:extent cx="2608444" cy="265747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6231" cy="2665409"/>
                                </a:xfrm>
                                <a:prstGeom prst="rect">
                                  <a:avLst/>
                                </a:prstGeom>
                                <a:noFill/>
                                <a:ln>
                                  <a:noFill/>
                                </a:ln>
                              </pic:spPr>
                            </pic:pic>
                          </a:graphicData>
                        </a:graphic>
                      </wp:inline>
                    </w:drawing>
                  </w:r>
                </w:p>
              </w:tc>
            </w:tr>
          </w:tbl>
          <w:p w14:paraId="051CDCF1" w14:textId="5DC6B0C4" w:rsidR="00683529" w:rsidRPr="00873CAB" w:rsidRDefault="00683529" w:rsidP="00D10355">
            <w:pPr>
              <w:jc w:val="both"/>
              <w:rPr>
                <w:sz w:val="24"/>
                <w:lang w:val="en-US"/>
              </w:rPr>
            </w:pPr>
          </w:p>
        </w:tc>
        <w:tc>
          <w:tcPr>
            <w:tcW w:w="1276" w:type="dxa"/>
          </w:tcPr>
          <w:p w14:paraId="3F54BA2E" w14:textId="78C51F40" w:rsidR="00683529" w:rsidRPr="00873CAB" w:rsidRDefault="004F28C1" w:rsidP="00050FF6">
            <w:pPr>
              <w:pStyle w:val="ListParagraph"/>
              <w:spacing w:after="0" w:line="240" w:lineRule="auto"/>
              <w:ind w:left="0"/>
              <w:jc w:val="both"/>
            </w:pPr>
            <w:r>
              <w:lastRenderedPageBreak/>
              <w:t xml:space="preserve">     </w:t>
            </w:r>
            <w:r w:rsidR="00050FF6">
              <w:t>1+1</w:t>
            </w:r>
            <w:r w:rsidR="0099079D">
              <w:t>=2M</w:t>
            </w:r>
            <w:r w:rsidR="00B81B9C">
              <w:t xml:space="preserve"> </w:t>
            </w:r>
          </w:p>
        </w:tc>
      </w:tr>
      <w:tr w:rsidR="00AF7CB2" w:rsidRPr="00873CAB" w14:paraId="40873B29" w14:textId="77777777" w:rsidTr="00B81B9C">
        <w:tc>
          <w:tcPr>
            <w:tcW w:w="561" w:type="dxa"/>
          </w:tcPr>
          <w:p w14:paraId="7C3FD281" w14:textId="33A76485" w:rsidR="00AF7CB2" w:rsidRPr="00873CAB" w:rsidRDefault="008A48FA" w:rsidP="00683529">
            <w:pPr>
              <w:pStyle w:val="ListParagraph"/>
              <w:spacing w:after="0" w:line="240" w:lineRule="auto"/>
              <w:ind w:left="0"/>
              <w:jc w:val="both"/>
            </w:pPr>
            <w:r w:rsidRPr="00873CAB">
              <w:t>4.</w:t>
            </w:r>
          </w:p>
        </w:tc>
        <w:tc>
          <w:tcPr>
            <w:tcW w:w="8653" w:type="dxa"/>
          </w:tcPr>
          <w:p w14:paraId="498C5363" w14:textId="798593AB" w:rsidR="00A3451E" w:rsidRDefault="00D125D4" w:rsidP="00B73D7A">
            <w:pPr>
              <w:spacing w:after="0" w:line="240" w:lineRule="auto"/>
              <w:jc w:val="both"/>
              <w:rPr>
                <w:noProof/>
              </w:rPr>
            </w:pPr>
            <w:r>
              <w:rPr>
                <w:noProof/>
              </w:rPr>
              <w:t>What is your interpretation about Women Empowerment from the below visual?</w:t>
            </w:r>
          </w:p>
          <w:p w14:paraId="2767D8C1" w14:textId="41496DC6" w:rsidR="00A3451E" w:rsidRDefault="00A3451E" w:rsidP="00B73D7A">
            <w:pPr>
              <w:spacing w:after="0" w:line="240" w:lineRule="auto"/>
              <w:jc w:val="both"/>
              <w:rPr>
                <w:noProof/>
              </w:rPr>
            </w:pPr>
            <w:r>
              <w:rPr>
                <w:noProof/>
              </w:rPr>
              <w:t>Identify the design mistake</w:t>
            </w:r>
            <w:r w:rsidR="00BF087B">
              <w:rPr>
                <w:noProof/>
              </w:rPr>
              <w:t>[1M]</w:t>
            </w:r>
            <w:r>
              <w:rPr>
                <w:noProof/>
              </w:rPr>
              <w:t>,give the mathematical exp</w:t>
            </w:r>
            <w:r w:rsidR="00D125D4">
              <w:rPr>
                <w:noProof/>
              </w:rPr>
              <w:t>lanation</w:t>
            </w:r>
            <w:r w:rsidR="00BF087B">
              <w:rPr>
                <w:noProof/>
              </w:rPr>
              <w:t>[2M]</w:t>
            </w:r>
            <w:r w:rsidR="00D125D4">
              <w:rPr>
                <w:noProof/>
              </w:rPr>
              <w:t xml:space="preserve"> and redesign the chart</w:t>
            </w:r>
            <w:r w:rsidR="00BF087B">
              <w:rPr>
                <w:noProof/>
              </w:rPr>
              <w:t>[1M]</w:t>
            </w:r>
            <w:r>
              <w:rPr>
                <w:noProof/>
              </w:rPr>
              <w:t>.</w:t>
            </w:r>
          </w:p>
          <w:p w14:paraId="12D4EEDD" w14:textId="77777777" w:rsidR="00AF7CB2" w:rsidRDefault="00AF7CB2" w:rsidP="00294BDF">
            <w:pPr>
              <w:jc w:val="both"/>
              <w:rPr>
                <w:noProof/>
              </w:rPr>
            </w:pPr>
          </w:p>
          <w:p w14:paraId="4BB51F73" w14:textId="4FAFFB4F" w:rsidR="005979B0" w:rsidRDefault="005979B0" w:rsidP="00294BDF">
            <w:pPr>
              <w:jc w:val="both"/>
              <w:rPr>
                <w:noProof/>
              </w:rPr>
            </w:pPr>
            <w:r>
              <w:rPr>
                <w:noProof/>
              </w:rPr>
              <w:drawing>
                <wp:inline distT="0" distB="0" distL="0" distR="0" wp14:anchorId="2D48E635" wp14:editId="60B4574B">
                  <wp:extent cx="2781300" cy="2867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1300" cy="2867025"/>
                          </a:xfrm>
                          <a:prstGeom prst="rect">
                            <a:avLst/>
                          </a:prstGeom>
                        </pic:spPr>
                      </pic:pic>
                    </a:graphicData>
                  </a:graphic>
                </wp:inline>
              </w:drawing>
            </w:r>
          </w:p>
          <w:p w14:paraId="377BA68F" w14:textId="24A96D5A" w:rsidR="005979B0" w:rsidRPr="00873CAB" w:rsidRDefault="005979B0" w:rsidP="00294BDF">
            <w:pPr>
              <w:jc w:val="both"/>
              <w:rPr>
                <w:sz w:val="24"/>
                <w:lang w:val="en-US"/>
              </w:rPr>
            </w:pPr>
          </w:p>
        </w:tc>
        <w:tc>
          <w:tcPr>
            <w:tcW w:w="1276" w:type="dxa"/>
          </w:tcPr>
          <w:p w14:paraId="0919D64E" w14:textId="77777777" w:rsidR="00AF7CB2" w:rsidRDefault="00AF7CB2" w:rsidP="00683529">
            <w:pPr>
              <w:pStyle w:val="ListParagraph"/>
              <w:spacing w:after="0" w:line="240" w:lineRule="auto"/>
              <w:ind w:left="0"/>
              <w:jc w:val="both"/>
            </w:pPr>
          </w:p>
          <w:p w14:paraId="3F3F136D" w14:textId="4B2BA0E2" w:rsidR="00A3451E" w:rsidRDefault="00A3451E" w:rsidP="00683529">
            <w:pPr>
              <w:pStyle w:val="ListParagraph"/>
              <w:spacing w:after="0" w:line="240" w:lineRule="auto"/>
              <w:ind w:left="0"/>
              <w:jc w:val="both"/>
            </w:pPr>
            <w:r>
              <w:t>1+2+1=4M</w:t>
            </w:r>
          </w:p>
          <w:p w14:paraId="71D91310" w14:textId="77777777" w:rsidR="00A3451E" w:rsidRDefault="00A3451E" w:rsidP="00683529">
            <w:pPr>
              <w:pStyle w:val="ListParagraph"/>
              <w:spacing w:after="0" w:line="240" w:lineRule="auto"/>
              <w:ind w:left="0"/>
              <w:jc w:val="both"/>
            </w:pPr>
          </w:p>
          <w:p w14:paraId="2FBD3E2E" w14:textId="77777777" w:rsidR="00A3451E" w:rsidRDefault="00A3451E" w:rsidP="00683529">
            <w:pPr>
              <w:pStyle w:val="ListParagraph"/>
              <w:spacing w:after="0" w:line="240" w:lineRule="auto"/>
              <w:ind w:left="0"/>
              <w:jc w:val="both"/>
            </w:pPr>
          </w:p>
          <w:p w14:paraId="0A073DCF" w14:textId="77777777" w:rsidR="00A3451E" w:rsidRDefault="00A3451E" w:rsidP="00683529">
            <w:pPr>
              <w:pStyle w:val="ListParagraph"/>
              <w:spacing w:after="0" w:line="240" w:lineRule="auto"/>
              <w:ind w:left="0"/>
              <w:jc w:val="both"/>
            </w:pPr>
          </w:p>
          <w:p w14:paraId="52DAF288" w14:textId="77777777" w:rsidR="00A3451E" w:rsidRDefault="00A3451E" w:rsidP="00683529">
            <w:pPr>
              <w:pStyle w:val="ListParagraph"/>
              <w:spacing w:after="0" w:line="240" w:lineRule="auto"/>
              <w:ind w:left="0"/>
              <w:jc w:val="both"/>
            </w:pPr>
          </w:p>
          <w:p w14:paraId="34973E6C" w14:textId="77777777" w:rsidR="00A3451E" w:rsidRDefault="00A3451E" w:rsidP="00683529">
            <w:pPr>
              <w:pStyle w:val="ListParagraph"/>
              <w:spacing w:after="0" w:line="240" w:lineRule="auto"/>
              <w:ind w:left="0"/>
              <w:jc w:val="both"/>
            </w:pPr>
          </w:p>
          <w:p w14:paraId="2942881B" w14:textId="77777777" w:rsidR="00A3451E" w:rsidRDefault="00A3451E" w:rsidP="00683529">
            <w:pPr>
              <w:pStyle w:val="ListParagraph"/>
              <w:spacing w:after="0" w:line="240" w:lineRule="auto"/>
              <w:ind w:left="0"/>
              <w:jc w:val="both"/>
            </w:pPr>
          </w:p>
          <w:p w14:paraId="786C4999" w14:textId="77777777" w:rsidR="00A3451E" w:rsidRDefault="00A3451E" w:rsidP="00683529">
            <w:pPr>
              <w:pStyle w:val="ListParagraph"/>
              <w:spacing w:after="0" w:line="240" w:lineRule="auto"/>
              <w:ind w:left="0"/>
              <w:jc w:val="both"/>
            </w:pPr>
          </w:p>
          <w:p w14:paraId="6D5071F5" w14:textId="77777777" w:rsidR="00A3451E" w:rsidRDefault="00A3451E" w:rsidP="00683529">
            <w:pPr>
              <w:pStyle w:val="ListParagraph"/>
              <w:spacing w:after="0" w:line="240" w:lineRule="auto"/>
              <w:ind w:left="0"/>
              <w:jc w:val="both"/>
            </w:pPr>
          </w:p>
          <w:p w14:paraId="1DB193FE" w14:textId="477C5D73" w:rsidR="00A3451E" w:rsidRPr="00873CAB" w:rsidRDefault="00A3451E" w:rsidP="00683529">
            <w:pPr>
              <w:pStyle w:val="ListParagraph"/>
              <w:spacing w:after="0" w:line="240" w:lineRule="auto"/>
              <w:ind w:left="0"/>
              <w:jc w:val="both"/>
            </w:pPr>
          </w:p>
        </w:tc>
      </w:tr>
      <w:tr w:rsidR="00683529" w:rsidRPr="00873CAB" w14:paraId="3C39E9C8" w14:textId="77777777" w:rsidTr="00B81B9C">
        <w:tc>
          <w:tcPr>
            <w:tcW w:w="561" w:type="dxa"/>
          </w:tcPr>
          <w:p w14:paraId="6BB06A86" w14:textId="20E40747" w:rsidR="00683529" w:rsidRPr="00873CAB" w:rsidRDefault="008A48FA" w:rsidP="00683529">
            <w:pPr>
              <w:pStyle w:val="ListParagraph"/>
              <w:spacing w:after="0" w:line="240" w:lineRule="auto"/>
              <w:ind w:left="0"/>
              <w:jc w:val="both"/>
            </w:pPr>
            <w:r w:rsidRPr="00873CAB">
              <w:t>5.</w:t>
            </w:r>
          </w:p>
        </w:tc>
        <w:tc>
          <w:tcPr>
            <w:tcW w:w="8653" w:type="dxa"/>
          </w:tcPr>
          <w:p w14:paraId="5A45CDB4" w14:textId="77777777" w:rsidR="00683529" w:rsidRDefault="004548A1" w:rsidP="004804D7">
            <w:pPr>
              <w:jc w:val="both"/>
              <w:rPr>
                <w:sz w:val="24"/>
                <w:szCs w:val="24"/>
              </w:rPr>
            </w:pPr>
            <w:r w:rsidRPr="00873CAB">
              <w:rPr>
                <w:sz w:val="24"/>
                <w:szCs w:val="24"/>
              </w:rPr>
              <w:t xml:space="preserve"> </w:t>
            </w:r>
          </w:p>
          <w:p w14:paraId="42A30F88" w14:textId="1AEDE057" w:rsidR="0018375B" w:rsidRDefault="0018375B" w:rsidP="0018375B">
            <w:pPr>
              <w:pStyle w:val="ListParagraph"/>
              <w:spacing w:after="0" w:line="240" w:lineRule="auto"/>
              <w:ind w:left="0"/>
              <w:jc w:val="both"/>
              <w:rPr>
                <w:rFonts w:ascii="Times New Roman" w:hAnsi="Times New Roman"/>
                <w:color w:val="000000"/>
                <w:sz w:val="24"/>
                <w:szCs w:val="24"/>
              </w:rPr>
            </w:pPr>
            <w:r>
              <w:rPr>
                <w:sz w:val="24"/>
                <w:szCs w:val="24"/>
              </w:rPr>
              <w:t xml:space="preserve">The following visual gives the revenues of 3 resorts for FY-1993,1994 and 1995.Try to interpret the data and </w:t>
            </w:r>
            <w:r>
              <w:rPr>
                <w:rFonts w:ascii="Times New Roman" w:hAnsi="Times New Roman"/>
                <w:color w:val="000000"/>
                <w:sz w:val="24"/>
                <w:szCs w:val="24"/>
              </w:rPr>
              <w:t>r</w:t>
            </w:r>
            <w:r w:rsidRPr="00406F08">
              <w:rPr>
                <w:rFonts w:ascii="Times New Roman" w:hAnsi="Times New Roman"/>
                <w:sz w:val="24"/>
                <w:szCs w:val="24"/>
              </w:rPr>
              <w:t xml:space="preserve">edesign the </w:t>
            </w:r>
            <w:r w:rsidR="00521CD4">
              <w:rPr>
                <w:rFonts w:ascii="Times New Roman" w:hAnsi="Times New Roman"/>
                <w:sz w:val="24"/>
                <w:szCs w:val="24"/>
              </w:rPr>
              <w:t>v</w:t>
            </w:r>
            <w:r>
              <w:rPr>
                <w:rFonts w:ascii="Times New Roman" w:hAnsi="Times New Roman"/>
                <w:sz w:val="24"/>
                <w:szCs w:val="24"/>
              </w:rPr>
              <w:t xml:space="preserve">isual, </w:t>
            </w:r>
            <w:r w:rsidRPr="00151E5C">
              <w:rPr>
                <w:rFonts w:ascii="Times New Roman" w:hAnsi="Times New Roman"/>
                <w:b/>
                <w:sz w:val="24"/>
                <w:szCs w:val="24"/>
              </w:rPr>
              <w:t>without information loss</w:t>
            </w:r>
            <w:r>
              <w:rPr>
                <w:rFonts w:ascii="Times New Roman" w:hAnsi="Times New Roman"/>
                <w:sz w:val="24"/>
                <w:szCs w:val="24"/>
              </w:rPr>
              <w:t>,</w:t>
            </w:r>
            <w:r w:rsidRPr="00406F08">
              <w:rPr>
                <w:rFonts w:ascii="Times New Roman" w:hAnsi="Times New Roman"/>
                <w:sz w:val="24"/>
                <w:szCs w:val="24"/>
              </w:rPr>
              <w:t xml:space="preserve"> </w:t>
            </w:r>
            <w:r w:rsidR="00C87AC0">
              <w:rPr>
                <w:rFonts w:ascii="Times New Roman" w:hAnsi="Times New Roman"/>
                <w:sz w:val="24"/>
                <w:szCs w:val="24"/>
              </w:rPr>
              <w:t>for the below scenarios,</w:t>
            </w:r>
            <w:r w:rsidR="00521CD4">
              <w:rPr>
                <w:rFonts w:ascii="Times New Roman" w:hAnsi="Times New Roman"/>
                <w:sz w:val="24"/>
                <w:szCs w:val="24"/>
              </w:rPr>
              <w:t xml:space="preserve"> </w:t>
            </w:r>
            <w:r w:rsidRPr="00406F08">
              <w:rPr>
                <w:rFonts w:ascii="Times New Roman" w:hAnsi="Times New Roman"/>
                <w:sz w:val="24"/>
                <w:szCs w:val="24"/>
              </w:rPr>
              <w:t>with appropriate choice of display medium</w:t>
            </w:r>
            <w:r>
              <w:rPr>
                <w:rFonts w:ascii="Times New Roman" w:hAnsi="Times New Roman"/>
                <w:sz w:val="24"/>
                <w:szCs w:val="24"/>
              </w:rPr>
              <w:t>/s</w:t>
            </w:r>
            <w:r w:rsidRPr="00406F08">
              <w:rPr>
                <w:rFonts w:ascii="Times New Roman" w:hAnsi="Times New Roman"/>
                <w:sz w:val="24"/>
                <w:szCs w:val="24"/>
              </w:rPr>
              <w:t xml:space="preserve"> to make it more effective. </w:t>
            </w:r>
            <w:r w:rsidRPr="00406F08">
              <w:rPr>
                <w:rFonts w:ascii="Times New Roman" w:hAnsi="Times New Roman"/>
                <w:b/>
                <w:color w:val="000000"/>
                <w:sz w:val="24"/>
                <w:szCs w:val="24"/>
              </w:rPr>
              <w:t>Present only the final version of the graph</w:t>
            </w:r>
            <w:r>
              <w:rPr>
                <w:rFonts w:ascii="Times New Roman" w:hAnsi="Times New Roman"/>
                <w:b/>
                <w:color w:val="000000"/>
                <w:sz w:val="24"/>
                <w:szCs w:val="24"/>
              </w:rPr>
              <w:t>/s</w:t>
            </w:r>
            <w:r w:rsidRPr="00406F08">
              <w:rPr>
                <w:rFonts w:ascii="Times New Roman" w:hAnsi="Times New Roman"/>
                <w:b/>
                <w:color w:val="000000"/>
                <w:sz w:val="24"/>
                <w:szCs w:val="24"/>
              </w:rPr>
              <w:t xml:space="preserve"> and list down the proposed changes and the reasons</w:t>
            </w:r>
            <w:r w:rsidRPr="00406F08">
              <w:rPr>
                <w:rFonts w:ascii="Times New Roman" w:hAnsi="Times New Roman"/>
                <w:color w:val="000000"/>
                <w:sz w:val="24"/>
                <w:szCs w:val="24"/>
              </w:rPr>
              <w:t>.</w:t>
            </w:r>
          </w:p>
          <w:p w14:paraId="410E6230" w14:textId="3A895C34" w:rsidR="0018375B" w:rsidRDefault="0018375B" w:rsidP="004804D7">
            <w:pPr>
              <w:jc w:val="both"/>
              <w:rPr>
                <w:sz w:val="24"/>
                <w:szCs w:val="24"/>
              </w:rPr>
            </w:pPr>
          </w:p>
          <w:p w14:paraId="79E41EE9" w14:textId="456B91F3" w:rsidR="00C87AC0" w:rsidRDefault="00C87AC0" w:rsidP="004804D7">
            <w:pPr>
              <w:jc w:val="both"/>
              <w:rPr>
                <w:sz w:val="24"/>
                <w:szCs w:val="24"/>
              </w:rPr>
            </w:pPr>
            <w:r>
              <w:rPr>
                <w:sz w:val="24"/>
                <w:szCs w:val="24"/>
              </w:rPr>
              <w:t>Scenario 1:</w:t>
            </w:r>
            <w:r>
              <w:t xml:space="preserve"> </w:t>
            </w:r>
            <w:r w:rsidRPr="00C87AC0">
              <w:rPr>
                <w:sz w:val="24"/>
                <w:szCs w:val="24"/>
              </w:rPr>
              <w:t xml:space="preserve">if </w:t>
            </w:r>
            <w:r>
              <w:rPr>
                <w:sz w:val="24"/>
                <w:szCs w:val="24"/>
              </w:rPr>
              <w:t>audience</w:t>
            </w:r>
            <w:r w:rsidRPr="00C87AC0">
              <w:rPr>
                <w:sz w:val="24"/>
                <w:szCs w:val="24"/>
              </w:rPr>
              <w:t xml:space="preserve"> want</w:t>
            </w:r>
            <w:r w:rsidR="00521CD4">
              <w:rPr>
                <w:sz w:val="24"/>
                <w:szCs w:val="24"/>
              </w:rPr>
              <w:t>s</w:t>
            </w:r>
            <w:r w:rsidRPr="00C87AC0">
              <w:rPr>
                <w:sz w:val="24"/>
                <w:szCs w:val="24"/>
              </w:rPr>
              <w:t xml:space="preserve"> to compare the revenue of all three resorts in a given </w:t>
            </w:r>
            <w:proofErr w:type="gramStart"/>
            <w:r w:rsidRPr="00C87AC0">
              <w:rPr>
                <w:sz w:val="24"/>
                <w:szCs w:val="24"/>
              </w:rPr>
              <w:t>year</w:t>
            </w:r>
            <w:r w:rsidR="00BF087B">
              <w:rPr>
                <w:sz w:val="24"/>
                <w:szCs w:val="24"/>
              </w:rPr>
              <w:t>[</w:t>
            </w:r>
            <w:proofErr w:type="gramEnd"/>
            <w:r w:rsidR="00BF087B">
              <w:rPr>
                <w:sz w:val="24"/>
                <w:szCs w:val="24"/>
              </w:rPr>
              <w:t>3M].</w:t>
            </w:r>
          </w:p>
          <w:p w14:paraId="53C483EA" w14:textId="6D60B3B6" w:rsidR="00C87AC0" w:rsidRDefault="00C87AC0" w:rsidP="004804D7">
            <w:pPr>
              <w:jc w:val="both"/>
              <w:rPr>
                <w:sz w:val="24"/>
                <w:szCs w:val="24"/>
              </w:rPr>
            </w:pPr>
            <w:r>
              <w:rPr>
                <w:sz w:val="24"/>
                <w:szCs w:val="24"/>
              </w:rPr>
              <w:t>Scenario 2:</w:t>
            </w:r>
            <w:r>
              <w:t xml:space="preserve"> </w:t>
            </w:r>
            <w:r w:rsidRPr="00C87AC0">
              <w:rPr>
                <w:sz w:val="24"/>
                <w:szCs w:val="24"/>
              </w:rPr>
              <w:t xml:space="preserve">if </w:t>
            </w:r>
            <w:r>
              <w:rPr>
                <w:sz w:val="24"/>
                <w:szCs w:val="24"/>
              </w:rPr>
              <w:t>audience want</w:t>
            </w:r>
            <w:r w:rsidR="00521CD4">
              <w:rPr>
                <w:sz w:val="24"/>
                <w:szCs w:val="24"/>
              </w:rPr>
              <w:t>s</w:t>
            </w:r>
            <w:r>
              <w:rPr>
                <w:sz w:val="24"/>
                <w:szCs w:val="24"/>
              </w:rPr>
              <w:t xml:space="preserve"> to</w:t>
            </w:r>
            <w:r w:rsidRPr="00C87AC0">
              <w:rPr>
                <w:sz w:val="24"/>
                <w:szCs w:val="24"/>
              </w:rPr>
              <w:t xml:space="preserve"> see how revenue has changed through time</w:t>
            </w:r>
            <w:r w:rsidR="00202909">
              <w:rPr>
                <w:sz w:val="24"/>
                <w:szCs w:val="24"/>
              </w:rPr>
              <w:t xml:space="preserve"> for the </w:t>
            </w:r>
            <w:proofErr w:type="gramStart"/>
            <w:r w:rsidR="00240994">
              <w:rPr>
                <w:sz w:val="24"/>
                <w:szCs w:val="24"/>
              </w:rPr>
              <w:t>resorts</w:t>
            </w:r>
            <w:r w:rsidR="00BF087B">
              <w:rPr>
                <w:sz w:val="24"/>
                <w:szCs w:val="24"/>
              </w:rPr>
              <w:t>[</w:t>
            </w:r>
            <w:proofErr w:type="gramEnd"/>
            <w:r w:rsidR="00BF087B">
              <w:rPr>
                <w:sz w:val="24"/>
                <w:szCs w:val="24"/>
              </w:rPr>
              <w:t>3M].</w:t>
            </w:r>
          </w:p>
          <w:p w14:paraId="38D06134" w14:textId="77777777" w:rsidR="0018375B" w:rsidRDefault="0018375B" w:rsidP="004804D7">
            <w:pPr>
              <w:jc w:val="both"/>
              <w:rPr>
                <w:sz w:val="24"/>
                <w:szCs w:val="24"/>
              </w:rPr>
            </w:pPr>
          </w:p>
          <w:p w14:paraId="69F37D08" w14:textId="6E57B1E8" w:rsidR="0018375B" w:rsidRPr="00873CAB" w:rsidRDefault="0018375B" w:rsidP="004804D7">
            <w:pPr>
              <w:jc w:val="both"/>
              <w:rPr>
                <w:sz w:val="24"/>
                <w:szCs w:val="24"/>
              </w:rPr>
            </w:pPr>
            <w:r>
              <w:rPr>
                <w:rFonts w:ascii="Calibri" w:hAnsi="Calibri" w:cs="Calibri"/>
              </w:rPr>
              <w:object w:dxaOrig="4830" w:dyaOrig="4125" w14:anchorId="0ACE3D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75pt;height:228.75pt" o:ole="">
                  <v:imagedata r:id="rId11" o:title=""/>
                </v:shape>
                <o:OLEObject Type="Embed" ProgID="PBrush" ShapeID="_x0000_i1025" DrawAspect="Content" ObjectID="_1702047946" r:id="rId12"/>
              </w:object>
            </w:r>
          </w:p>
        </w:tc>
        <w:tc>
          <w:tcPr>
            <w:tcW w:w="1276" w:type="dxa"/>
          </w:tcPr>
          <w:p w14:paraId="3D107A8B" w14:textId="2377691D" w:rsidR="00683529" w:rsidRPr="00873CAB" w:rsidRDefault="00521CD4" w:rsidP="008C04A6">
            <w:pPr>
              <w:pStyle w:val="ListParagraph"/>
              <w:spacing w:after="0" w:line="240" w:lineRule="auto"/>
              <w:ind w:left="0"/>
              <w:jc w:val="both"/>
            </w:pPr>
            <w:r>
              <w:lastRenderedPageBreak/>
              <w:t xml:space="preserve"> </w:t>
            </w:r>
            <w:r w:rsidR="002D6330">
              <w:t>3</w:t>
            </w:r>
            <w:r>
              <w:t>+3=</w:t>
            </w:r>
            <w:r w:rsidR="002D6330">
              <w:t>6</w:t>
            </w:r>
            <w:r>
              <w:t>M</w:t>
            </w:r>
          </w:p>
        </w:tc>
      </w:tr>
      <w:tr w:rsidR="00CE6392" w:rsidRPr="00873CAB" w14:paraId="1C73F4D8" w14:textId="77777777" w:rsidTr="00B81B9C">
        <w:tc>
          <w:tcPr>
            <w:tcW w:w="561" w:type="dxa"/>
          </w:tcPr>
          <w:p w14:paraId="14CA7BD8" w14:textId="52B67DCA" w:rsidR="00CE6392" w:rsidRPr="00873CAB" w:rsidRDefault="008A48FA" w:rsidP="00683529">
            <w:pPr>
              <w:pStyle w:val="ListParagraph"/>
              <w:spacing w:after="0" w:line="240" w:lineRule="auto"/>
              <w:ind w:left="0"/>
              <w:jc w:val="both"/>
            </w:pPr>
            <w:r w:rsidRPr="00873CAB">
              <w:t>6.</w:t>
            </w:r>
          </w:p>
        </w:tc>
        <w:tc>
          <w:tcPr>
            <w:tcW w:w="8653" w:type="dxa"/>
          </w:tcPr>
          <w:p w14:paraId="4BEB1B0C" w14:textId="4CDDA236" w:rsidR="00CE6392" w:rsidRDefault="00E10767" w:rsidP="001025B1">
            <w:pPr>
              <w:pStyle w:val="ListParagraph"/>
              <w:spacing w:after="0" w:line="240" w:lineRule="auto"/>
              <w:ind w:left="0"/>
              <w:jc w:val="both"/>
              <w:rPr>
                <w:sz w:val="24"/>
                <w:szCs w:val="24"/>
              </w:rPr>
            </w:pPr>
            <w:r>
              <w:rPr>
                <w:sz w:val="24"/>
                <w:szCs w:val="24"/>
              </w:rPr>
              <w:t>Your data set contains the following attributes and values.</w:t>
            </w:r>
          </w:p>
          <w:p w14:paraId="5DC1C461" w14:textId="6B115E1E" w:rsidR="00E10767" w:rsidRPr="0071018F" w:rsidRDefault="00E10767" w:rsidP="001025B1">
            <w:pPr>
              <w:pStyle w:val="ListParagraph"/>
              <w:spacing w:after="0" w:line="240" w:lineRule="auto"/>
              <w:ind w:left="0"/>
              <w:jc w:val="both"/>
              <w:rPr>
                <w:b/>
                <w:i/>
                <w:sz w:val="24"/>
                <w:szCs w:val="24"/>
              </w:rPr>
            </w:pPr>
            <w:r w:rsidRPr="0071018F">
              <w:rPr>
                <w:b/>
                <w:i/>
                <w:sz w:val="24"/>
                <w:szCs w:val="24"/>
              </w:rPr>
              <w:t xml:space="preserve">Market: Asia, Europe, </w:t>
            </w:r>
            <w:r w:rsidR="00581A1D" w:rsidRPr="0071018F">
              <w:rPr>
                <w:b/>
                <w:i/>
                <w:sz w:val="24"/>
                <w:szCs w:val="24"/>
              </w:rPr>
              <w:t>South America,</w:t>
            </w:r>
            <w:r w:rsidR="003834B8" w:rsidRPr="0071018F">
              <w:rPr>
                <w:b/>
                <w:i/>
                <w:sz w:val="24"/>
                <w:szCs w:val="24"/>
              </w:rPr>
              <w:t xml:space="preserve"> </w:t>
            </w:r>
            <w:r w:rsidR="00581A1D" w:rsidRPr="0071018F">
              <w:rPr>
                <w:b/>
                <w:i/>
                <w:sz w:val="24"/>
                <w:szCs w:val="24"/>
              </w:rPr>
              <w:t>North America</w:t>
            </w:r>
          </w:p>
          <w:p w14:paraId="6DA4BDAB" w14:textId="27D85925" w:rsidR="00E10767" w:rsidRPr="0071018F" w:rsidRDefault="00E10767" w:rsidP="001025B1">
            <w:pPr>
              <w:pStyle w:val="ListParagraph"/>
              <w:spacing w:after="0" w:line="240" w:lineRule="auto"/>
              <w:ind w:left="0"/>
              <w:jc w:val="both"/>
              <w:rPr>
                <w:b/>
                <w:i/>
                <w:sz w:val="24"/>
                <w:szCs w:val="24"/>
              </w:rPr>
            </w:pPr>
            <w:r w:rsidRPr="0071018F">
              <w:rPr>
                <w:b/>
                <w:i/>
                <w:sz w:val="24"/>
                <w:szCs w:val="24"/>
              </w:rPr>
              <w:t>Sales:$2</w:t>
            </w:r>
            <w:r w:rsidR="00581A1D" w:rsidRPr="0071018F">
              <w:rPr>
                <w:b/>
                <w:i/>
                <w:sz w:val="24"/>
                <w:szCs w:val="24"/>
              </w:rPr>
              <w:t>,0</w:t>
            </w:r>
            <w:r w:rsidRPr="0071018F">
              <w:rPr>
                <w:b/>
                <w:i/>
                <w:sz w:val="24"/>
                <w:szCs w:val="24"/>
              </w:rPr>
              <w:t>00,000,$4,500,000,$5,500,000</w:t>
            </w:r>
            <w:r w:rsidR="00581A1D" w:rsidRPr="0071018F">
              <w:rPr>
                <w:b/>
                <w:i/>
                <w:sz w:val="24"/>
                <w:szCs w:val="24"/>
              </w:rPr>
              <w:t>,$6,000,000</w:t>
            </w:r>
          </w:p>
          <w:p w14:paraId="4804452D" w14:textId="77777777" w:rsidR="00BF087B" w:rsidRDefault="00E10767" w:rsidP="001025B1">
            <w:pPr>
              <w:pStyle w:val="ListParagraph"/>
              <w:spacing w:after="0" w:line="240" w:lineRule="auto"/>
              <w:ind w:left="0"/>
              <w:jc w:val="both"/>
              <w:rPr>
                <w:sz w:val="24"/>
                <w:szCs w:val="24"/>
              </w:rPr>
            </w:pPr>
            <w:r>
              <w:rPr>
                <w:sz w:val="24"/>
                <w:szCs w:val="24"/>
              </w:rPr>
              <w:t>Which analytic feature of Tableau, would you use to achieve the following?</w:t>
            </w:r>
            <w:r w:rsidR="00BF087B">
              <w:rPr>
                <w:sz w:val="24"/>
                <w:szCs w:val="24"/>
              </w:rPr>
              <w:t>[1M]</w:t>
            </w:r>
            <w:r>
              <w:rPr>
                <w:sz w:val="24"/>
                <w:szCs w:val="24"/>
              </w:rPr>
              <w:t xml:space="preserve"> </w:t>
            </w:r>
            <w:r w:rsidR="00BF087B">
              <w:rPr>
                <w:sz w:val="24"/>
                <w:szCs w:val="24"/>
              </w:rPr>
              <w:t xml:space="preserve">Explain.[1M] </w:t>
            </w:r>
          </w:p>
          <w:p w14:paraId="03B5090C" w14:textId="74FAD830" w:rsidR="00E10767" w:rsidRDefault="00BF087B" w:rsidP="001025B1">
            <w:pPr>
              <w:pStyle w:val="ListParagraph"/>
              <w:spacing w:after="0" w:line="240" w:lineRule="auto"/>
              <w:ind w:left="0"/>
              <w:jc w:val="both"/>
              <w:rPr>
                <w:sz w:val="24"/>
                <w:szCs w:val="24"/>
              </w:rPr>
            </w:pPr>
            <w:r>
              <w:rPr>
                <w:sz w:val="24"/>
                <w:szCs w:val="24"/>
              </w:rPr>
              <w:t xml:space="preserve">Also </w:t>
            </w:r>
            <w:r w:rsidR="0018540D">
              <w:rPr>
                <w:sz w:val="24"/>
                <w:szCs w:val="24"/>
              </w:rPr>
              <w:t>g</w:t>
            </w:r>
            <w:r w:rsidR="00E10767">
              <w:rPr>
                <w:sz w:val="24"/>
                <w:szCs w:val="24"/>
              </w:rPr>
              <w:t>ive a representative visual.</w:t>
            </w:r>
            <w:r w:rsidR="00581A1D">
              <w:rPr>
                <w:sz w:val="24"/>
                <w:szCs w:val="24"/>
              </w:rPr>
              <w:t>[To the scale:1cm=$1,000,000]</w:t>
            </w:r>
            <w:r>
              <w:rPr>
                <w:sz w:val="24"/>
                <w:szCs w:val="24"/>
              </w:rPr>
              <w:t xml:space="preserve"> [1M]</w:t>
            </w:r>
          </w:p>
          <w:p w14:paraId="4DE92D39" w14:textId="6E501385" w:rsidR="00E10767" w:rsidRDefault="00E10767" w:rsidP="00E10767">
            <w:pPr>
              <w:pStyle w:val="ListParagraph"/>
              <w:numPr>
                <w:ilvl w:val="0"/>
                <w:numId w:val="38"/>
              </w:numPr>
              <w:spacing w:after="0" w:line="240" w:lineRule="auto"/>
              <w:jc w:val="both"/>
              <w:rPr>
                <w:sz w:val="24"/>
                <w:szCs w:val="24"/>
              </w:rPr>
            </w:pPr>
            <w:r>
              <w:rPr>
                <w:sz w:val="24"/>
                <w:szCs w:val="24"/>
              </w:rPr>
              <w:t>To shade an area behind the marks in the view between average and maximum computed sales values on the axis.</w:t>
            </w:r>
          </w:p>
          <w:p w14:paraId="36FDCD4F" w14:textId="67980F35" w:rsidR="00E10767" w:rsidRPr="00873CAB" w:rsidRDefault="00E10767" w:rsidP="00D94331">
            <w:pPr>
              <w:pStyle w:val="ListParagraph"/>
              <w:numPr>
                <w:ilvl w:val="0"/>
                <w:numId w:val="38"/>
              </w:numPr>
              <w:spacing w:after="0" w:line="240" w:lineRule="auto"/>
              <w:jc w:val="both"/>
              <w:rPr>
                <w:sz w:val="24"/>
                <w:szCs w:val="24"/>
              </w:rPr>
            </w:pPr>
            <w:r>
              <w:rPr>
                <w:rFonts w:ascii="Georgia" w:hAnsi="Georgia"/>
                <w:color w:val="333333"/>
              </w:rPr>
              <w:t>A gradient of shading to indicate the distribution o</w:t>
            </w:r>
            <w:r w:rsidR="00506F3E">
              <w:rPr>
                <w:rFonts w:ascii="Georgia" w:hAnsi="Georgia"/>
                <w:color w:val="333333"/>
              </w:rPr>
              <w:t>f values along the axis-</w:t>
            </w:r>
            <w:r>
              <w:rPr>
                <w:rFonts w:ascii="Georgia" w:hAnsi="Georgia"/>
                <w:color w:val="333333"/>
              </w:rPr>
              <w:t xml:space="preserve">Lower </w:t>
            </w:r>
            <w:r w:rsidR="00D94331">
              <w:rPr>
                <w:rFonts w:ascii="Georgia" w:hAnsi="Georgia"/>
                <w:color w:val="333333"/>
              </w:rPr>
              <w:t>Q</w:t>
            </w:r>
            <w:r w:rsidR="00FE57E3">
              <w:rPr>
                <w:rFonts w:ascii="Georgia" w:hAnsi="Georgia"/>
                <w:color w:val="333333"/>
              </w:rPr>
              <w:t>uartile</w:t>
            </w:r>
            <w:r>
              <w:rPr>
                <w:rFonts w:ascii="Georgia" w:hAnsi="Georgia"/>
                <w:color w:val="333333"/>
              </w:rPr>
              <w:t>,</w:t>
            </w:r>
            <w:r w:rsidR="00581A1D">
              <w:rPr>
                <w:rFonts w:ascii="Georgia" w:hAnsi="Georgia"/>
                <w:color w:val="333333"/>
              </w:rPr>
              <w:t xml:space="preserve"> </w:t>
            </w:r>
            <w:r w:rsidR="00D94331">
              <w:rPr>
                <w:rFonts w:ascii="Georgia" w:hAnsi="Georgia"/>
                <w:color w:val="333333"/>
              </w:rPr>
              <w:t>M</w:t>
            </w:r>
            <w:r>
              <w:rPr>
                <w:rFonts w:ascii="Georgia" w:hAnsi="Georgia"/>
                <w:color w:val="333333"/>
              </w:rPr>
              <w:t>edian,</w:t>
            </w:r>
            <w:r w:rsidR="00581A1D">
              <w:rPr>
                <w:rFonts w:ascii="Georgia" w:hAnsi="Georgia"/>
                <w:color w:val="333333"/>
              </w:rPr>
              <w:t xml:space="preserve"> </w:t>
            </w:r>
            <w:r w:rsidR="00D94331">
              <w:rPr>
                <w:rFonts w:ascii="Georgia" w:hAnsi="Georgia"/>
                <w:color w:val="333333"/>
              </w:rPr>
              <w:t>U</w:t>
            </w:r>
            <w:r>
              <w:rPr>
                <w:rFonts w:ascii="Georgia" w:hAnsi="Georgia"/>
                <w:color w:val="333333"/>
              </w:rPr>
              <w:t xml:space="preserve">pper </w:t>
            </w:r>
            <w:r w:rsidR="00D94331">
              <w:rPr>
                <w:rFonts w:ascii="Georgia" w:hAnsi="Georgia"/>
                <w:color w:val="333333"/>
              </w:rPr>
              <w:t>Q</w:t>
            </w:r>
            <w:r w:rsidR="00FE57E3">
              <w:rPr>
                <w:rFonts w:ascii="Georgia" w:hAnsi="Georgia"/>
                <w:color w:val="333333"/>
              </w:rPr>
              <w:t>uartile</w:t>
            </w:r>
            <w:r>
              <w:rPr>
                <w:rFonts w:ascii="Georgia" w:hAnsi="Georgia"/>
                <w:color w:val="333333"/>
              </w:rPr>
              <w:t xml:space="preserve"> etc.</w:t>
            </w:r>
          </w:p>
        </w:tc>
        <w:tc>
          <w:tcPr>
            <w:tcW w:w="1276" w:type="dxa"/>
          </w:tcPr>
          <w:p w14:paraId="41BA203F" w14:textId="27BDE3A8" w:rsidR="00CE6392" w:rsidRPr="00873CAB" w:rsidRDefault="00471BF7" w:rsidP="00C00ED4">
            <w:pPr>
              <w:pStyle w:val="ListParagraph"/>
              <w:spacing w:after="0" w:line="240" w:lineRule="auto"/>
              <w:ind w:left="0"/>
              <w:jc w:val="both"/>
            </w:pPr>
            <w:r>
              <w:t>3</w:t>
            </w:r>
            <w:r w:rsidR="001025B1">
              <w:t>*</w:t>
            </w:r>
            <w:r w:rsidR="00C00ED4">
              <w:t>2</w:t>
            </w:r>
            <w:r>
              <w:t>=6M</w:t>
            </w:r>
          </w:p>
        </w:tc>
      </w:tr>
      <w:tr w:rsidR="00404357" w:rsidRPr="00873CAB" w14:paraId="311540F7" w14:textId="77777777" w:rsidTr="00B81B9C">
        <w:tc>
          <w:tcPr>
            <w:tcW w:w="561" w:type="dxa"/>
          </w:tcPr>
          <w:p w14:paraId="51AEFE07" w14:textId="709550FA" w:rsidR="00404357" w:rsidRPr="00873CAB" w:rsidRDefault="008A48FA" w:rsidP="00683529">
            <w:pPr>
              <w:pStyle w:val="ListParagraph"/>
              <w:spacing w:after="0" w:line="240" w:lineRule="auto"/>
              <w:ind w:left="0"/>
              <w:jc w:val="both"/>
            </w:pPr>
            <w:r w:rsidRPr="00873CAB">
              <w:t>7.</w:t>
            </w:r>
          </w:p>
        </w:tc>
        <w:tc>
          <w:tcPr>
            <w:tcW w:w="8653" w:type="dxa"/>
          </w:tcPr>
          <w:p w14:paraId="6AEAF5B3" w14:textId="77777777" w:rsidR="002759D0" w:rsidRDefault="002759D0" w:rsidP="002D6330">
            <w:pPr>
              <w:pStyle w:val="ListParagraph"/>
              <w:spacing w:after="0" w:line="240" w:lineRule="auto"/>
              <w:ind w:left="0"/>
              <w:jc w:val="both"/>
              <w:rPr>
                <w:noProof/>
              </w:rPr>
            </w:pPr>
          </w:p>
          <w:p w14:paraId="52E0B25C" w14:textId="77777777" w:rsidR="002759D0" w:rsidRDefault="002759D0" w:rsidP="002D6330">
            <w:pPr>
              <w:pStyle w:val="ListParagraph"/>
              <w:spacing w:after="0" w:line="240" w:lineRule="auto"/>
              <w:ind w:left="0"/>
              <w:jc w:val="both"/>
              <w:rPr>
                <w:noProof/>
              </w:rPr>
            </w:pPr>
          </w:p>
          <w:p w14:paraId="702F9146" w14:textId="6BE51AF8" w:rsidR="002D6330" w:rsidRDefault="002D6330" w:rsidP="002D6330">
            <w:pPr>
              <w:pStyle w:val="ListParagraph"/>
              <w:spacing w:after="0" w:line="240" w:lineRule="auto"/>
              <w:ind w:left="0"/>
              <w:jc w:val="both"/>
              <w:rPr>
                <w:color w:val="000000"/>
                <w:sz w:val="24"/>
                <w:szCs w:val="24"/>
              </w:rPr>
            </w:pPr>
            <w:r>
              <w:rPr>
                <w:noProof/>
                <w:lang w:eastAsia="en-IN"/>
              </w:rPr>
              <w:lastRenderedPageBreak/>
              <w:drawing>
                <wp:inline distT="0" distB="0" distL="0" distR="0" wp14:anchorId="4F4895B4" wp14:editId="2EA3ECBD">
                  <wp:extent cx="3430505" cy="2114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3226" cy="2116227"/>
                          </a:xfrm>
                          <a:prstGeom prst="rect">
                            <a:avLst/>
                          </a:prstGeom>
                        </pic:spPr>
                      </pic:pic>
                    </a:graphicData>
                  </a:graphic>
                </wp:inline>
              </w:drawing>
            </w:r>
          </w:p>
          <w:p w14:paraId="13BFEBB9" w14:textId="03EA7228" w:rsidR="002D6330" w:rsidRPr="002D6330" w:rsidRDefault="002D6330" w:rsidP="002D6330">
            <w:pPr>
              <w:pStyle w:val="ListParagraph"/>
              <w:spacing w:after="0" w:line="240" w:lineRule="auto"/>
              <w:ind w:left="0"/>
              <w:jc w:val="both"/>
              <w:rPr>
                <w:color w:val="000000"/>
                <w:sz w:val="24"/>
                <w:szCs w:val="24"/>
              </w:rPr>
            </w:pPr>
            <w:r>
              <w:rPr>
                <w:color w:val="000000"/>
                <w:sz w:val="24"/>
                <w:szCs w:val="24"/>
              </w:rPr>
              <w:t>The above chart shows</w:t>
            </w:r>
            <w:r w:rsidRPr="002D6330">
              <w:rPr>
                <w:color w:val="000000"/>
                <w:sz w:val="24"/>
                <w:szCs w:val="24"/>
              </w:rPr>
              <w:t xml:space="preserve"> </w:t>
            </w:r>
            <w:r>
              <w:rPr>
                <w:color w:val="000000"/>
                <w:sz w:val="24"/>
                <w:szCs w:val="24"/>
              </w:rPr>
              <w:t xml:space="preserve">a </w:t>
            </w:r>
            <w:r w:rsidRPr="002D6330">
              <w:rPr>
                <w:color w:val="000000"/>
                <w:sz w:val="24"/>
                <w:szCs w:val="24"/>
              </w:rPr>
              <w:t>department</w:t>
            </w:r>
            <w:r w:rsidR="001025B1">
              <w:rPr>
                <w:color w:val="000000"/>
                <w:sz w:val="24"/>
                <w:szCs w:val="24"/>
              </w:rPr>
              <w:t>’</w:t>
            </w:r>
            <w:r w:rsidRPr="002D6330">
              <w:rPr>
                <w:color w:val="000000"/>
                <w:sz w:val="24"/>
                <w:szCs w:val="24"/>
              </w:rPr>
              <w:t>s staffing levels, its headcount, at the end of each of the first three quarters of the year. It goes from 24 at the end of Q1, to 20 at the end of Q2, and is still 20 at the end of Q</w:t>
            </w:r>
            <w:r>
              <w:rPr>
                <w:color w:val="000000"/>
                <w:sz w:val="24"/>
                <w:szCs w:val="24"/>
              </w:rPr>
              <w:t>3.T</w:t>
            </w:r>
            <w:r w:rsidRPr="002D6330">
              <w:rPr>
                <w:color w:val="000000"/>
                <w:sz w:val="24"/>
                <w:szCs w:val="24"/>
              </w:rPr>
              <w:t>his visualization only shows headcount at the end of every quarter</w:t>
            </w:r>
            <w:r>
              <w:rPr>
                <w:color w:val="000000"/>
                <w:sz w:val="24"/>
                <w:szCs w:val="24"/>
              </w:rPr>
              <w:t xml:space="preserve">.  </w:t>
            </w:r>
            <w:r w:rsidRPr="002D6330">
              <w:rPr>
                <w:color w:val="000000"/>
                <w:sz w:val="24"/>
                <w:szCs w:val="24"/>
              </w:rPr>
              <w:t>In fact, you might think that the four-person drop in headcount from Q1 to Q2 was the big story here, and that staffing numbers</w:t>
            </w:r>
            <w:r w:rsidR="000E23EF">
              <w:rPr>
                <w:color w:val="000000"/>
                <w:sz w:val="24"/>
                <w:szCs w:val="24"/>
              </w:rPr>
              <w:t xml:space="preserve"> had stabilized</w:t>
            </w:r>
            <w:r w:rsidRPr="002D6330">
              <w:rPr>
                <w:color w:val="000000"/>
                <w:sz w:val="24"/>
                <w:szCs w:val="24"/>
              </w:rPr>
              <w:t xml:space="preserve"> from Q2 to Q3</w:t>
            </w:r>
            <w:r w:rsidR="000E23EF">
              <w:rPr>
                <w:color w:val="000000"/>
                <w:sz w:val="24"/>
                <w:szCs w:val="24"/>
              </w:rPr>
              <w:t xml:space="preserve"> </w:t>
            </w:r>
            <w:r w:rsidRPr="002D6330">
              <w:rPr>
                <w:color w:val="000000"/>
                <w:sz w:val="24"/>
                <w:szCs w:val="24"/>
              </w:rPr>
              <w:t>.In reality, however, those four people, who quit right at the end of Q</w:t>
            </w:r>
            <w:r>
              <w:rPr>
                <w:color w:val="000000"/>
                <w:sz w:val="24"/>
                <w:szCs w:val="24"/>
              </w:rPr>
              <w:t>1</w:t>
            </w:r>
            <w:r w:rsidRPr="002D6330">
              <w:rPr>
                <w:color w:val="000000"/>
                <w:sz w:val="24"/>
                <w:szCs w:val="24"/>
              </w:rPr>
              <w:t xml:space="preserve">, were just the tip of the iceberg. In the first week of Q3, 15 more people from the department quit. Only a heroic effort on the part of recruitment, senior management, and other department heads managed to bring </w:t>
            </w:r>
            <w:r w:rsidR="000E23EF">
              <w:rPr>
                <w:color w:val="000000"/>
                <w:sz w:val="24"/>
                <w:szCs w:val="24"/>
              </w:rPr>
              <w:t>the</w:t>
            </w:r>
            <w:r w:rsidRPr="002D6330">
              <w:rPr>
                <w:color w:val="000000"/>
                <w:sz w:val="24"/>
                <w:szCs w:val="24"/>
              </w:rPr>
              <w:t xml:space="preserve"> headcount back up from 5 to 20—with a combination of new hires, transfers, and reorganization—in a mere 3 months.</w:t>
            </w:r>
          </w:p>
          <w:p w14:paraId="42CF4D1F" w14:textId="59C09F65" w:rsidR="002D6330" w:rsidRPr="000E23EF" w:rsidRDefault="002D6330" w:rsidP="002D6330">
            <w:pPr>
              <w:pStyle w:val="ListParagraph"/>
              <w:spacing w:after="0" w:line="240" w:lineRule="auto"/>
              <w:ind w:left="0"/>
              <w:jc w:val="both"/>
              <w:rPr>
                <w:b/>
                <w:color w:val="000000"/>
                <w:sz w:val="24"/>
                <w:szCs w:val="24"/>
              </w:rPr>
            </w:pPr>
            <w:r w:rsidRPr="000E23EF">
              <w:rPr>
                <w:b/>
                <w:color w:val="000000"/>
                <w:sz w:val="24"/>
                <w:szCs w:val="24"/>
              </w:rPr>
              <w:t xml:space="preserve">Come up with an alternate visual, in order to convey a fuller, and more accurate, picture of the situation to </w:t>
            </w:r>
            <w:r w:rsidR="000E23EF">
              <w:rPr>
                <w:b/>
                <w:color w:val="000000"/>
                <w:sz w:val="24"/>
                <w:szCs w:val="24"/>
              </w:rPr>
              <w:t>your</w:t>
            </w:r>
            <w:r w:rsidRPr="000E23EF">
              <w:rPr>
                <w:b/>
                <w:color w:val="000000"/>
                <w:sz w:val="24"/>
                <w:szCs w:val="24"/>
              </w:rPr>
              <w:t xml:space="preserve"> audience.</w:t>
            </w:r>
            <w:r w:rsidR="0071018F">
              <w:rPr>
                <w:b/>
                <w:color w:val="000000"/>
                <w:sz w:val="24"/>
                <w:szCs w:val="24"/>
              </w:rPr>
              <w:t xml:space="preserve"> </w:t>
            </w:r>
            <w:r w:rsidR="000E23EF">
              <w:rPr>
                <w:b/>
                <w:color w:val="000000"/>
                <w:sz w:val="24"/>
                <w:szCs w:val="24"/>
              </w:rPr>
              <w:t>Explain.</w:t>
            </w:r>
          </w:p>
          <w:p w14:paraId="3168E67B" w14:textId="3FA320D6" w:rsidR="002D6330" w:rsidRDefault="002D6330" w:rsidP="002D6330">
            <w:pPr>
              <w:pStyle w:val="ListParagraph"/>
              <w:spacing w:after="0" w:line="240" w:lineRule="auto"/>
              <w:ind w:left="0"/>
              <w:jc w:val="both"/>
              <w:rPr>
                <w:color w:val="000000"/>
                <w:sz w:val="24"/>
                <w:szCs w:val="24"/>
              </w:rPr>
            </w:pPr>
          </w:p>
          <w:p w14:paraId="64905F24" w14:textId="314ADD94" w:rsidR="002D6330" w:rsidRDefault="002D6330" w:rsidP="002D6330">
            <w:pPr>
              <w:pStyle w:val="ListParagraph"/>
              <w:spacing w:after="0" w:line="240" w:lineRule="auto"/>
              <w:ind w:left="0"/>
              <w:jc w:val="both"/>
              <w:rPr>
                <w:color w:val="000000"/>
                <w:sz w:val="24"/>
                <w:szCs w:val="24"/>
              </w:rPr>
            </w:pPr>
            <w:r w:rsidRPr="002D6330">
              <w:rPr>
                <w:color w:val="000000"/>
                <w:sz w:val="24"/>
                <w:szCs w:val="24"/>
              </w:rPr>
              <w:t>The data table below is a more complete view of the department</w:t>
            </w:r>
            <w:r w:rsidR="001025B1">
              <w:rPr>
                <w:color w:val="000000"/>
                <w:sz w:val="24"/>
                <w:szCs w:val="24"/>
              </w:rPr>
              <w:t>’</w:t>
            </w:r>
            <w:r w:rsidRPr="002D6330">
              <w:rPr>
                <w:color w:val="000000"/>
                <w:sz w:val="24"/>
                <w:szCs w:val="24"/>
              </w:rPr>
              <w:t xml:space="preserve">s staffing levels. For each quarter, </w:t>
            </w:r>
            <w:r>
              <w:rPr>
                <w:color w:val="000000"/>
                <w:sz w:val="24"/>
                <w:szCs w:val="24"/>
              </w:rPr>
              <w:t>it shows</w:t>
            </w:r>
            <w:r w:rsidRPr="002D6330">
              <w:rPr>
                <w:color w:val="000000"/>
                <w:sz w:val="24"/>
                <w:szCs w:val="24"/>
              </w:rPr>
              <w:t xml:space="preserve"> not only the headcount at the end of the quarter, but also how many people came into, left, and stayed in the department over the course of each period.</w:t>
            </w:r>
          </w:p>
          <w:tbl>
            <w:tblPr>
              <w:tblStyle w:val="TableGrid"/>
              <w:tblW w:w="0" w:type="auto"/>
              <w:tblLayout w:type="fixed"/>
              <w:tblLook w:val="04A0" w:firstRow="1" w:lastRow="0" w:firstColumn="1" w:lastColumn="0" w:noHBand="0" w:noVBand="1"/>
            </w:tblPr>
            <w:tblGrid>
              <w:gridCol w:w="3295"/>
              <w:gridCol w:w="918"/>
              <w:gridCol w:w="642"/>
              <w:gridCol w:w="708"/>
            </w:tblGrid>
            <w:tr w:rsidR="002759D0" w14:paraId="3B8BD733" w14:textId="77777777" w:rsidTr="002759D0">
              <w:tc>
                <w:tcPr>
                  <w:tcW w:w="3295" w:type="dxa"/>
                </w:tcPr>
                <w:p w14:paraId="711269E7" w14:textId="73A8BF74" w:rsidR="002759D0" w:rsidRPr="002759D0" w:rsidRDefault="002759D0" w:rsidP="002D6330">
                  <w:pPr>
                    <w:pStyle w:val="ListParagraph"/>
                    <w:spacing w:after="0" w:line="240" w:lineRule="auto"/>
                    <w:ind w:left="0"/>
                    <w:jc w:val="both"/>
                    <w:rPr>
                      <w:b/>
                      <w:color w:val="000000"/>
                      <w:sz w:val="24"/>
                      <w:szCs w:val="24"/>
                    </w:rPr>
                  </w:pPr>
                  <w:r w:rsidRPr="002759D0">
                    <w:rPr>
                      <w:b/>
                      <w:color w:val="000000"/>
                      <w:sz w:val="24"/>
                      <w:szCs w:val="24"/>
                    </w:rPr>
                    <w:t>Employee</w:t>
                  </w:r>
                  <w:r>
                    <w:rPr>
                      <w:b/>
                      <w:color w:val="000000"/>
                      <w:sz w:val="24"/>
                      <w:szCs w:val="24"/>
                    </w:rPr>
                    <w:t xml:space="preserve"> </w:t>
                  </w:r>
                  <w:r w:rsidRPr="002759D0">
                    <w:rPr>
                      <w:b/>
                      <w:color w:val="000000"/>
                      <w:sz w:val="24"/>
                      <w:szCs w:val="24"/>
                    </w:rPr>
                    <w:t>Status</w:t>
                  </w:r>
                </w:p>
              </w:tc>
              <w:tc>
                <w:tcPr>
                  <w:tcW w:w="918" w:type="dxa"/>
                </w:tcPr>
                <w:p w14:paraId="6A75BB07" w14:textId="41692C24" w:rsidR="002759D0" w:rsidRPr="002759D0" w:rsidRDefault="002759D0" w:rsidP="002D6330">
                  <w:pPr>
                    <w:pStyle w:val="ListParagraph"/>
                    <w:spacing w:after="0" w:line="240" w:lineRule="auto"/>
                    <w:ind w:left="0"/>
                    <w:jc w:val="both"/>
                    <w:rPr>
                      <w:b/>
                      <w:color w:val="000000"/>
                      <w:sz w:val="24"/>
                      <w:szCs w:val="24"/>
                    </w:rPr>
                  </w:pPr>
                  <w:r w:rsidRPr="002759D0">
                    <w:rPr>
                      <w:b/>
                      <w:color w:val="000000"/>
                      <w:sz w:val="24"/>
                      <w:szCs w:val="24"/>
                    </w:rPr>
                    <w:t>Q1</w:t>
                  </w:r>
                </w:p>
              </w:tc>
              <w:tc>
                <w:tcPr>
                  <w:tcW w:w="642" w:type="dxa"/>
                </w:tcPr>
                <w:p w14:paraId="4194DBFA" w14:textId="202A73C9" w:rsidR="002759D0" w:rsidRPr="002759D0" w:rsidRDefault="002759D0" w:rsidP="002D6330">
                  <w:pPr>
                    <w:pStyle w:val="ListParagraph"/>
                    <w:spacing w:after="0" w:line="240" w:lineRule="auto"/>
                    <w:ind w:left="0"/>
                    <w:jc w:val="both"/>
                    <w:rPr>
                      <w:b/>
                      <w:color w:val="000000"/>
                      <w:sz w:val="24"/>
                      <w:szCs w:val="24"/>
                    </w:rPr>
                  </w:pPr>
                  <w:r w:rsidRPr="002759D0">
                    <w:rPr>
                      <w:b/>
                      <w:color w:val="000000"/>
                      <w:sz w:val="24"/>
                      <w:szCs w:val="24"/>
                    </w:rPr>
                    <w:t>Q2</w:t>
                  </w:r>
                </w:p>
              </w:tc>
              <w:tc>
                <w:tcPr>
                  <w:tcW w:w="708" w:type="dxa"/>
                </w:tcPr>
                <w:p w14:paraId="06C7D6E6" w14:textId="17A8B047" w:rsidR="002759D0" w:rsidRPr="002759D0" w:rsidRDefault="002759D0" w:rsidP="002D6330">
                  <w:pPr>
                    <w:pStyle w:val="ListParagraph"/>
                    <w:spacing w:after="0" w:line="240" w:lineRule="auto"/>
                    <w:ind w:left="0"/>
                    <w:jc w:val="both"/>
                    <w:rPr>
                      <w:b/>
                      <w:color w:val="000000"/>
                      <w:sz w:val="24"/>
                      <w:szCs w:val="24"/>
                    </w:rPr>
                  </w:pPr>
                  <w:r w:rsidRPr="002759D0">
                    <w:rPr>
                      <w:b/>
                      <w:color w:val="000000"/>
                      <w:sz w:val="24"/>
                      <w:szCs w:val="24"/>
                    </w:rPr>
                    <w:t>Q3</w:t>
                  </w:r>
                </w:p>
              </w:tc>
            </w:tr>
            <w:tr w:rsidR="002759D0" w14:paraId="47A8C792" w14:textId="77777777" w:rsidTr="002759D0">
              <w:tc>
                <w:tcPr>
                  <w:tcW w:w="3295" w:type="dxa"/>
                </w:tcPr>
                <w:p w14:paraId="7ECB885B" w14:textId="66AFB0B8" w:rsidR="002759D0" w:rsidRDefault="002759D0" w:rsidP="002D6330">
                  <w:pPr>
                    <w:pStyle w:val="ListParagraph"/>
                    <w:spacing w:after="0" w:line="240" w:lineRule="auto"/>
                    <w:ind w:left="0"/>
                    <w:jc w:val="both"/>
                    <w:rPr>
                      <w:color w:val="000000"/>
                      <w:sz w:val="24"/>
                      <w:szCs w:val="24"/>
                    </w:rPr>
                  </w:pPr>
                  <w:r>
                    <w:rPr>
                      <w:color w:val="000000"/>
                      <w:sz w:val="24"/>
                      <w:szCs w:val="24"/>
                    </w:rPr>
                    <w:t>Retained from prior Quarter</w:t>
                  </w:r>
                </w:p>
              </w:tc>
              <w:tc>
                <w:tcPr>
                  <w:tcW w:w="918" w:type="dxa"/>
                </w:tcPr>
                <w:p w14:paraId="613AFA2D" w14:textId="34B48B27" w:rsidR="002759D0" w:rsidRDefault="002759D0" w:rsidP="002D6330">
                  <w:pPr>
                    <w:pStyle w:val="ListParagraph"/>
                    <w:spacing w:after="0" w:line="240" w:lineRule="auto"/>
                    <w:ind w:left="0"/>
                    <w:jc w:val="both"/>
                    <w:rPr>
                      <w:color w:val="000000"/>
                      <w:sz w:val="24"/>
                      <w:szCs w:val="24"/>
                    </w:rPr>
                  </w:pPr>
                  <w:r>
                    <w:rPr>
                      <w:color w:val="000000"/>
                      <w:sz w:val="24"/>
                      <w:szCs w:val="24"/>
                    </w:rPr>
                    <w:t>22</w:t>
                  </w:r>
                </w:p>
              </w:tc>
              <w:tc>
                <w:tcPr>
                  <w:tcW w:w="642" w:type="dxa"/>
                </w:tcPr>
                <w:p w14:paraId="2E9C7893" w14:textId="0D4B319C" w:rsidR="002759D0" w:rsidRDefault="002759D0" w:rsidP="002D6330">
                  <w:pPr>
                    <w:pStyle w:val="ListParagraph"/>
                    <w:spacing w:after="0" w:line="240" w:lineRule="auto"/>
                    <w:ind w:left="0"/>
                    <w:jc w:val="both"/>
                    <w:rPr>
                      <w:color w:val="000000"/>
                      <w:sz w:val="24"/>
                      <w:szCs w:val="24"/>
                    </w:rPr>
                  </w:pPr>
                  <w:r>
                    <w:rPr>
                      <w:color w:val="000000"/>
                      <w:sz w:val="24"/>
                      <w:szCs w:val="24"/>
                    </w:rPr>
                    <w:t>17</w:t>
                  </w:r>
                </w:p>
              </w:tc>
              <w:tc>
                <w:tcPr>
                  <w:tcW w:w="708" w:type="dxa"/>
                </w:tcPr>
                <w:p w14:paraId="43CA6C47" w14:textId="18BAEA5E" w:rsidR="002759D0" w:rsidRDefault="002759D0" w:rsidP="002D6330">
                  <w:pPr>
                    <w:pStyle w:val="ListParagraph"/>
                    <w:spacing w:after="0" w:line="240" w:lineRule="auto"/>
                    <w:ind w:left="0"/>
                    <w:jc w:val="both"/>
                    <w:rPr>
                      <w:color w:val="000000"/>
                      <w:sz w:val="24"/>
                      <w:szCs w:val="24"/>
                    </w:rPr>
                  </w:pPr>
                  <w:r>
                    <w:rPr>
                      <w:color w:val="000000"/>
                      <w:sz w:val="24"/>
                      <w:szCs w:val="24"/>
                    </w:rPr>
                    <w:t>5</w:t>
                  </w:r>
                </w:p>
              </w:tc>
            </w:tr>
            <w:tr w:rsidR="002759D0" w14:paraId="05512453" w14:textId="77777777" w:rsidTr="002759D0">
              <w:tc>
                <w:tcPr>
                  <w:tcW w:w="3295" w:type="dxa"/>
                </w:tcPr>
                <w:p w14:paraId="30FCF578" w14:textId="7D1B788D" w:rsidR="002759D0" w:rsidRDefault="002759D0" w:rsidP="002D6330">
                  <w:pPr>
                    <w:pStyle w:val="ListParagraph"/>
                    <w:spacing w:after="0" w:line="240" w:lineRule="auto"/>
                    <w:ind w:left="0"/>
                    <w:jc w:val="both"/>
                    <w:rPr>
                      <w:color w:val="000000"/>
                      <w:sz w:val="24"/>
                      <w:szCs w:val="24"/>
                    </w:rPr>
                  </w:pPr>
                  <w:r>
                    <w:rPr>
                      <w:color w:val="000000"/>
                      <w:sz w:val="24"/>
                      <w:szCs w:val="24"/>
                    </w:rPr>
                    <w:t>Transfers Out</w:t>
                  </w:r>
                </w:p>
              </w:tc>
              <w:tc>
                <w:tcPr>
                  <w:tcW w:w="918" w:type="dxa"/>
                </w:tcPr>
                <w:p w14:paraId="7361D6BB" w14:textId="55BDD092" w:rsidR="002759D0" w:rsidRDefault="002759D0" w:rsidP="002D6330">
                  <w:pPr>
                    <w:pStyle w:val="ListParagraph"/>
                    <w:spacing w:after="0" w:line="240" w:lineRule="auto"/>
                    <w:ind w:left="0"/>
                    <w:jc w:val="both"/>
                    <w:rPr>
                      <w:color w:val="000000"/>
                      <w:sz w:val="24"/>
                      <w:szCs w:val="24"/>
                    </w:rPr>
                  </w:pPr>
                  <w:r>
                    <w:rPr>
                      <w:color w:val="000000"/>
                      <w:sz w:val="24"/>
                      <w:szCs w:val="24"/>
                    </w:rPr>
                    <w:t>1</w:t>
                  </w:r>
                </w:p>
              </w:tc>
              <w:tc>
                <w:tcPr>
                  <w:tcW w:w="642" w:type="dxa"/>
                </w:tcPr>
                <w:p w14:paraId="0B77B17B" w14:textId="6DF74242" w:rsidR="002759D0" w:rsidRDefault="002759D0" w:rsidP="002D6330">
                  <w:pPr>
                    <w:pStyle w:val="ListParagraph"/>
                    <w:spacing w:after="0" w:line="240" w:lineRule="auto"/>
                    <w:ind w:left="0"/>
                    <w:jc w:val="both"/>
                    <w:rPr>
                      <w:color w:val="000000"/>
                      <w:sz w:val="24"/>
                      <w:szCs w:val="24"/>
                    </w:rPr>
                  </w:pPr>
                  <w:r>
                    <w:rPr>
                      <w:color w:val="000000"/>
                      <w:sz w:val="24"/>
                      <w:szCs w:val="24"/>
                    </w:rPr>
                    <w:t>1</w:t>
                  </w:r>
                </w:p>
              </w:tc>
              <w:tc>
                <w:tcPr>
                  <w:tcW w:w="708" w:type="dxa"/>
                </w:tcPr>
                <w:p w14:paraId="09E084BE" w14:textId="41B5DA48" w:rsidR="002759D0" w:rsidRDefault="002759D0" w:rsidP="002D6330">
                  <w:pPr>
                    <w:pStyle w:val="ListParagraph"/>
                    <w:spacing w:after="0" w:line="240" w:lineRule="auto"/>
                    <w:ind w:left="0"/>
                    <w:jc w:val="both"/>
                    <w:rPr>
                      <w:color w:val="000000"/>
                      <w:sz w:val="24"/>
                      <w:szCs w:val="24"/>
                    </w:rPr>
                  </w:pPr>
                  <w:r>
                    <w:rPr>
                      <w:color w:val="000000"/>
                      <w:sz w:val="24"/>
                      <w:szCs w:val="24"/>
                    </w:rPr>
                    <w:t>0</w:t>
                  </w:r>
                </w:p>
              </w:tc>
            </w:tr>
            <w:tr w:rsidR="002759D0" w14:paraId="60B45FBB" w14:textId="77777777" w:rsidTr="002759D0">
              <w:tc>
                <w:tcPr>
                  <w:tcW w:w="3295" w:type="dxa"/>
                </w:tcPr>
                <w:p w14:paraId="14EB3994" w14:textId="13A064C1" w:rsidR="002759D0" w:rsidRDefault="002759D0" w:rsidP="002D6330">
                  <w:pPr>
                    <w:pStyle w:val="ListParagraph"/>
                    <w:spacing w:after="0" w:line="240" w:lineRule="auto"/>
                    <w:ind w:left="0"/>
                    <w:jc w:val="both"/>
                    <w:rPr>
                      <w:color w:val="000000"/>
                      <w:sz w:val="24"/>
                      <w:szCs w:val="24"/>
                    </w:rPr>
                  </w:pPr>
                  <w:r>
                    <w:rPr>
                      <w:color w:val="000000"/>
                      <w:sz w:val="24"/>
                      <w:szCs w:val="24"/>
                    </w:rPr>
                    <w:t>Resignations</w:t>
                  </w:r>
                </w:p>
              </w:tc>
              <w:tc>
                <w:tcPr>
                  <w:tcW w:w="918" w:type="dxa"/>
                </w:tcPr>
                <w:p w14:paraId="1F0CA9CD" w14:textId="7883E32E" w:rsidR="002759D0" w:rsidRDefault="002759D0" w:rsidP="002D6330">
                  <w:pPr>
                    <w:pStyle w:val="ListParagraph"/>
                    <w:spacing w:after="0" w:line="240" w:lineRule="auto"/>
                    <w:ind w:left="0"/>
                    <w:jc w:val="both"/>
                    <w:rPr>
                      <w:color w:val="000000"/>
                      <w:sz w:val="24"/>
                      <w:szCs w:val="24"/>
                    </w:rPr>
                  </w:pPr>
                  <w:r>
                    <w:rPr>
                      <w:color w:val="000000"/>
                      <w:sz w:val="24"/>
                      <w:szCs w:val="24"/>
                    </w:rPr>
                    <w:t>1</w:t>
                  </w:r>
                </w:p>
              </w:tc>
              <w:tc>
                <w:tcPr>
                  <w:tcW w:w="642" w:type="dxa"/>
                </w:tcPr>
                <w:p w14:paraId="43DAD871" w14:textId="76AF528B" w:rsidR="002759D0" w:rsidRDefault="002759D0" w:rsidP="002D6330">
                  <w:pPr>
                    <w:pStyle w:val="ListParagraph"/>
                    <w:spacing w:after="0" w:line="240" w:lineRule="auto"/>
                    <w:ind w:left="0"/>
                    <w:jc w:val="both"/>
                    <w:rPr>
                      <w:color w:val="000000"/>
                      <w:sz w:val="24"/>
                      <w:szCs w:val="24"/>
                    </w:rPr>
                  </w:pPr>
                  <w:r>
                    <w:rPr>
                      <w:color w:val="000000"/>
                      <w:sz w:val="24"/>
                      <w:szCs w:val="24"/>
                    </w:rPr>
                    <w:t>5</w:t>
                  </w:r>
                </w:p>
              </w:tc>
              <w:tc>
                <w:tcPr>
                  <w:tcW w:w="708" w:type="dxa"/>
                </w:tcPr>
                <w:p w14:paraId="3DAE3F04" w14:textId="3EFEA1FF" w:rsidR="002759D0" w:rsidRDefault="002759D0" w:rsidP="002D6330">
                  <w:pPr>
                    <w:pStyle w:val="ListParagraph"/>
                    <w:spacing w:after="0" w:line="240" w:lineRule="auto"/>
                    <w:ind w:left="0"/>
                    <w:jc w:val="both"/>
                    <w:rPr>
                      <w:color w:val="000000"/>
                      <w:sz w:val="24"/>
                      <w:szCs w:val="24"/>
                    </w:rPr>
                  </w:pPr>
                  <w:r>
                    <w:rPr>
                      <w:color w:val="000000"/>
                      <w:sz w:val="24"/>
                      <w:szCs w:val="24"/>
                    </w:rPr>
                    <w:t>15</w:t>
                  </w:r>
                </w:p>
              </w:tc>
            </w:tr>
            <w:tr w:rsidR="002759D0" w14:paraId="2B6FF6F0" w14:textId="77777777" w:rsidTr="002759D0">
              <w:tc>
                <w:tcPr>
                  <w:tcW w:w="3295" w:type="dxa"/>
                </w:tcPr>
                <w:p w14:paraId="02C97CA0" w14:textId="70E5209D" w:rsidR="002759D0" w:rsidRDefault="002759D0" w:rsidP="002D6330">
                  <w:pPr>
                    <w:pStyle w:val="ListParagraph"/>
                    <w:spacing w:after="0" w:line="240" w:lineRule="auto"/>
                    <w:ind w:left="0"/>
                    <w:jc w:val="both"/>
                    <w:rPr>
                      <w:color w:val="000000"/>
                      <w:sz w:val="24"/>
                      <w:szCs w:val="24"/>
                    </w:rPr>
                  </w:pPr>
                  <w:r>
                    <w:rPr>
                      <w:color w:val="000000"/>
                      <w:sz w:val="24"/>
                      <w:szCs w:val="24"/>
                    </w:rPr>
                    <w:t>Involuntary Terminations</w:t>
                  </w:r>
                </w:p>
              </w:tc>
              <w:tc>
                <w:tcPr>
                  <w:tcW w:w="918" w:type="dxa"/>
                </w:tcPr>
                <w:p w14:paraId="06BECAFD" w14:textId="49998515" w:rsidR="002759D0" w:rsidRDefault="002759D0" w:rsidP="002D6330">
                  <w:pPr>
                    <w:pStyle w:val="ListParagraph"/>
                    <w:spacing w:after="0" w:line="240" w:lineRule="auto"/>
                    <w:ind w:left="0"/>
                    <w:jc w:val="both"/>
                    <w:rPr>
                      <w:color w:val="000000"/>
                      <w:sz w:val="24"/>
                      <w:szCs w:val="24"/>
                    </w:rPr>
                  </w:pPr>
                  <w:r>
                    <w:rPr>
                      <w:color w:val="000000"/>
                      <w:sz w:val="24"/>
                      <w:szCs w:val="24"/>
                    </w:rPr>
                    <w:t>0</w:t>
                  </w:r>
                </w:p>
              </w:tc>
              <w:tc>
                <w:tcPr>
                  <w:tcW w:w="642" w:type="dxa"/>
                </w:tcPr>
                <w:p w14:paraId="607DFC9D" w14:textId="2193617B" w:rsidR="002759D0" w:rsidRDefault="002759D0" w:rsidP="002D6330">
                  <w:pPr>
                    <w:pStyle w:val="ListParagraph"/>
                    <w:spacing w:after="0" w:line="240" w:lineRule="auto"/>
                    <w:ind w:left="0"/>
                    <w:jc w:val="both"/>
                    <w:rPr>
                      <w:color w:val="000000"/>
                      <w:sz w:val="24"/>
                      <w:szCs w:val="24"/>
                    </w:rPr>
                  </w:pPr>
                  <w:r>
                    <w:rPr>
                      <w:color w:val="000000"/>
                      <w:sz w:val="24"/>
                      <w:szCs w:val="24"/>
                    </w:rPr>
                    <w:t>1</w:t>
                  </w:r>
                </w:p>
              </w:tc>
              <w:tc>
                <w:tcPr>
                  <w:tcW w:w="708" w:type="dxa"/>
                </w:tcPr>
                <w:p w14:paraId="5C51066A" w14:textId="2E0F5FE9" w:rsidR="002759D0" w:rsidRDefault="002759D0" w:rsidP="002D6330">
                  <w:pPr>
                    <w:pStyle w:val="ListParagraph"/>
                    <w:spacing w:after="0" w:line="240" w:lineRule="auto"/>
                    <w:ind w:left="0"/>
                    <w:jc w:val="both"/>
                    <w:rPr>
                      <w:color w:val="000000"/>
                      <w:sz w:val="24"/>
                      <w:szCs w:val="24"/>
                    </w:rPr>
                  </w:pPr>
                  <w:r>
                    <w:rPr>
                      <w:color w:val="000000"/>
                      <w:sz w:val="24"/>
                      <w:szCs w:val="24"/>
                    </w:rPr>
                    <w:t>0</w:t>
                  </w:r>
                </w:p>
              </w:tc>
            </w:tr>
            <w:tr w:rsidR="002759D0" w14:paraId="2A643BD3" w14:textId="77777777" w:rsidTr="002759D0">
              <w:tc>
                <w:tcPr>
                  <w:tcW w:w="3295" w:type="dxa"/>
                </w:tcPr>
                <w:p w14:paraId="01611448" w14:textId="10DC960C" w:rsidR="002759D0" w:rsidRDefault="002759D0" w:rsidP="002D6330">
                  <w:pPr>
                    <w:pStyle w:val="ListParagraph"/>
                    <w:spacing w:after="0" w:line="240" w:lineRule="auto"/>
                    <w:ind w:left="0"/>
                    <w:jc w:val="both"/>
                    <w:rPr>
                      <w:color w:val="000000"/>
                      <w:sz w:val="24"/>
                      <w:szCs w:val="24"/>
                    </w:rPr>
                  </w:pPr>
                  <w:r>
                    <w:rPr>
                      <w:color w:val="000000"/>
                      <w:sz w:val="24"/>
                      <w:szCs w:val="24"/>
                    </w:rPr>
                    <w:t>New Hires</w:t>
                  </w:r>
                </w:p>
              </w:tc>
              <w:tc>
                <w:tcPr>
                  <w:tcW w:w="918" w:type="dxa"/>
                </w:tcPr>
                <w:p w14:paraId="0453BF63" w14:textId="1EDF3847" w:rsidR="002759D0" w:rsidRDefault="002759D0" w:rsidP="002D6330">
                  <w:pPr>
                    <w:pStyle w:val="ListParagraph"/>
                    <w:spacing w:after="0" w:line="240" w:lineRule="auto"/>
                    <w:ind w:left="0"/>
                    <w:jc w:val="both"/>
                    <w:rPr>
                      <w:color w:val="000000"/>
                      <w:sz w:val="24"/>
                      <w:szCs w:val="24"/>
                    </w:rPr>
                  </w:pPr>
                  <w:r>
                    <w:rPr>
                      <w:color w:val="000000"/>
                      <w:sz w:val="24"/>
                      <w:szCs w:val="24"/>
                    </w:rPr>
                    <w:t>1</w:t>
                  </w:r>
                </w:p>
              </w:tc>
              <w:tc>
                <w:tcPr>
                  <w:tcW w:w="642" w:type="dxa"/>
                </w:tcPr>
                <w:p w14:paraId="1BE1F968" w14:textId="747EABF8" w:rsidR="002759D0" w:rsidRDefault="002759D0" w:rsidP="002D6330">
                  <w:pPr>
                    <w:pStyle w:val="ListParagraph"/>
                    <w:spacing w:after="0" w:line="240" w:lineRule="auto"/>
                    <w:ind w:left="0"/>
                    <w:jc w:val="both"/>
                    <w:rPr>
                      <w:color w:val="000000"/>
                      <w:sz w:val="24"/>
                      <w:szCs w:val="24"/>
                    </w:rPr>
                  </w:pPr>
                  <w:r>
                    <w:rPr>
                      <w:color w:val="000000"/>
                      <w:sz w:val="24"/>
                      <w:szCs w:val="24"/>
                    </w:rPr>
                    <w:t>2</w:t>
                  </w:r>
                </w:p>
              </w:tc>
              <w:tc>
                <w:tcPr>
                  <w:tcW w:w="708" w:type="dxa"/>
                </w:tcPr>
                <w:p w14:paraId="4729D1D9" w14:textId="3A98416E" w:rsidR="002759D0" w:rsidRDefault="002759D0" w:rsidP="002D6330">
                  <w:pPr>
                    <w:pStyle w:val="ListParagraph"/>
                    <w:spacing w:after="0" w:line="240" w:lineRule="auto"/>
                    <w:ind w:left="0"/>
                    <w:jc w:val="both"/>
                    <w:rPr>
                      <w:color w:val="000000"/>
                      <w:sz w:val="24"/>
                      <w:szCs w:val="24"/>
                    </w:rPr>
                  </w:pPr>
                  <w:r>
                    <w:rPr>
                      <w:color w:val="000000"/>
                      <w:sz w:val="24"/>
                      <w:szCs w:val="24"/>
                    </w:rPr>
                    <w:t>5</w:t>
                  </w:r>
                </w:p>
              </w:tc>
            </w:tr>
            <w:tr w:rsidR="002759D0" w14:paraId="0AE3A0D9" w14:textId="77777777" w:rsidTr="002759D0">
              <w:tc>
                <w:tcPr>
                  <w:tcW w:w="3295" w:type="dxa"/>
                </w:tcPr>
                <w:p w14:paraId="6257E278" w14:textId="191262B8" w:rsidR="002759D0" w:rsidRDefault="002759D0" w:rsidP="002D6330">
                  <w:pPr>
                    <w:pStyle w:val="ListParagraph"/>
                    <w:spacing w:after="0" w:line="240" w:lineRule="auto"/>
                    <w:ind w:left="0"/>
                    <w:jc w:val="both"/>
                    <w:rPr>
                      <w:color w:val="000000"/>
                      <w:sz w:val="24"/>
                      <w:szCs w:val="24"/>
                    </w:rPr>
                  </w:pPr>
                  <w:r>
                    <w:rPr>
                      <w:color w:val="000000"/>
                      <w:sz w:val="24"/>
                      <w:szCs w:val="24"/>
                    </w:rPr>
                    <w:t>Re-Hires</w:t>
                  </w:r>
                </w:p>
              </w:tc>
              <w:tc>
                <w:tcPr>
                  <w:tcW w:w="918" w:type="dxa"/>
                </w:tcPr>
                <w:p w14:paraId="6098071C" w14:textId="7E12E802" w:rsidR="002759D0" w:rsidRDefault="002759D0" w:rsidP="002D6330">
                  <w:pPr>
                    <w:pStyle w:val="ListParagraph"/>
                    <w:spacing w:after="0" w:line="240" w:lineRule="auto"/>
                    <w:ind w:left="0"/>
                    <w:jc w:val="both"/>
                    <w:rPr>
                      <w:color w:val="000000"/>
                      <w:sz w:val="24"/>
                      <w:szCs w:val="24"/>
                    </w:rPr>
                  </w:pPr>
                  <w:r>
                    <w:rPr>
                      <w:color w:val="000000"/>
                      <w:sz w:val="24"/>
                      <w:szCs w:val="24"/>
                    </w:rPr>
                    <w:t>0</w:t>
                  </w:r>
                </w:p>
              </w:tc>
              <w:tc>
                <w:tcPr>
                  <w:tcW w:w="642" w:type="dxa"/>
                </w:tcPr>
                <w:p w14:paraId="43559E21" w14:textId="365B86C5" w:rsidR="002759D0" w:rsidRDefault="002759D0" w:rsidP="002D6330">
                  <w:pPr>
                    <w:pStyle w:val="ListParagraph"/>
                    <w:spacing w:after="0" w:line="240" w:lineRule="auto"/>
                    <w:ind w:left="0"/>
                    <w:jc w:val="both"/>
                    <w:rPr>
                      <w:color w:val="000000"/>
                      <w:sz w:val="24"/>
                      <w:szCs w:val="24"/>
                    </w:rPr>
                  </w:pPr>
                  <w:r>
                    <w:rPr>
                      <w:color w:val="000000"/>
                      <w:sz w:val="24"/>
                      <w:szCs w:val="24"/>
                    </w:rPr>
                    <w:t>0</w:t>
                  </w:r>
                </w:p>
              </w:tc>
              <w:tc>
                <w:tcPr>
                  <w:tcW w:w="708" w:type="dxa"/>
                </w:tcPr>
                <w:p w14:paraId="46A0337A" w14:textId="704DF8B9" w:rsidR="002759D0" w:rsidRDefault="002759D0" w:rsidP="002D6330">
                  <w:pPr>
                    <w:pStyle w:val="ListParagraph"/>
                    <w:spacing w:after="0" w:line="240" w:lineRule="auto"/>
                    <w:ind w:left="0"/>
                    <w:jc w:val="both"/>
                    <w:rPr>
                      <w:color w:val="000000"/>
                      <w:sz w:val="24"/>
                      <w:szCs w:val="24"/>
                    </w:rPr>
                  </w:pPr>
                  <w:r>
                    <w:rPr>
                      <w:color w:val="000000"/>
                      <w:sz w:val="24"/>
                      <w:szCs w:val="24"/>
                    </w:rPr>
                    <w:t>7</w:t>
                  </w:r>
                </w:p>
              </w:tc>
            </w:tr>
            <w:tr w:rsidR="002759D0" w14:paraId="20E0A959" w14:textId="77777777" w:rsidTr="002759D0">
              <w:tc>
                <w:tcPr>
                  <w:tcW w:w="3295" w:type="dxa"/>
                </w:tcPr>
                <w:p w14:paraId="599E49EC" w14:textId="4FCA064F" w:rsidR="002759D0" w:rsidRDefault="002759D0" w:rsidP="002D6330">
                  <w:pPr>
                    <w:pStyle w:val="ListParagraph"/>
                    <w:spacing w:after="0" w:line="240" w:lineRule="auto"/>
                    <w:ind w:left="0"/>
                    <w:jc w:val="both"/>
                    <w:rPr>
                      <w:color w:val="000000"/>
                      <w:sz w:val="24"/>
                      <w:szCs w:val="24"/>
                    </w:rPr>
                  </w:pPr>
                  <w:r>
                    <w:rPr>
                      <w:color w:val="000000"/>
                      <w:sz w:val="24"/>
                      <w:szCs w:val="24"/>
                    </w:rPr>
                    <w:t>Transfers In</w:t>
                  </w:r>
                </w:p>
              </w:tc>
              <w:tc>
                <w:tcPr>
                  <w:tcW w:w="918" w:type="dxa"/>
                </w:tcPr>
                <w:p w14:paraId="2886B934" w14:textId="7A4BC425" w:rsidR="002759D0" w:rsidRDefault="002759D0" w:rsidP="002D6330">
                  <w:pPr>
                    <w:pStyle w:val="ListParagraph"/>
                    <w:spacing w:after="0" w:line="240" w:lineRule="auto"/>
                    <w:ind w:left="0"/>
                    <w:jc w:val="both"/>
                    <w:rPr>
                      <w:color w:val="000000"/>
                      <w:sz w:val="24"/>
                      <w:szCs w:val="24"/>
                    </w:rPr>
                  </w:pPr>
                  <w:r>
                    <w:rPr>
                      <w:color w:val="000000"/>
                      <w:sz w:val="24"/>
                      <w:szCs w:val="24"/>
                    </w:rPr>
                    <w:t>1</w:t>
                  </w:r>
                </w:p>
              </w:tc>
              <w:tc>
                <w:tcPr>
                  <w:tcW w:w="642" w:type="dxa"/>
                </w:tcPr>
                <w:p w14:paraId="537BCAE5" w14:textId="47B0B1DB" w:rsidR="002759D0" w:rsidRDefault="002759D0" w:rsidP="002D6330">
                  <w:pPr>
                    <w:pStyle w:val="ListParagraph"/>
                    <w:spacing w:after="0" w:line="240" w:lineRule="auto"/>
                    <w:ind w:left="0"/>
                    <w:jc w:val="both"/>
                    <w:rPr>
                      <w:color w:val="000000"/>
                      <w:sz w:val="24"/>
                      <w:szCs w:val="24"/>
                    </w:rPr>
                  </w:pPr>
                  <w:r>
                    <w:rPr>
                      <w:color w:val="000000"/>
                      <w:sz w:val="24"/>
                      <w:szCs w:val="24"/>
                    </w:rPr>
                    <w:t>1</w:t>
                  </w:r>
                </w:p>
              </w:tc>
              <w:tc>
                <w:tcPr>
                  <w:tcW w:w="708" w:type="dxa"/>
                </w:tcPr>
                <w:p w14:paraId="4F238636" w14:textId="60A4067C" w:rsidR="002759D0" w:rsidRDefault="002759D0" w:rsidP="002D6330">
                  <w:pPr>
                    <w:pStyle w:val="ListParagraph"/>
                    <w:spacing w:after="0" w:line="240" w:lineRule="auto"/>
                    <w:ind w:left="0"/>
                    <w:jc w:val="both"/>
                    <w:rPr>
                      <w:color w:val="000000"/>
                      <w:sz w:val="24"/>
                      <w:szCs w:val="24"/>
                    </w:rPr>
                  </w:pPr>
                  <w:r>
                    <w:rPr>
                      <w:color w:val="000000"/>
                      <w:sz w:val="24"/>
                      <w:szCs w:val="24"/>
                    </w:rPr>
                    <w:t>3</w:t>
                  </w:r>
                </w:p>
              </w:tc>
            </w:tr>
            <w:tr w:rsidR="002759D0" w14:paraId="16961790" w14:textId="77777777" w:rsidTr="002759D0">
              <w:tc>
                <w:tcPr>
                  <w:tcW w:w="3295" w:type="dxa"/>
                </w:tcPr>
                <w:p w14:paraId="2DA9FFF9" w14:textId="2B09DEC9" w:rsidR="002759D0" w:rsidRPr="0071018F" w:rsidRDefault="002759D0" w:rsidP="002D6330">
                  <w:pPr>
                    <w:pStyle w:val="ListParagraph"/>
                    <w:spacing w:after="0" w:line="240" w:lineRule="auto"/>
                    <w:ind w:left="0"/>
                    <w:jc w:val="both"/>
                    <w:rPr>
                      <w:b/>
                      <w:color w:val="000000"/>
                      <w:sz w:val="24"/>
                      <w:szCs w:val="24"/>
                    </w:rPr>
                  </w:pPr>
                  <w:r w:rsidRPr="0071018F">
                    <w:rPr>
                      <w:b/>
                      <w:color w:val="000000"/>
                      <w:sz w:val="24"/>
                      <w:szCs w:val="24"/>
                    </w:rPr>
                    <w:t>Headcount at end of quarter</w:t>
                  </w:r>
                </w:p>
              </w:tc>
              <w:tc>
                <w:tcPr>
                  <w:tcW w:w="918" w:type="dxa"/>
                </w:tcPr>
                <w:p w14:paraId="6DCDBF0F" w14:textId="12C5A668" w:rsidR="002759D0" w:rsidRPr="0071018F" w:rsidRDefault="002759D0" w:rsidP="002D6330">
                  <w:pPr>
                    <w:pStyle w:val="ListParagraph"/>
                    <w:spacing w:after="0" w:line="240" w:lineRule="auto"/>
                    <w:ind w:left="0"/>
                    <w:jc w:val="both"/>
                    <w:rPr>
                      <w:b/>
                      <w:color w:val="000000"/>
                      <w:sz w:val="24"/>
                      <w:szCs w:val="24"/>
                    </w:rPr>
                  </w:pPr>
                  <w:r w:rsidRPr="0071018F">
                    <w:rPr>
                      <w:b/>
                      <w:color w:val="000000"/>
                      <w:sz w:val="24"/>
                      <w:szCs w:val="24"/>
                    </w:rPr>
                    <w:t>24</w:t>
                  </w:r>
                </w:p>
              </w:tc>
              <w:tc>
                <w:tcPr>
                  <w:tcW w:w="642" w:type="dxa"/>
                </w:tcPr>
                <w:p w14:paraId="092786DB" w14:textId="438DABB6" w:rsidR="002759D0" w:rsidRPr="0071018F" w:rsidRDefault="002759D0" w:rsidP="002D6330">
                  <w:pPr>
                    <w:pStyle w:val="ListParagraph"/>
                    <w:spacing w:after="0" w:line="240" w:lineRule="auto"/>
                    <w:ind w:left="0"/>
                    <w:jc w:val="both"/>
                    <w:rPr>
                      <w:b/>
                      <w:color w:val="000000"/>
                      <w:sz w:val="24"/>
                      <w:szCs w:val="24"/>
                    </w:rPr>
                  </w:pPr>
                  <w:r w:rsidRPr="0071018F">
                    <w:rPr>
                      <w:b/>
                      <w:color w:val="000000"/>
                      <w:sz w:val="24"/>
                      <w:szCs w:val="24"/>
                    </w:rPr>
                    <w:t>20</w:t>
                  </w:r>
                </w:p>
              </w:tc>
              <w:tc>
                <w:tcPr>
                  <w:tcW w:w="708" w:type="dxa"/>
                </w:tcPr>
                <w:p w14:paraId="4C6D4252" w14:textId="2600F5D9" w:rsidR="002759D0" w:rsidRPr="0071018F" w:rsidRDefault="002759D0" w:rsidP="002D6330">
                  <w:pPr>
                    <w:pStyle w:val="ListParagraph"/>
                    <w:spacing w:after="0" w:line="240" w:lineRule="auto"/>
                    <w:ind w:left="0"/>
                    <w:jc w:val="both"/>
                    <w:rPr>
                      <w:b/>
                      <w:color w:val="000000"/>
                      <w:sz w:val="24"/>
                      <w:szCs w:val="24"/>
                    </w:rPr>
                  </w:pPr>
                  <w:r w:rsidRPr="0071018F">
                    <w:rPr>
                      <w:b/>
                      <w:color w:val="000000"/>
                      <w:sz w:val="24"/>
                      <w:szCs w:val="24"/>
                    </w:rPr>
                    <w:t>20</w:t>
                  </w:r>
                </w:p>
              </w:tc>
            </w:tr>
          </w:tbl>
          <w:p w14:paraId="750EF5D5" w14:textId="77777777" w:rsidR="002759D0" w:rsidRPr="002D6330" w:rsidRDefault="002759D0" w:rsidP="002D6330">
            <w:pPr>
              <w:pStyle w:val="ListParagraph"/>
              <w:spacing w:after="0" w:line="240" w:lineRule="auto"/>
              <w:ind w:left="0"/>
              <w:jc w:val="both"/>
              <w:rPr>
                <w:color w:val="000000"/>
                <w:sz w:val="24"/>
                <w:szCs w:val="24"/>
              </w:rPr>
            </w:pPr>
          </w:p>
          <w:p w14:paraId="119EC42B" w14:textId="77777777" w:rsidR="002D6330" w:rsidRDefault="002D6330" w:rsidP="002D6330">
            <w:pPr>
              <w:pStyle w:val="ListParagraph"/>
              <w:spacing w:after="0" w:line="240" w:lineRule="auto"/>
              <w:ind w:left="0"/>
              <w:jc w:val="both"/>
              <w:rPr>
                <w:rFonts w:ascii="Arial" w:hAnsi="Arial" w:cs="Arial"/>
                <w:color w:val="1B1B1B"/>
                <w:sz w:val="27"/>
                <w:szCs w:val="27"/>
              </w:rPr>
            </w:pPr>
          </w:p>
          <w:p w14:paraId="41543274" w14:textId="0DE4473F" w:rsidR="002D6330" w:rsidRPr="00873CAB" w:rsidRDefault="002D6330" w:rsidP="002D6330">
            <w:pPr>
              <w:pStyle w:val="ListParagraph"/>
              <w:spacing w:after="0" w:line="240" w:lineRule="auto"/>
              <w:ind w:left="0"/>
              <w:jc w:val="both"/>
              <w:rPr>
                <w:color w:val="000000"/>
                <w:sz w:val="24"/>
                <w:szCs w:val="24"/>
              </w:rPr>
            </w:pPr>
          </w:p>
        </w:tc>
        <w:tc>
          <w:tcPr>
            <w:tcW w:w="1276" w:type="dxa"/>
          </w:tcPr>
          <w:p w14:paraId="562052CC" w14:textId="730E1396" w:rsidR="00404357" w:rsidRPr="00873CAB" w:rsidRDefault="002D6330" w:rsidP="00683529">
            <w:pPr>
              <w:pStyle w:val="ListParagraph"/>
              <w:spacing w:after="0" w:line="240" w:lineRule="auto"/>
              <w:ind w:left="0"/>
              <w:jc w:val="both"/>
            </w:pPr>
            <w:r>
              <w:lastRenderedPageBreak/>
              <w:t>5</w:t>
            </w:r>
            <w:r w:rsidR="00495E9F" w:rsidRPr="00873CAB">
              <w:t>M</w:t>
            </w:r>
          </w:p>
        </w:tc>
      </w:tr>
    </w:tbl>
    <w:p w14:paraId="4E646E21" w14:textId="02E41DFF" w:rsidR="00517A5B" w:rsidRPr="00873CAB" w:rsidRDefault="00517A5B" w:rsidP="00D12CAC">
      <w:pPr>
        <w:pStyle w:val="ListParagraph"/>
        <w:spacing w:after="0" w:line="240" w:lineRule="auto"/>
        <w:ind w:left="0"/>
        <w:jc w:val="center"/>
        <w:rPr>
          <w:sz w:val="24"/>
          <w:szCs w:val="24"/>
        </w:rPr>
      </w:pPr>
    </w:p>
    <w:p w14:paraId="2C39BEE1" w14:textId="47F5CBA0" w:rsidR="004D1B5B" w:rsidRPr="00873CAB" w:rsidRDefault="004D1B5B" w:rsidP="004D1B5B">
      <w:pPr>
        <w:pStyle w:val="ListParagraph"/>
        <w:spacing w:after="0" w:line="240" w:lineRule="auto"/>
        <w:ind w:left="0"/>
        <w:jc w:val="both"/>
      </w:pPr>
    </w:p>
    <w:p w14:paraId="3E5C8179" w14:textId="77777777" w:rsidR="00560810" w:rsidRPr="00873CAB" w:rsidRDefault="00560810" w:rsidP="005E29CF">
      <w:pPr>
        <w:spacing w:after="0" w:line="240" w:lineRule="auto"/>
        <w:jc w:val="both"/>
        <w:rPr>
          <w:rFonts w:ascii="Cambria" w:hAnsi="Cambria" w:cs="Times New Roman"/>
          <w:i/>
          <w:color w:val="948A54"/>
          <w:sz w:val="10"/>
        </w:rPr>
      </w:pPr>
    </w:p>
    <w:p w14:paraId="0D5E8564" w14:textId="082FE70E" w:rsidR="00560810" w:rsidRPr="00873CAB" w:rsidRDefault="00560810" w:rsidP="005E29CF">
      <w:pPr>
        <w:pStyle w:val="ListParagraph"/>
        <w:spacing w:after="0" w:line="240" w:lineRule="auto"/>
        <w:ind w:left="1080"/>
        <w:jc w:val="both"/>
      </w:pPr>
    </w:p>
    <w:sectPr w:rsidR="00560810" w:rsidRPr="00873CAB" w:rsidSect="005E29CF">
      <w:headerReference w:type="default" r:id="rId14"/>
      <w:footerReference w:type="default" r:id="rId15"/>
      <w:pgSz w:w="12240" w:h="15840"/>
      <w:pgMar w:top="288" w:right="1440" w:bottom="288" w:left="1440" w:header="720" w:footer="720" w:gutter="0"/>
      <w:pgNumType w:start="1"/>
      <w:cols w:space="720"/>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AEBE13" w14:textId="77777777" w:rsidR="007008E0" w:rsidRDefault="007008E0">
      <w:pPr>
        <w:spacing w:after="0" w:line="240" w:lineRule="auto"/>
      </w:pPr>
      <w:r>
        <w:separator/>
      </w:r>
    </w:p>
  </w:endnote>
  <w:endnote w:type="continuationSeparator" w:id="0">
    <w:p w14:paraId="55AFCA8E" w14:textId="77777777" w:rsidR="007008E0" w:rsidRDefault="00700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Calibri">
    <w:panose1 w:val="020F05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CF6F6" w14:textId="77777777" w:rsidR="00560810" w:rsidRDefault="00560810">
    <w:pPr>
      <w:tabs>
        <w:tab w:val="center" w:pos="4680"/>
        <w:tab w:val="right" w:pos="9360"/>
      </w:tabs>
      <w:spacing w:after="0" w:line="240" w:lineRule="auto"/>
      <w:rPr>
        <w:rFonts w:ascii="Times New Roman" w:hAnsi="Times New Roman" w:cs="Times New Roman"/>
        <w:b/>
        <w:i/>
        <w:color w:val="000000"/>
        <w:sz w:val="20"/>
      </w:rPr>
    </w:pPr>
  </w:p>
  <w:p w14:paraId="4C7B0E76" w14:textId="681D3C90" w:rsidR="00560810" w:rsidRPr="005E29CF" w:rsidRDefault="00560810" w:rsidP="005E29CF">
    <w:pPr>
      <w:pBdr>
        <w:top w:val="single" w:sz="4" w:space="1" w:color="auto"/>
      </w:pBdr>
      <w:tabs>
        <w:tab w:val="center" w:pos="4680"/>
        <w:tab w:val="right" w:pos="9360"/>
      </w:tabs>
      <w:spacing w:after="0" w:line="240" w:lineRule="auto"/>
      <w:rPr>
        <w:rFonts w:ascii="Times New Roman" w:hAnsi="Times New Roman" w:cs="Times New Roman"/>
        <w:b/>
        <w:i/>
        <w:color w:val="000000"/>
        <w:sz w:val="20"/>
      </w:rPr>
    </w:pPr>
    <w:r w:rsidRPr="005E29CF">
      <w:rPr>
        <w:rFonts w:ascii="Times New Roman" w:hAnsi="Times New Roman" w:cs="Times New Roman"/>
        <w:b/>
        <w:i/>
        <w:color w:val="000000"/>
        <w:sz w:val="20"/>
      </w:rPr>
      <w:t>DSEC</w:t>
    </w:r>
    <w:r w:rsidR="00C347B6">
      <w:rPr>
        <w:rFonts w:ascii="Times New Roman" w:hAnsi="Times New Roman" w:cs="Times New Roman"/>
        <w:b/>
        <w:i/>
        <w:color w:val="000000"/>
        <w:sz w:val="20"/>
      </w:rPr>
      <w:t>L</w:t>
    </w:r>
    <w:r w:rsidRPr="005E29CF">
      <w:rPr>
        <w:rFonts w:ascii="Times New Roman" w:hAnsi="Times New Roman" w:cs="Times New Roman"/>
        <w:b/>
        <w:i/>
        <w:color w:val="000000"/>
        <w:sz w:val="20"/>
      </w:rPr>
      <w:t xml:space="preserve"> Z</w:t>
    </w:r>
    <w:r w:rsidR="00C347B6">
      <w:rPr>
        <w:rFonts w:ascii="Times New Roman" w:hAnsi="Times New Roman" w:cs="Times New Roman"/>
        <w:b/>
        <w:i/>
        <w:color w:val="000000"/>
        <w:sz w:val="20"/>
      </w:rPr>
      <w:t>G55</w:t>
    </w:r>
    <w:r w:rsidRPr="005E29CF">
      <w:rPr>
        <w:rFonts w:ascii="Times New Roman" w:hAnsi="Times New Roman" w:cs="Times New Roman"/>
        <w:b/>
        <w:i/>
        <w:color w:val="000000"/>
        <w:sz w:val="20"/>
      </w:rPr>
      <w:t xml:space="preserve">5 (EC-2 Regular) </w:t>
    </w:r>
    <w:r>
      <w:rPr>
        <w:rFonts w:ascii="Times New Roman" w:hAnsi="Times New Roman" w:cs="Times New Roman"/>
        <w:b/>
        <w:i/>
        <w:color w:val="000000"/>
        <w:sz w:val="20"/>
      </w:rPr>
      <w:t xml:space="preserve">                         </w:t>
    </w:r>
    <w:r w:rsidR="004400C0">
      <w:rPr>
        <w:rFonts w:ascii="Times New Roman" w:hAnsi="Times New Roman" w:cs="Times New Roman"/>
        <w:b/>
        <w:i/>
        <w:color w:val="000000"/>
        <w:sz w:val="20"/>
      </w:rPr>
      <w:t xml:space="preserve">Second </w:t>
    </w:r>
    <w:r w:rsidRPr="005E29CF">
      <w:rPr>
        <w:rFonts w:ascii="Times New Roman" w:hAnsi="Times New Roman" w:cs="Times New Roman"/>
        <w:b/>
        <w:i/>
        <w:color w:val="000000"/>
        <w:sz w:val="20"/>
      </w:rPr>
      <w:t xml:space="preserve">Semester 2019-2020   </w:t>
    </w:r>
    <w:r>
      <w:rPr>
        <w:rFonts w:ascii="Times New Roman" w:hAnsi="Times New Roman" w:cs="Times New Roman"/>
        <w:b/>
        <w:i/>
        <w:color w:val="000000"/>
        <w:sz w:val="20"/>
      </w:rPr>
      <w:t xml:space="preserve">                                         </w:t>
    </w:r>
    <w:r w:rsidRPr="005E29CF">
      <w:rPr>
        <w:rFonts w:ascii="Times New Roman" w:hAnsi="Times New Roman" w:cs="Times New Roman"/>
        <w:b/>
        <w:i/>
        <w:color w:val="000000"/>
        <w:sz w:val="20"/>
      </w:rPr>
      <w:t xml:space="preserve">Page </w:t>
    </w:r>
    <w:r w:rsidRPr="005E29CF">
      <w:rPr>
        <w:rFonts w:ascii="Times New Roman" w:hAnsi="Times New Roman" w:cs="Times New Roman"/>
        <w:b/>
        <w:i/>
        <w:color w:val="000000"/>
        <w:sz w:val="20"/>
      </w:rPr>
      <w:fldChar w:fldCharType="begin"/>
    </w:r>
    <w:r w:rsidRPr="005E29CF">
      <w:rPr>
        <w:rFonts w:ascii="Times New Roman" w:hAnsi="Times New Roman" w:cs="Times New Roman"/>
        <w:b/>
        <w:i/>
        <w:color w:val="000000"/>
        <w:sz w:val="20"/>
      </w:rPr>
      <w:instrText xml:space="preserve"> PAGE </w:instrText>
    </w:r>
    <w:r w:rsidRPr="005E29CF">
      <w:rPr>
        <w:rFonts w:ascii="Times New Roman" w:hAnsi="Times New Roman" w:cs="Times New Roman"/>
        <w:b/>
        <w:i/>
        <w:color w:val="000000"/>
        <w:sz w:val="20"/>
      </w:rPr>
      <w:fldChar w:fldCharType="separate"/>
    </w:r>
    <w:r w:rsidR="005C1CCA">
      <w:rPr>
        <w:rFonts w:ascii="Times New Roman" w:hAnsi="Times New Roman" w:cs="Times New Roman"/>
        <w:b/>
        <w:i/>
        <w:noProof/>
        <w:color w:val="000000"/>
        <w:sz w:val="20"/>
      </w:rPr>
      <w:t>4</w:t>
    </w:r>
    <w:r w:rsidRPr="005E29CF">
      <w:rPr>
        <w:rFonts w:ascii="Times New Roman" w:hAnsi="Times New Roman" w:cs="Times New Roman"/>
        <w:b/>
        <w:i/>
        <w:color w:val="000000"/>
        <w:sz w:val="20"/>
      </w:rPr>
      <w:fldChar w:fldCharType="end"/>
    </w:r>
    <w:r w:rsidRPr="005E29CF">
      <w:rPr>
        <w:rFonts w:ascii="Times New Roman" w:hAnsi="Times New Roman" w:cs="Times New Roman"/>
        <w:b/>
        <w:i/>
        <w:color w:val="000000"/>
        <w:sz w:val="20"/>
      </w:rPr>
      <w:t xml:space="preserve"> of </w:t>
    </w:r>
    <w:r w:rsidRPr="005E29CF">
      <w:rPr>
        <w:rFonts w:ascii="Times New Roman" w:hAnsi="Times New Roman" w:cs="Times New Roman"/>
        <w:b/>
        <w:i/>
        <w:color w:val="000000"/>
        <w:sz w:val="20"/>
      </w:rPr>
      <w:fldChar w:fldCharType="begin"/>
    </w:r>
    <w:r w:rsidRPr="005E29CF">
      <w:rPr>
        <w:rFonts w:ascii="Times New Roman" w:hAnsi="Times New Roman" w:cs="Times New Roman"/>
        <w:b/>
        <w:i/>
        <w:color w:val="000000"/>
        <w:sz w:val="20"/>
      </w:rPr>
      <w:instrText xml:space="preserve"> NUMPAGES </w:instrText>
    </w:r>
    <w:r w:rsidRPr="005E29CF">
      <w:rPr>
        <w:rFonts w:ascii="Times New Roman" w:hAnsi="Times New Roman" w:cs="Times New Roman"/>
        <w:b/>
        <w:i/>
        <w:color w:val="000000"/>
        <w:sz w:val="20"/>
      </w:rPr>
      <w:fldChar w:fldCharType="separate"/>
    </w:r>
    <w:r w:rsidR="005C1CCA">
      <w:rPr>
        <w:rFonts w:ascii="Times New Roman" w:hAnsi="Times New Roman" w:cs="Times New Roman"/>
        <w:b/>
        <w:i/>
        <w:noProof/>
        <w:color w:val="000000"/>
        <w:sz w:val="20"/>
      </w:rPr>
      <w:t>4</w:t>
    </w:r>
    <w:r w:rsidRPr="005E29CF">
      <w:rPr>
        <w:rFonts w:ascii="Times New Roman" w:hAnsi="Times New Roman" w:cs="Times New Roman"/>
        <w:b/>
        <w:i/>
        <w:color w:val="000000"/>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DF339D" w14:textId="77777777" w:rsidR="007008E0" w:rsidRDefault="007008E0">
      <w:pPr>
        <w:spacing w:after="0" w:line="240" w:lineRule="auto"/>
      </w:pPr>
      <w:r>
        <w:separator/>
      </w:r>
    </w:p>
  </w:footnote>
  <w:footnote w:type="continuationSeparator" w:id="0">
    <w:p w14:paraId="01802597" w14:textId="77777777" w:rsidR="007008E0" w:rsidRDefault="007008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9576C" w14:textId="77777777" w:rsidR="00560810" w:rsidRDefault="00560810">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A0211"/>
    <w:multiLevelType w:val="hybridMultilevel"/>
    <w:tmpl w:val="CF1CFD60"/>
    <w:lvl w:ilvl="0" w:tplc="D9924490">
      <w:start w:val="1"/>
      <w:numFmt w:val="lowerLetter"/>
      <w:lvlText w:val="Q.1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0ACD1D14"/>
    <w:multiLevelType w:val="hybridMultilevel"/>
    <w:tmpl w:val="9D4C016E"/>
    <w:lvl w:ilvl="0" w:tplc="403ED6D0">
      <w:start w:val="1"/>
      <w:numFmt w:val="bullet"/>
      <w:lvlText w:val=""/>
      <w:lvlJc w:val="left"/>
      <w:pPr>
        <w:tabs>
          <w:tab w:val="num" w:pos="720"/>
        </w:tabs>
        <w:ind w:left="720" w:hanging="360"/>
      </w:pPr>
      <w:rPr>
        <w:rFonts w:ascii="Wingdings" w:hAnsi="Wingdings" w:hint="default"/>
      </w:rPr>
    </w:lvl>
    <w:lvl w:ilvl="1" w:tplc="8716DA26">
      <w:start w:val="1"/>
      <w:numFmt w:val="bullet"/>
      <w:lvlText w:val=""/>
      <w:lvlJc w:val="left"/>
      <w:pPr>
        <w:tabs>
          <w:tab w:val="num" w:pos="1440"/>
        </w:tabs>
        <w:ind w:left="1440" w:hanging="360"/>
      </w:pPr>
      <w:rPr>
        <w:rFonts w:ascii="Wingdings" w:hAnsi="Wingdings" w:hint="default"/>
      </w:rPr>
    </w:lvl>
    <w:lvl w:ilvl="2" w:tplc="93F6D0CC" w:tentative="1">
      <w:start w:val="1"/>
      <w:numFmt w:val="bullet"/>
      <w:lvlText w:val=""/>
      <w:lvlJc w:val="left"/>
      <w:pPr>
        <w:tabs>
          <w:tab w:val="num" w:pos="2160"/>
        </w:tabs>
        <w:ind w:left="2160" w:hanging="360"/>
      </w:pPr>
      <w:rPr>
        <w:rFonts w:ascii="Wingdings" w:hAnsi="Wingdings" w:hint="default"/>
      </w:rPr>
    </w:lvl>
    <w:lvl w:ilvl="3" w:tplc="9730B19C" w:tentative="1">
      <w:start w:val="1"/>
      <w:numFmt w:val="bullet"/>
      <w:lvlText w:val=""/>
      <w:lvlJc w:val="left"/>
      <w:pPr>
        <w:tabs>
          <w:tab w:val="num" w:pos="2880"/>
        </w:tabs>
        <w:ind w:left="2880" w:hanging="360"/>
      </w:pPr>
      <w:rPr>
        <w:rFonts w:ascii="Wingdings" w:hAnsi="Wingdings" w:hint="default"/>
      </w:rPr>
    </w:lvl>
    <w:lvl w:ilvl="4" w:tplc="2FCC0F2A" w:tentative="1">
      <w:start w:val="1"/>
      <w:numFmt w:val="bullet"/>
      <w:lvlText w:val=""/>
      <w:lvlJc w:val="left"/>
      <w:pPr>
        <w:tabs>
          <w:tab w:val="num" w:pos="3600"/>
        </w:tabs>
        <w:ind w:left="3600" w:hanging="360"/>
      </w:pPr>
      <w:rPr>
        <w:rFonts w:ascii="Wingdings" w:hAnsi="Wingdings" w:hint="default"/>
      </w:rPr>
    </w:lvl>
    <w:lvl w:ilvl="5" w:tplc="26E45D84" w:tentative="1">
      <w:start w:val="1"/>
      <w:numFmt w:val="bullet"/>
      <w:lvlText w:val=""/>
      <w:lvlJc w:val="left"/>
      <w:pPr>
        <w:tabs>
          <w:tab w:val="num" w:pos="4320"/>
        </w:tabs>
        <w:ind w:left="4320" w:hanging="360"/>
      </w:pPr>
      <w:rPr>
        <w:rFonts w:ascii="Wingdings" w:hAnsi="Wingdings" w:hint="default"/>
      </w:rPr>
    </w:lvl>
    <w:lvl w:ilvl="6" w:tplc="E9BC785E" w:tentative="1">
      <w:start w:val="1"/>
      <w:numFmt w:val="bullet"/>
      <w:lvlText w:val=""/>
      <w:lvlJc w:val="left"/>
      <w:pPr>
        <w:tabs>
          <w:tab w:val="num" w:pos="5040"/>
        </w:tabs>
        <w:ind w:left="5040" w:hanging="360"/>
      </w:pPr>
      <w:rPr>
        <w:rFonts w:ascii="Wingdings" w:hAnsi="Wingdings" w:hint="default"/>
      </w:rPr>
    </w:lvl>
    <w:lvl w:ilvl="7" w:tplc="1E0AE25E" w:tentative="1">
      <w:start w:val="1"/>
      <w:numFmt w:val="bullet"/>
      <w:lvlText w:val=""/>
      <w:lvlJc w:val="left"/>
      <w:pPr>
        <w:tabs>
          <w:tab w:val="num" w:pos="5760"/>
        </w:tabs>
        <w:ind w:left="5760" w:hanging="360"/>
      </w:pPr>
      <w:rPr>
        <w:rFonts w:ascii="Wingdings" w:hAnsi="Wingdings" w:hint="default"/>
      </w:rPr>
    </w:lvl>
    <w:lvl w:ilvl="8" w:tplc="F322FCA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345AF"/>
    <w:multiLevelType w:val="hybridMultilevel"/>
    <w:tmpl w:val="4112CDF6"/>
    <w:lvl w:ilvl="0" w:tplc="4009001B">
      <w:start w:val="1"/>
      <w:numFmt w:val="lowerRoman"/>
      <w:lvlText w:val="%1."/>
      <w:lvlJc w:val="right"/>
      <w:pPr>
        <w:ind w:left="896" w:hanging="360"/>
      </w:pPr>
    </w:lvl>
    <w:lvl w:ilvl="1" w:tplc="40090019" w:tentative="1">
      <w:start w:val="1"/>
      <w:numFmt w:val="lowerLetter"/>
      <w:lvlText w:val="%2."/>
      <w:lvlJc w:val="left"/>
      <w:pPr>
        <w:ind w:left="1616" w:hanging="360"/>
      </w:pPr>
    </w:lvl>
    <w:lvl w:ilvl="2" w:tplc="4009001B" w:tentative="1">
      <w:start w:val="1"/>
      <w:numFmt w:val="lowerRoman"/>
      <w:lvlText w:val="%3."/>
      <w:lvlJc w:val="right"/>
      <w:pPr>
        <w:ind w:left="2336" w:hanging="180"/>
      </w:pPr>
    </w:lvl>
    <w:lvl w:ilvl="3" w:tplc="4009000F" w:tentative="1">
      <w:start w:val="1"/>
      <w:numFmt w:val="decimal"/>
      <w:lvlText w:val="%4."/>
      <w:lvlJc w:val="left"/>
      <w:pPr>
        <w:ind w:left="3056" w:hanging="360"/>
      </w:pPr>
    </w:lvl>
    <w:lvl w:ilvl="4" w:tplc="40090019" w:tentative="1">
      <w:start w:val="1"/>
      <w:numFmt w:val="lowerLetter"/>
      <w:lvlText w:val="%5."/>
      <w:lvlJc w:val="left"/>
      <w:pPr>
        <w:ind w:left="3776" w:hanging="360"/>
      </w:pPr>
    </w:lvl>
    <w:lvl w:ilvl="5" w:tplc="4009001B" w:tentative="1">
      <w:start w:val="1"/>
      <w:numFmt w:val="lowerRoman"/>
      <w:lvlText w:val="%6."/>
      <w:lvlJc w:val="right"/>
      <w:pPr>
        <w:ind w:left="4496" w:hanging="180"/>
      </w:pPr>
    </w:lvl>
    <w:lvl w:ilvl="6" w:tplc="4009000F" w:tentative="1">
      <w:start w:val="1"/>
      <w:numFmt w:val="decimal"/>
      <w:lvlText w:val="%7."/>
      <w:lvlJc w:val="left"/>
      <w:pPr>
        <w:ind w:left="5216" w:hanging="360"/>
      </w:pPr>
    </w:lvl>
    <w:lvl w:ilvl="7" w:tplc="40090019" w:tentative="1">
      <w:start w:val="1"/>
      <w:numFmt w:val="lowerLetter"/>
      <w:lvlText w:val="%8."/>
      <w:lvlJc w:val="left"/>
      <w:pPr>
        <w:ind w:left="5936" w:hanging="360"/>
      </w:pPr>
    </w:lvl>
    <w:lvl w:ilvl="8" w:tplc="4009001B" w:tentative="1">
      <w:start w:val="1"/>
      <w:numFmt w:val="lowerRoman"/>
      <w:lvlText w:val="%9."/>
      <w:lvlJc w:val="right"/>
      <w:pPr>
        <w:ind w:left="6656" w:hanging="180"/>
      </w:pPr>
    </w:lvl>
  </w:abstractNum>
  <w:abstractNum w:abstractNumId="3" w15:restartNumberingAfterBreak="0">
    <w:nsid w:val="117A1BC1"/>
    <w:multiLevelType w:val="multilevel"/>
    <w:tmpl w:val="4D9EFE92"/>
    <w:lvl w:ilvl="0">
      <w:start w:val="1"/>
      <w:numFmt w:val="lowerLetter"/>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 w15:restartNumberingAfterBreak="0">
    <w:nsid w:val="123A6089"/>
    <w:multiLevelType w:val="hybridMultilevel"/>
    <w:tmpl w:val="43209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3E5344"/>
    <w:multiLevelType w:val="hybridMultilevel"/>
    <w:tmpl w:val="D08AB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23301D"/>
    <w:multiLevelType w:val="multilevel"/>
    <w:tmpl w:val="25EC5920"/>
    <w:lvl w:ilvl="0">
      <w:start w:val="1"/>
      <w:numFmt w:val="lowerLetter"/>
      <w:lvlText w:val="%1)"/>
      <w:lvlJc w:val="left"/>
      <w:pPr>
        <w:ind w:left="720" w:hanging="360"/>
      </w:pPr>
      <w:rPr>
        <w:rFonts w:cs="Times New Roman"/>
        <w:color w:val="00000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7" w15:restartNumberingAfterBreak="0">
    <w:nsid w:val="185D6649"/>
    <w:multiLevelType w:val="hybridMultilevel"/>
    <w:tmpl w:val="89503C94"/>
    <w:lvl w:ilvl="0" w:tplc="83E8BC0E">
      <w:start w:val="1"/>
      <w:numFmt w:val="decimal"/>
      <w:lvlText w:val="%1."/>
      <w:lvlJc w:val="left"/>
      <w:pPr>
        <w:tabs>
          <w:tab w:val="num" w:pos="720"/>
        </w:tabs>
        <w:ind w:left="720" w:hanging="360"/>
      </w:pPr>
    </w:lvl>
    <w:lvl w:ilvl="1" w:tplc="17904FE0" w:tentative="1">
      <w:start w:val="1"/>
      <w:numFmt w:val="decimal"/>
      <w:lvlText w:val="%2."/>
      <w:lvlJc w:val="left"/>
      <w:pPr>
        <w:tabs>
          <w:tab w:val="num" w:pos="1440"/>
        </w:tabs>
        <w:ind w:left="1440" w:hanging="360"/>
      </w:pPr>
    </w:lvl>
    <w:lvl w:ilvl="2" w:tplc="CBF6153A" w:tentative="1">
      <w:start w:val="1"/>
      <w:numFmt w:val="decimal"/>
      <w:lvlText w:val="%3."/>
      <w:lvlJc w:val="left"/>
      <w:pPr>
        <w:tabs>
          <w:tab w:val="num" w:pos="2160"/>
        </w:tabs>
        <w:ind w:left="2160" w:hanging="360"/>
      </w:pPr>
    </w:lvl>
    <w:lvl w:ilvl="3" w:tplc="D3585366" w:tentative="1">
      <w:start w:val="1"/>
      <w:numFmt w:val="decimal"/>
      <w:lvlText w:val="%4."/>
      <w:lvlJc w:val="left"/>
      <w:pPr>
        <w:tabs>
          <w:tab w:val="num" w:pos="2880"/>
        </w:tabs>
        <w:ind w:left="2880" w:hanging="360"/>
      </w:pPr>
    </w:lvl>
    <w:lvl w:ilvl="4" w:tplc="0658B3D8" w:tentative="1">
      <w:start w:val="1"/>
      <w:numFmt w:val="decimal"/>
      <w:lvlText w:val="%5."/>
      <w:lvlJc w:val="left"/>
      <w:pPr>
        <w:tabs>
          <w:tab w:val="num" w:pos="3600"/>
        </w:tabs>
        <w:ind w:left="3600" w:hanging="360"/>
      </w:pPr>
    </w:lvl>
    <w:lvl w:ilvl="5" w:tplc="E3F6FC7E" w:tentative="1">
      <w:start w:val="1"/>
      <w:numFmt w:val="decimal"/>
      <w:lvlText w:val="%6."/>
      <w:lvlJc w:val="left"/>
      <w:pPr>
        <w:tabs>
          <w:tab w:val="num" w:pos="4320"/>
        </w:tabs>
        <w:ind w:left="4320" w:hanging="360"/>
      </w:pPr>
    </w:lvl>
    <w:lvl w:ilvl="6" w:tplc="08C278D8" w:tentative="1">
      <w:start w:val="1"/>
      <w:numFmt w:val="decimal"/>
      <w:lvlText w:val="%7."/>
      <w:lvlJc w:val="left"/>
      <w:pPr>
        <w:tabs>
          <w:tab w:val="num" w:pos="5040"/>
        </w:tabs>
        <w:ind w:left="5040" w:hanging="360"/>
      </w:pPr>
    </w:lvl>
    <w:lvl w:ilvl="7" w:tplc="89642304" w:tentative="1">
      <w:start w:val="1"/>
      <w:numFmt w:val="decimal"/>
      <w:lvlText w:val="%8."/>
      <w:lvlJc w:val="left"/>
      <w:pPr>
        <w:tabs>
          <w:tab w:val="num" w:pos="5760"/>
        </w:tabs>
        <w:ind w:left="5760" w:hanging="360"/>
      </w:pPr>
    </w:lvl>
    <w:lvl w:ilvl="8" w:tplc="966E8A6A" w:tentative="1">
      <w:start w:val="1"/>
      <w:numFmt w:val="decimal"/>
      <w:lvlText w:val="%9."/>
      <w:lvlJc w:val="left"/>
      <w:pPr>
        <w:tabs>
          <w:tab w:val="num" w:pos="6480"/>
        </w:tabs>
        <w:ind w:left="6480" w:hanging="360"/>
      </w:pPr>
    </w:lvl>
  </w:abstractNum>
  <w:abstractNum w:abstractNumId="8" w15:restartNumberingAfterBreak="0">
    <w:nsid w:val="18F64CC0"/>
    <w:multiLevelType w:val="multilevel"/>
    <w:tmpl w:val="CF1CFD60"/>
    <w:lvl w:ilvl="0">
      <w:start w:val="1"/>
      <w:numFmt w:val="lowerLetter"/>
      <w:lvlText w:val="Q.1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9" w15:restartNumberingAfterBreak="0">
    <w:nsid w:val="1D8A7EEE"/>
    <w:multiLevelType w:val="hybridMultilevel"/>
    <w:tmpl w:val="A574D686"/>
    <w:lvl w:ilvl="0" w:tplc="68FAE090">
      <w:start w:val="1"/>
      <w:numFmt w:val="bullet"/>
      <w:lvlText w:val="•"/>
      <w:lvlJc w:val="left"/>
      <w:pPr>
        <w:tabs>
          <w:tab w:val="num" w:pos="720"/>
        </w:tabs>
        <w:ind w:left="720" w:hanging="360"/>
      </w:pPr>
      <w:rPr>
        <w:rFonts w:ascii="Arial" w:hAnsi="Arial" w:hint="default"/>
      </w:rPr>
    </w:lvl>
    <w:lvl w:ilvl="1" w:tplc="819CB7E2" w:tentative="1">
      <w:start w:val="1"/>
      <w:numFmt w:val="bullet"/>
      <w:lvlText w:val="•"/>
      <w:lvlJc w:val="left"/>
      <w:pPr>
        <w:tabs>
          <w:tab w:val="num" w:pos="1440"/>
        </w:tabs>
        <w:ind w:left="1440" w:hanging="360"/>
      </w:pPr>
      <w:rPr>
        <w:rFonts w:ascii="Arial" w:hAnsi="Arial" w:hint="default"/>
      </w:rPr>
    </w:lvl>
    <w:lvl w:ilvl="2" w:tplc="D2220252" w:tentative="1">
      <w:start w:val="1"/>
      <w:numFmt w:val="bullet"/>
      <w:lvlText w:val="•"/>
      <w:lvlJc w:val="left"/>
      <w:pPr>
        <w:tabs>
          <w:tab w:val="num" w:pos="2160"/>
        </w:tabs>
        <w:ind w:left="2160" w:hanging="360"/>
      </w:pPr>
      <w:rPr>
        <w:rFonts w:ascii="Arial" w:hAnsi="Arial" w:hint="default"/>
      </w:rPr>
    </w:lvl>
    <w:lvl w:ilvl="3" w:tplc="73C48A34" w:tentative="1">
      <w:start w:val="1"/>
      <w:numFmt w:val="bullet"/>
      <w:lvlText w:val="•"/>
      <w:lvlJc w:val="left"/>
      <w:pPr>
        <w:tabs>
          <w:tab w:val="num" w:pos="2880"/>
        </w:tabs>
        <w:ind w:left="2880" w:hanging="360"/>
      </w:pPr>
      <w:rPr>
        <w:rFonts w:ascii="Arial" w:hAnsi="Arial" w:hint="default"/>
      </w:rPr>
    </w:lvl>
    <w:lvl w:ilvl="4" w:tplc="8556C826" w:tentative="1">
      <w:start w:val="1"/>
      <w:numFmt w:val="bullet"/>
      <w:lvlText w:val="•"/>
      <w:lvlJc w:val="left"/>
      <w:pPr>
        <w:tabs>
          <w:tab w:val="num" w:pos="3600"/>
        </w:tabs>
        <w:ind w:left="3600" w:hanging="360"/>
      </w:pPr>
      <w:rPr>
        <w:rFonts w:ascii="Arial" w:hAnsi="Arial" w:hint="default"/>
      </w:rPr>
    </w:lvl>
    <w:lvl w:ilvl="5" w:tplc="E9EE06FA" w:tentative="1">
      <w:start w:val="1"/>
      <w:numFmt w:val="bullet"/>
      <w:lvlText w:val="•"/>
      <w:lvlJc w:val="left"/>
      <w:pPr>
        <w:tabs>
          <w:tab w:val="num" w:pos="4320"/>
        </w:tabs>
        <w:ind w:left="4320" w:hanging="360"/>
      </w:pPr>
      <w:rPr>
        <w:rFonts w:ascii="Arial" w:hAnsi="Arial" w:hint="default"/>
      </w:rPr>
    </w:lvl>
    <w:lvl w:ilvl="6" w:tplc="F28228DA" w:tentative="1">
      <w:start w:val="1"/>
      <w:numFmt w:val="bullet"/>
      <w:lvlText w:val="•"/>
      <w:lvlJc w:val="left"/>
      <w:pPr>
        <w:tabs>
          <w:tab w:val="num" w:pos="5040"/>
        </w:tabs>
        <w:ind w:left="5040" w:hanging="360"/>
      </w:pPr>
      <w:rPr>
        <w:rFonts w:ascii="Arial" w:hAnsi="Arial" w:hint="default"/>
      </w:rPr>
    </w:lvl>
    <w:lvl w:ilvl="7" w:tplc="9B1CEDF2" w:tentative="1">
      <w:start w:val="1"/>
      <w:numFmt w:val="bullet"/>
      <w:lvlText w:val="•"/>
      <w:lvlJc w:val="left"/>
      <w:pPr>
        <w:tabs>
          <w:tab w:val="num" w:pos="5760"/>
        </w:tabs>
        <w:ind w:left="5760" w:hanging="360"/>
      </w:pPr>
      <w:rPr>
        <w:rFonts w:ascii="Arial" w:hAnsi="Arial" w:hint="default"/>
      </w:rPr>
    </w:lvl>
    <w:lvl w:ilvl="8" w:tplc="DAE074A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EA54C24"/>
    <w:multiLevelType w:val="hybridMultilevel"/>
    <w:tmpl w:val="812610F4"/>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1" w15:restartNumberingAfterBreak="0">
    <w:nsid w:val="22820262"/>
    <w:multiLevelType w:val="multilevel"/>
    <w:tmpl w:val="F188A840"/>
    <w:lvl w:ilvl="0">
      <w:start w:val="1"/>
      <w:numFmt w:val="lowerLetter"/>
      <w:lvlText w:val="Q.1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2" w15:restartNumberingAfterBreak="0">
    <w:nsid w:val="22FA7741"/>
    <w:multiLevelType w:val="hybridMultilevel"/>
    <w:tmpl w:val="35AC8414"/>
    <w:lvl w:ilvl="0" w:tplc="075CBF96">
      <w:start w:val="1"/>
      <w:numFmt w:val="lowerLetter"/>
      <w:lvlText w:val="(%1)"/>
      <w:lvlJc w:val="left"/>
      <w:pPr>
        <w:tabs>
          <w:tab w:val="num" w:pos="1368"/>
        </w:tabs>
        <w:ind w:left="1368" w:hanging="648"/>
      </w:pPr>
      <w:rPr>
        <w:rFonts w:ascii="Times New Roman" w:hAnsi="Times New Roman" w:cs="Angsana New" w:hint="default"/>
        <w:b w:val="0"/>
        <w:i w:val="0"/>
        <w:color w:val="auto"/>
        <w:sz w:val="22"/>
        <w:szCs w:val="22"/>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3" w15:restartNumberingAfterBreak="0">
    <w:nsid w:val="28851F06"/>
    <w:multiLevelType w:val="hybridMultilevel"/>
    <w:tmpl w:val="B8202D0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4" w15:restartNumberingAfterBreak="0">
    <w:nsid w:val="2A1647F9"/>
    <w:multiLevelType w:val="hybridMultilevel"/>
    <w:tmpl w:val="A7201FC6"/>
    <w:lvl w:ilvl="0" w:tplc="54CECB98">
      <w:start w:val="1"/>
      <w:numFmt w:val="lowerLetter"/>
      <w:lvlText w:val="Q.3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302D64C7"/>
    <w:multiLevelType w:val="hybridMultilevel"/>
    <w:tmpl w:val="92B255BA"/>
    <w:lvl w:ilvl="0" w:tplc="40090001">
      <w:start w:val="1"/>
      <w:numFmt w:val="bullet"/>
      <w:lvlText w:val=""/>
      <w:lvlJc w:val="left"/>
      <w:pPr>
        <w:ind w:left="720" w:hanging="360"/>
      </w:pPr>
      <w:rPr>
        <w:rFonts w:ascii="Symbol" w:hAnsi="Symbol" w:hint="default"/>
      </w:rPr>
    </w:lvl>
    <w:lvl w:ilvl="1" w:tplc="3ECC90D0">
      <w:start w:val="1"/>
      <w:numFmt w:val="decimal"/>
      <w:lvlText w:val="%2."/>
      <w:lvlJc w:val="left"/>
      <w:pPr>
        <w:ind w:left="1440" w:hanging="360"/>
      </w:pPr>
      <w:rPr>
        <w:rFonts w:ascii="Times New Roman" w:eastAsia="Calibri" w:hAnsi="Times New Roman"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23D1361"/>
    <w:multiLevelType w:val="multilevel"/>
    <w:tmpl w:val="86ECAE28"/>
    <w:lvl w:ilvl="0">
      <w:start w:val="1"/>
      <w:numFmt w:val="lowerLetter"/>
      <w:lvlText w:val="%1)"/>
      <w:lvlJc w:val="left"/>
      <w:pPr>
        <w:ind w:left="1080" w:hanging="360"/>
      </w:pPr>
      <w:rPr>
        <w:rFonts w:cs="Times New Roman" w:hint="default"/>
      </w:rPr>
    </w:lvl>
    <w:lvl w:ilvl="1">
      <w:start w:val="1"/>
      <w:numFmt w:val="lowerLetter"/>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start w:val="1"/>
      <w:numFmt w:val="decimal"/>
      <w:lvlText w:val="%4."/>
      <w:lvlJc w:val="left"/>
      <w:pPr>
        <w:ind w:left="3240" w:hanging="360"/>
      </w:pPr>
      <w:rPr>
        <w:rFonts w:cs="Times New Roman"/>
      </w:rPr>
    </w:lvl>
    <w:lvl w:ilvl="4">
      <w:start w:val="1"/>
      <w:numFmt w:val="lowerLetter"/>
      <w:lvlText w:val="%5."/>
      <w:lvlJc w:val="left"/>
      <w:pPr>
        <w:ind w:left="3960" w:hanging="360"/>
      </w:pPr>
      <w:rPr>
        <w:rFonts w:cs="Times New Roman"/>
      </w:rPr>
    </w:lvl>
    <w:lvl w:ilvl="5">
      <w:start w:val="1"/>
      <w:numFmt w:val="lowerRoman"/>
      <w:lvlText w:val="%6."/>
      <w:lvlJc w:val="right"/>
      <w:pPr>
        <w:ind w:left="4680" w:hanging="180"/>
      </w:pPr>
      <w:rPr>
        <w:rFonts w:cs="Times New Roman"/>
      </w:rPr>
    </w:lvl>
    <w:lvl w:ilvl="6">
      <w:start w:val="1"/>
      <w:numFmt w:val="decimal"/>
      <w:lvlText w:val="%7."/>
      <w:lvlJc w:val="left"/>
      <w:pPr>
        <w:ind w:left="5400" w:hanging="360"/>
      </w:pPr>
      <w:rPr>
        <w:rFonts w:cs="Times New Roman"/>
      </w:rPr>
    </w:lvl>
    <w:lvl w:ilvl="7">
      <w:start w:val="1"/>
      <w:numFmt w:val="lowerLetter"/>
      <w:lvlText w:val="%8."/>
      <w:lvlJc w:val="left"/>
      <w:pPr>
        <w:ind w:left="6120" w:hanging="360"/>
      </w:pPr>
      <w:rPr>
        <w:rFonts w:cs="Times New Roman"/>
      </w:rPr>
    </w:lvl>
    <w:lvl w:ilvl="8">
      <w:start w:val="1"/>
      <w:numFmt w:val="lowerRoman"/>
      <w:lvlText w:val="%9."/>
      <w:lvlJc w:val="right"/>
      <w:pPr>
        <w:ind w:left="6840" w:hanging="180"/>
      </w:pPr>
      <w:rPr>
        <w:rFonts w:cs="Times New Roman"/>
      </w:rPr>
    </w:lvl>
  </w:abstractNum>
  <w:abstractNum w:abstractNumId="17" w15:restartNumberingAfterBreak="0">
    <w:nsid w:val="34AE4547"/>
    <w:multiLevelType w:val="multilevel"/>
    <w:tmpl w:val="D264C71A"/>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8" w15:restartNumberingAfterBreak="0">
    <w:nsid w:val="39FC354F"/>
    <w:multiLevelType w:val="hybridMultilevel"/>
    <w:tmpl w:val="B52A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F33F1A"/>
    <w:multiLevelType w:val="multilevel"/>
    <w:tmpl w:val="28E0854C"/>
    <w:lvl w:ilvl="0">
      <w:start w:val="1"/>
      <w:numFmt w:val="decimal"/>
      <w:lvlText w:val="%1."/>
      <w:lvlJc w:val="left"/>
      <w:pPr>
        <w:ind w:left="502" w:hanging="360"/>
      </w:pPr>
      <w:rPr>
        <w:rFonts w:cs="Times New Roman"/>
      </w:rPr>
    </w:lvl>
    <w:lvl w:ilvl="1">
      <w:start w:val="1"/>
      <w:numFmt w:val="lowerLetter"/>
      <w:lvlText w:val="%2."/>
      <w:lvlJc w:val="left"/>
      <w:pPr>
        <w:ind w:left="1222" w:hanging="360"/>
      </w:pPr>
      <w:rPr>
        <w:rFonts w:cs="Times New Roman"/>
      </w:rPr>
    </w:lvl>
    <w:lvl w:ilvl="2">
      <w:start w:val="1"/>
      <w:numFmt w:val="lowerRoman"/>
      <w:lvlText w:val="%3."/>
      <w:lvlJc w:val="right"/>
      <w:pPr>
        <w:ind w:left="1942" w:hanging="180"/>
      </w:pPr>
      <w:rPr>
        <w:rFonts w:cs="Times New Roman"/>
      </w:rPr>
    </w:lvl>
    <w:lvl w:ilvl="3">
      <w:start w:val="1"/>
      <w:numFmt w:val="decimal"/>
      <w:lvlText w:val="%4."/>
      <w:lvlJc w:val="left"/>
      <w:pPr>
        <w:ind w:left="2662" w:hanging="360"/>
      </w:pPr>
      <w:rPr>
        <w:rFonts w:cs="Times New Roman"/>
      </w:rPr>
    </w:lvl>
    <w:lvl w:ilvl="4">
      <w:start w:val="1"/>
      <w:numFmt w:val="lowerLetter"/>
      <w:lvlText w:val="%5."/>
      <w:lvlJc w:val="left"/>
      <w:pPr>
        <w:ind w:left="3382" w:hanging="360"/>
      </w:pPr>
      <w:rPr>
        <w:rFonts w:cs="Times New Roman"/>
      </w:rPr>
    </w:lvl>
    <w:lvl w:ilvl="5">
      <w:start w:val="1"/>
      <w:numFmt w:val="lowerRoman"/>
      <w:lvlText w:val="%6."/>
      <w:lvlJc w:val="right"/>
      <w:pPr>
        <w:ind w:left="4102" w:hanging="180"/>
      </w:pPr>
      <w:rPr>
        <w:rFonts w:cs="Times New Roman"/>
      </w:rPr>
    </w:lvl>
    <w:lvl w:ilvl="6">
      <w:start w:val="1"/>
      <w:numFmt w:val="decimal"/>
      <w:lvlText w:val="%7."/>
      <w:lvlJc w:val="left"/>
      <w:pPr>
        <w:ind w:left="4822" w:hanging="360"/>
      </w:pPr>
      <w:rPr>
        <w:rFonts w:cs="Times New Roman"/>
      </w:rPr>
    </w:lvl>
    <w:lvl w:ilvl="7">
      <w:start w:val="1"/>
      <w:numFmt w:val="lowerLetter"/>
      <w:lvlText w:val="%8."/>
      <w:lvlJc w:val="left"/>
      <w:pPr>
        <w:ind w:left="5542" w:hanging="360"/>
      </w:pPr>
      <w:rPr>
        <w:rFonts w:cs="Times New Roman"/>
      </w:rPr>
    </w:lvl>
    <w:lvl w:ilvl="8">
      <w:start w:val="1"/>
      <w:numFmt w:val="lowerRoman"/>
      <w:lvlText w:val="%9."/>
      <w:lvlJc w:val="right"/>
      <w:pPr>
        <w:ind w:left="6262" w:hanging="180"/>
      </w:pPr>
      <w:rPr>
        <w:rFonts w:cs="Times New Roman"/>
      </w:rPr>
    </w:lvl>
  </w:abstractNum>
  <w:abstractNum w:abstractNumId="20" w15:restartNumberingAfterBreak="0">
    <w:nsid w:val="3C5C5C3B"/>
    <w:multiLevelType w:val="hybridMultilevel"/>
    <w:tmpl w:val="F4FACDD6"/>
    <w:lvl w:ilvl="0" w:tplc="187C9C4A">
      <w:start w:val="1"/>
      <w:numFmt w:val="bullet"/>
      <w:lvlText w:val=""/>
      <w:lvlJc w:val="left"/>
      <w:pPr>
        <w:tabs>
          <w:tab w:val="num" w:pos="720"/>
        </w:tabs>
        <w:ind w:left="720" w:hanging="360"/>
      </w:pPr>
      <w:rPr>
        <w:rFonts w:ascii="Wingdings" w:hAnsi="Wingdings" w:hint="default"/>
      </w:rPr>
    </w:lvl>
    <w:lvl w:ilvl="1" w:tplc="5F26C5F0">
      <w:start w:val="1"/>
      <w:numFmt w:val="bullet"/>
      <w:lvlText w:val=""/>
      <w:lvlJc w:val="left"/>
      <w:pPr>
        <w:tabs>
          <w:tab w:val="num" w:pos="1440"/>
        </w:tabs>
        <w:ind w:left="1440" w:hanging="360"/>
      </w:pPr>
      <w:rPr>
        <w:rFonts w:ascii="Wingdings" w:hAnsi="Wingdings" w:hint="default"/>
      </w:rPr>
    </w:lvl>
    <w:lvl w:ilvl="2" w:tplc="0908D50E" w:tentative="1">
      <w:start w:val="1"/>
      <w:numFmt w:val="bullet"/>
      <w:lvlText w:val=""/>
      <w:lvlJc w:val="left"/>
      <w:pPr>
        <w:tabs>
          <w:tab w:val="num" w:pos="2160"/>
        </w:tabs>
        <w:ind w:left="2160" w:hanging="360"/>
      </w:pPr>
      <w:rPr>
        <w:rFonts w:ascii="Wingdings" w:hAnsi="Wingdings" w:hint="default"/>
      </w:rPr>
    </w:lvl>
    <w:lvl w:ilvl="3" w:tplc="076E76A6" w:tentative="1">
      <w:start w:val="1"/>
      <w:numFmt w:val="bullet"/>
      <w:lvlText w:val=""/>
      <w:lvlJc w:val="left"/>
      <w:pPr>
        <w:tabs>
          <w:tab w:val="num" w:pos="2880"/>
        </w:tabs>
        <w:ind w:left="2880" w:hanging="360"/>
      </w:pPr>
      <w:rPr>
        <w:rFonts w:ascii="Wingdings" w:hAnsi="Wingdings" w:hint="default"/>
      </w:rPr>
    </w:lvl>
    <w:lvl w:ilvl="4" w:tplc="37BCB684" w:tentative="1">
      <w:start w:val="1"/>
      <w:numFmt w:val="bullet"/>
      <w:lvlText w:val=""/>
      <w:lvlJc w:val="left"/>
      <w:pPr>
        <w:tabs>
          <w:tab w:val="num" w:pos="3600"/>
        </w:tabs>
        <w:ind w:left="3600" w:hanging="360"/>
      </w:pPr>
      <w:rPr>
        <w:rFonts w:ascii="Wingdings" w:hAnsi="Wingdings" w:hint="default"/>
      </w:rPr>
    </w:lvl>
    <w:lvl w:ilvl="5" w:tplc="8DA0A31A" w:tentative="1">
      <w:start w:val="1"/>
      <w:numFmt w:val="bullet"/>
      <w:lvlText w:val=""/>
      <w:lvlJc w:val="left"/>
      <w:pPr>
        <w:tabs>
          <w:tab w:val="num" w:pos="4320"/>
        </w:tabs>
        <w:ind w:left="4320" w:hanging="360"/>
      </w:pPr>
      <w:rPr>
        <w:rFonts w:ascii="Wingdings" w:hAnsi="Wingdings" w:hint="default"/>
      </w:rPr>
    </w:lvl>
    <w:lvl w:ilvl="6" w:tplc="8D626ABA" w:tentative="1">
      <w:start w:val="1"/>
      <w:numFmt w:val="bullet"/>
      <w:lvlText w:val=""/>
      <w:lvlJc w:val="left"/>
      <w:pPr>
        <w:tabs>
          <w:tab w:val="num" w:pos="5040"/>
        </w:tabs>
        <w:ind w:left="5040" w:hanging="360"/>
      </w:pPr>
      <w:rPr>
        <w:rFonts w:ascii="Wingdings" w:hAnsi="Wingdings" w:hint="default"/>
      </w:rPr>
    </w:lvl>
    <w:lvl w:ilvl="7" w:tplc="B8CE2CC4" w:tentative="1">
      <w:start w:val="1"/>
      <w:numFmt w:val="bullet"/>
      <w:lvlText w:val=""/>
      <w:lvlJc w:val="left"/>
      <w:pPr>
        <w:tabs>
          <w:tab w:val="num" w:pos="5760"/>
        </w:tabs>
        <w:ind w:left="5760" w:hanging="360"/>
      </w:pPr>
      <w:rPr>
        <w:rFonts w:ascii="Wingdings" w:hAnsi="Wingdings" w:hint="default"/>
      </w:rPr>
    </w:lvl>
    <w:lvl w:ilvl="8" w:tplc="DC8C630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9E521F"/>
    <w:multiLevelType w:val="hybridMultilevel"/>
    <w:tmpl w:val="828214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2E74A97"/>
    <w:multiLevelType w:val="multilevel"/>
    <w:tmpl w:val="E320C8D6"/>
    <w:lvl w:ilvl="0">
      <w:start w:val="2"/>
      <w:numFmt w:val="lowerLetter"/>
      <w:lvlText w:val="%1)"/>
      <w:lvlJc w:val="left"/>
      <w:pPr>
        <w:ind w:left="720" w:hanging="360"/>
      </w:pPr>
      <w:rPr>
        <w:rFonts w:cs="Times New Roman" w:hint="default"/>
      </w:rPr>
    </w:lvl>
    <w:lvl w:ilvl="1">
      <w:start w:val="1"/>
      <w:numFmt w:val="lowerLetter"/>
      <w:lvlText w:val="%2."/>
      <w:lvlJc w:val="left"/>
      <w:pPr>
        <w:ind w:left="1440" w:hanging="360"/>
      </w:pPr>
      <w:rPr>
        <w:rFonts w:cs="Times New Roman" w:hint="default"/>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23" w15:restartNumberingAfterBreak="0">
    <w:nsid w:val="49EA5BAC"/>
    <w:multiLevelType w:val="hybridMultilevel"/>
    <w:tmpl w:val="4D9EFE9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4B0A15EA"/>
    <w:multiLevelType w:val="hybridMultilevel"/>
    <w:tmpl w:val="CC5EA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BCB6CBD"/>
    <w:multiLevelType w:val="multilevel"/>
    <w:tmpl w:val="BEA42642"/>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6" w15:restartNumberingAfterBreak="0">
    <w:nsid w:val="4DD3517E"/>
    <w:multiLevelType w:val="hybridMultilevel"/>
    <w:tmpl w:val="468CEA5E"/>
    <w:lvl w:ilvl="0" w:tplc="C7549100">
      <w:start w:val="1"/>
      <w:numFmt w:val="bullet"/>
      <w:lvlText w:val=""/>
      <w:lvlJc w:val="left"/>
      <w:pPr>
        <w:tabs>
          <w:tab w:val="num" w:pos="720"/>
        </w:tabs>
        <w:ind w:left="720" w:hanging="360"/>
      </w:pPr>
      <w:rPr>
        <w:rFonts w:ascii="Wingdings" w:hAnsi="Wingdings" w:hint="default"/>
      </w:rPr>
    </w:lvl>
    <w:lvl w:ilvl="1" w:tplc="324E3A02">
      <w:start w:val="1"/>
      <w:numFmt w:val="bullet"/>
      <w:lvlText w:val=""/>
      <w:lvlJc w:val="left"/>
      <w:pPr>
        <w:tabs>
          <w:tab w:val="num" w:pos="1440"/>
        </w:tabs>
        <w:ind w:left="1440" w:hanging="360"/>
      </w:pPr>
      <w:rPr>
        <w:rFonts w:ascii="Wingdings" w:hAnsi="Wingdings" w:hint="default"/>
      </w:rPr>
    </w:lvl>
    <w:lvl w:ilvl="2" w:tplc="C79EB0DA" w:tentative="1">
      <w:start w:val="1"/>
      <w:numFmt w:val="bullet"/>
      <w:lvlText w:val=""/>
      <w:lvlJc w:val="left"/>
      <w:pPr>
        <w:tabs>
          <w:tab w:val="num" w:pos="2160"/>
        </w:tabs>
        <w:ind w:left="2160" w:hanging="360"/>
      </w:pPr>
      <w:rPr>
        <w:rFonts w:ascii="Wingdings" w:hAnsi="Wingdings" w:hint="default"/>
      </w:rPr>
    </w:lvl>
    <w:lvl w:ilvl="3" w:tplc="1344929C" w:tentative="1">
      <w:start w:val="1"/>
      <w:numFmt w:val="bullet"/>
      <w:lvlText w:val=""/>
      <w:lvlJc w:val="left"/>
      <w:pPr>
        <w:tabs>
          <w:tab w:val="num" w:pos="2880"/>
        </w:tabs>
        <w:ind w:left="2880" w:hanging="360"/>
      </w:pPr>
      <w:rPr>
        <w:rFonts w:ascii="Wingdings" w:hAnsi="Wingdings" w:hint="default"/>
      </w:rPr>
    </w:lvl>
    <w:lvl w:ilvl="4" w:tplc="0B12F1AC" w:tentative="1">
      <w:start w:val="1"/>
      <w:numFmt w:val="bullet"/>
      <w:lvlText w:val=""/>
      <w:lvlJc w:val="left"/>
      <w:pPr>
        <w:tabs>
          <w:tab w:val="num" w:pos="3600"/>
        </w:tabs>
        <w:ind w:left="3600" w:hanging="360"/>
      </w:pPr>
      <w:rPr>
        <w:rFonts w:ascii="Wingdings" w:hAnsi="Wingdings" w:hint="default"/>
      </w:rPr>
    </w:lvl>
    <w:lvl w:ilvl="5" w:tplc="1908B450" w:tentative="1">
      <w:start w:val="1"/>
      <w:numFmt w:val="bullet"/>
      <w:lvlText w:val=""/>
      <w:lvlJc w:val="left"/>
      <w:pPr>
        <w:tabs>
          <w:tab w:val="num" w:pos="4320"/>
        </w:tabs>
        <w:ind w:left="4320" w:hanging="360"/>
      </w:pPr>
      <w:rPr>
        <w:rFonts w:ascii="Wingdings" w:hAnsi="Wingdings" w:hint="default"/>
      </w:rPr>
    </w:lvl>
    <w:lvl w:ilvl="6" w:tplc="0B8677F2" w:tentative="1">
      <w:start w:val="1"/>
      <w:numFmt w:val="bullet"/>
      <w:lvlText w:val=""/>
      <w:lvlJc w:val="left"/>
      <w:pPr>
        <w:tabs>
          <w:tab w:val="num" w:pos="5040"/>
        </w:tabs>
        <w:ind w:left="5040" w:hanging="360"/>
      </w:pPr>
      <w:rPr>
        <w:rFonts w:ascii="Wingdings" w:hAnsi="Wingdings" w:hint="default"/>
      </w:rPr>
    </w:lvl>
    <w:lvl w:ilvl="7" w:tplc="1300375C" w:tentative="1">
      <w:start w:val="1"/>
      <w:numFmt w:val="bullet"/>
      <w:lvlText w:val=""/>
      <w:lvlJc w:val="left"/>
      <w:pPr>
        <w:tabs>
          <w:tab w:val="num" w:pos="5760"/>
        </w:tabs>
        <w:ind w:left="5760" w:hanging="360"/>
      </w:pPr>
      <w:rPr>
        <w:rFonts w:ascii="Wingdings" w:hAnsi="Wingdings" w:hint="default"/>
      </w:rPr>
    </w:lvl>
    <w:lvl w:ilvl="8" w:tplc="2E306112"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3D13405"/>
    <w:multiLevelType w:val="multilevel"/>
    <w:tmpl w:val="DFDCA924"/>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8" w15:restartNumberingAfterBreak="0">
    <w:nsid w:val="5671662C"/>
    <w:multiLevelType w:val="hybridMultilevel"/>
    <w:tmpl w:val="E114667C"/>
    <w:lvl w:ilvl="0" w:tplc="40090001">
      <w:start w:val="1"/>
      <w:numFmt w:val="bullet"/>
      <w:lvlText w:val=""/>
      <w:lvlJc w:val="left"/>
      <w:pPr>
        <w:ind w:left="896" w:hanging="360"/>
      </w:pPr>
      <w:rPr>
        <w:rFonts w:ascii="Symbol" w:hAnsi="Symbol" w:hint="default"/>
      </w:rPr>
    </w:lvl>
    <w:lvl w:ilvl="1" w:tplc="40090003" w:tentative="1">
      <w:start w:val="1"/>
      <w:numFmt w:val="bullet"/>
      <w:lvlText w:val="o"/>
      <w:lvlJc w:val="left"/>
      <w:pPr>
        <w:ind w:left="1616" w:hanging="360"/>
      </w:pPr>
      <w:rPr>
        <w:rFonts w:ascii="Courier New" w:hAnsi="Courier New" w:cs="Courier New" w:hint="default"/>
      </w:rPr>
    </w:lvl>
    <w:lvl w:ilvl="2" w:tplc="40090005" w:tentative="1">
      <w:start w:val="1"/>
      <w:numFmt w:val="bullet"/>
      <w:lvlText w:val=""/>
      <w:lvlJc w:val="left"/>
      <w:pPr>
        <w:ind w:left="2336" w:hanging="360"/>
      </w:pPr>
      <w:rPr>
        <w:rFonts w:ascii="Wingdings" w:hAnsi="Wingdings" w:hint="default"/>
      </w:rPr>
    </w:lvl>
    <w:lvl w:ilvl="3" w:tplc="40090001" w:tentative="1">
      <w:start w:val="1"/>
      <w:numFmt w:val="bullet"/>
      <w:lvlText w:val=""/>
      <w:lvlJc w:val="left"/>
      <w:pPr>
        <w:ind w:left="3056" w:hanging="360"/>
      </w:pPr>
      <w:rPr>
        <w:rFonts w:ascii="Symbol" w:hAnsi="Symbol" w:hint="default"/>
      </w:rPr>
    </w:lvl>
    <w:lvl w:ilvl="4" w:tplc="40090003" w:tentative="1">
      <w:start w:val="1"/>
      <w:numFmt w:val="bullet"/>
      <w:lvlText w:val="o"/>
      <w:lvlJc w:val="left"/>
      <w:pPr>
        <w:ind w:left="3776" w:hanging="360"/>
      </w:pPr>
      <w:rPr>
        <w:rFonts w:ascii="Courier New" w:hAnsi="Courier New" w:cs="Courier New" w:hint="default"/>
      </w:rPr>
    </w:lvl>
    <w:lvl w:ilvl="5" w:tplc="40090005" w:tentative="1">
      <w:start w:val="1"/>
      <w:numFmt w:val="bullet"/>
      <w:lvlText w:val=""/>
      <w:lvlJc w:val="left"/>
      <w:pPr>
        <w:ind w:left="4496" w:hanging="360"/>
      </w:pPr>
      <w:rPr>
        <w:rFonts w:ascii="Wingdings" w:hAnsi="Wingdings" w:hint="default"/>
      </w:rPr>
    </w:lvl>
    <w:lvl w:ilvl="6" w:tplc="40090001" w:tentative="1">
      <w:start w:val="1"/>
      <w:numFmt w:val="bullet"/>
      <w:lvlText w:val=""/>
      <w:lvlJc w:val="left"/>
      <w:pPr>
        <w:ind w:left="5216" w:hanging="360"/>
      </w:pPr>
      <w:rPr>
        <w:rFonts w:ascii="Symbol" w:hAnsi="Symbol" w:hint="default"/>
      </w:rPr>
    </w:lvl>
    <w:lvl w:ilvl="7" w:tplc="40090003" w:tentative="1">
      <w:start w:val="1"/>
      <w:numFmt w:val="bullet"/>
      <w:lvlText w:val="o"/>
      <w:lvlJc w:val="left"/>
      <w:pPr>
        <w:ind w:left="5936" w:hanging="360"/>
      </w:pPr>
      <w:rPr>
        <w:rFonts w:ascii="Courier New" w:hAnsi="Courier New" w:cs="Courier New" w:hint="default"/>
      </w:rPr>
    </w:lvl>
    <w:lvl w:ilvl="8" w:tplc="40090005" w:tentative="1">
      <w:start w:val="1"/>
      <w:numFmt w:val="bullet"/>
      <w:lvlText w:val=""/>
      <w:lvlJc w:val="left"/>
      <w:pPr>
        <w:ind w:left="6656" w:hanging="360"/>
      </w:pPr>
      <w:rPr>
        <w:rFonts w:ascii="Wingdings" w:hAnsi="Wingdings" w:hint="default"/>
      </w:rPr>
    </w:lvl>
  </w:abstractNum>
  <w:abstractNum w:abstractNumId="29" w15:restartNumberingAfterBreak="0">
    <w:nsid w:val="5E553EBC"/>
    <w:multiLevelType w:val="hybridMultilevel"/>
    <w:tmpl w:val="03C4D1A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FA74E77"/>
    <w:multiLevelType w:val="multilevel"/>
    <w:tmpl w:val="A034699C"/>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1" w15:restartNumberingAfterBreak="0">
    <w:nsid w:val="62F35BD9"/>
    <w:multiLevelType w:val="hybridMultilevel"/>
    <w:tmpl w:val="A34C1040"/>
    <w:lvl w:ilvl="0" w:tplc="DC0C759E">
      <w:start w:val="4"/>
      <w:numFmt w:val="decimal"/>
      <w:lvlText w:val="Q.%1."/>
      <w:lvlJc w:val="left"/>
      <w:pPr>
        <w:tabs>
          <w:tab w:val="num" w:pos="648"/>
        </w:tabs>
        <w:ind w:left="648" w:hanging="648"/>
      </w:pPr>
      <w:rPr>
        <w:rFonts w:ascii="Times New Roman" w:hAnsi="Times New Roman" w:cs="@Microsoft YaHei" w:hint="default"/>
        <w:b w:val="0"/>
        <w:i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643A6005"/>
    <w:multiLevelType w:val="multilevel"/>
    <w:tmpl w:val="9F7A9038"/>
    <w:lvl w:ilvl="0">
      <w:start w:val="2"/>
      <w:numFmt w:val="lowerLetter"/>
      <w:lvlText w:val="Q.1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start w:val="1"/>
      <w:numFmt w:val="lowerLetter"/>
      <w:lvlText w:val="%2."/>
      <w:lvlJc w:val="left"/>
      <w:pPr>
        <w:ind w:left="1440" w:hanging="360"/>
      </w:pPr>
      <w:rPr>
        <w:rFonts w:cs="Times New Roman" w:hint="default"/>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33" w15:restartNumberingAfterBreak="0">
    <w:nsid w:val="68294B4C"/>
    <w:multiLevelType w:val="multilevel"/>
    <w:tmpl w:val="232CAEB6"/>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4" w15:restartNumberingAfterBreak="0">
    <w:nsid w:val="69D72AE9"/>
    <w:multiLevelType w:val="hybridMultilevel"/>
    <w:tmpl w:val="CFD228D6"/>
    <w:lvl w:ilvl="0" w:tplc="F410D530">
      <w:start w:val="1"/>
      <w:numFmt w:val="bullet"/>
      <w:lvlText w:val="•"/>
      <w:lvlJc w:val="left"/>
      <w:pPr>
        <w:tabs>
          <w:tab w:val="num" w:pos="720"/>
        </w:tabs>
        <w:ind w:left="720" w:hanging="360"/>
      </w:pPr>
      <w:rPr>
        <w:rFonts w:ascii="Arial" w:hAnsi="Arial" w:hint="default"/>
      </w:rPr>
    </w:lvl>
    <w:lvl w:ilvl="1" w:tplc="185E1F1C" w:tentative="1">
      <w:start w:val="1"/>
      <w:numFmt w:val="bullet"/>
      <w:lvlText w:val="•"/>
      <w:lvlJc w:val="left"/>
      <w:pPr>
        <w:tabs>
          <w:tab w:val="num" w:pos="1440"/>
        </w:tabs>
        <w:ind w:left="1440" w:hanging="360"/>
      </w:pPr>
      <w:rPr>
        <w:rFonts w:ascii="Arial" w:hAnsi="Arial" w:hint="default"/>
      </w:rPr>
    </w:lvl>
    <w:lvl w:ilvl="2" w:tplc="E7C07906" w:tentative="1">
      <w:start w:val="1"/>
      <w:numFmt w:val="bullet"/>
      <w:lvlText w:val="•"/>
      <w:lvlJc w:val="left"/>
      <w:pPr>
        <w:tabs>
          <w:tab w:val="num" w:pos="2160"/>
        </w:tabs>
        <w:ind w:left="2160" w:hanging="360"/>
      </w:pPr>
      <w:rPr>
        <w:rFonts w:ascii="Arial" w:hAnsi="Arial" w:hint="default"/>
      </w:rPr>
    </w:lvl>
    <w:lvl w:ilvl="3" w:tplc="691CBE58" w:tentative="1">
      <w:start w:val="1"/>
      <w:numFmt w:val="bullet"/>
      <w:lvlText w:val="•"/>
      <w:lvlJc w:val="left"/>
      <w:pPr>
        <w:tabs>
          <w:tab w:val="num" w:pos="2880"/>
        </w:tabs>
        <w:ind w:left="2880" w:hanging="360"/>
      </w:pPr>
      <w:rPr>
        <w:rFonts w:ascii="Arial" w:hAnsi="Arial" w:hint="default"/>
      </w:rPr>
    </w:lvl>
    <w:lvl w:ilvl="4" w:tplc="D5221AB0" w:tentative="1">
      <w:start w:val="1"/>
      <w:numFmt w:val="bullet"/>
      <w:lvlText w:val="•"/>
      <w:lvlJc w:val="left"/>
      <w:pPr>
        <w:tabs>
          <w:tab w:val="num" w:pos="3600"/>
        </w:tabs>
        <w:ind w:left="3600" w:hanging="360"/>
      </w:pPr>
      <w:rPr>
        <w:rFonts w:ascii="Arial" w:hAnsi="Arial" w:hint="default"/>
      </w:rPr>
    </w:lvl>
    <w:lvl w:ilvl="5" w:tplc="1C6845F8" w:tentative="1">
      <w:start w:val="1"/>
      <w:numFmt w:val="bullet"/>
      <w:lvlText w:val="•"/>
      <w:lvlJc w:val="left"/>
      <w:pPr>
        <w:tabs>
          <w:tab w:val="num" w:pos="4320"/>
        </w:tabs>
        <w:ind w:left="4320" w:hanging="360"/>
      </w:pPr>
      <w:rPr>
        <w:rFonts w:ascii="Arial" w:hAnsi="Arial" w:hint="default"/>
      </w:rPr>
    </w:lvl>
    <w:lvl w:ilvl="6" w:tplc="CC36AC3E" w:tentative="1">
      <w:start w:val="1"/>
      <w:numFmt w:val="bullet"/>
      <w:lvlText w:val="•"/>
      <w:lvlJc w:val="left"/>
      <w:pPr>
        <w:tabs>
          <w:tab w:val="num" w:pos="5040"/>
        </w:tabs>
        <w:ind w:left="5040" w:hanging="360"/>
      </w:pPr>
      <w:rPr>
        <w:rFonts w:ascii="Arial" w:hAnsi="Arial" w:hint="default"/>
      </w:rPr>
    </w:lvl>
    <w:lvl w:ilvl="7" w:tplc="4AF278D8" w:tentative="1">
      <w:start w:val="1"/>
      <w:numFmt w:val="bullet"/>
      <w:lvlText w:val="•"/>
      <w:lvlJc w:val="left"/>
      <w:pPr>
        <w:tabs>
          <w:tab w:val="num" w:pos="5760"/>
        </w:tabs>
        <w:ind w:left="5760" w:hanging="360"/>
      </w:pPr>
      <w:rPr>
        <w:rFonts w:ascii="Arial" w:hAnsi="Arial" w:hint="default"/>
      </w:rPr>
    </w:lvl>
    <w:lvl w:ilvl="8" w:tplc="94FE7AD8"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21D249D"/>
    <w:multiLevelType w:val="hybridMultilevel"/>
    <w:tmpl w:val="A316F11C"/>
    <w:lvl w:ilvl="0" w:tplc="5B6EEB82">
      <w:start w:val="1"/>
      <w:numFmt w:val="bullet"/>
      <w:lvlText w:val="•"/>
      <w:lvlJc w:val="left"/>
      <w:pPr>
        <w:tabs>
          <w:tab w:val="num" w:pos="720"/>
        </w:tabs>
        <w:ind w:left="720" w:hanging="360"/>
      </w:pPr>
      <w:rPr>
        <w:rFonts w:ascii="Arial" w:hAnsi="Arial" w:hint="default"/>
      </w:rPr>
    </w:lvl>
    <w:lvl w:ilvl="1" w:tplc="738EA844" w:tentative="1">
      <w:start w:val="1"/>
      <w:numFmt w:val="bullet"/>
      <w:lvlText w:val="•"/>
      <w:lvlJc w:val="left"/>
      <w:pPr>
        <w:tabs>
          <w:tab w:val="num" w:pos="1440"/>
        </w:tabs>
        <w:ind w:left="1440" w:hanging="360"/>
      </w:pPr>
      <w:rPr>
        <w:rFonts w:ascii="Arial" w:hAnsi="Arial" w:hint="default"/>
      </w:rPr>
    </w:lvl>
    <w:lvl w:ilvl="2" w:tplc="D8C24276" w:tentative="1">
      <w:start w:val="1"/>
      <w:numFmt w:val="bullet"/>
      <w:lvlText w:val="•"/>
      <w:lvlJc w:val="left"/>
      <w:pPr>
        <w:tabs>
          <w:tab w:val="num" w:pos="2160"/>
        </w:tabs>
        <w:ind w:left="2160" w:hanging="360"/>
      </w:pPr>
      <w:rPr>
        <w:rFonts w:ascii="Arial" w:hAnsi="Arial" w:hint="default"/>
      </w:rPr>
    </w:lvl>
    <w:lvl w:ilvl="3" w:tplc="FB2A016C" w:tentative="1">
      <w:start w:val="1"/>
      <w:numFmt w:val="bullet"/>
      <w:lvlText w:val="•"/>
      <w:lvlJc w:val="left"/>
      <w:pPr>
        <w:tabs>
          <w:tab w:val="num" w:pos="2880"/>
        </w:tabs>
        <w:ind w:left="2880" w:hanging="360"/>
      </w:pPr>
      <w:rPr>
        <w:rFonts w:ascii="Arial" w:hAnsi="Arial" w:hint="default"/>
      </w:rPr>
    </w:lvl>
    <w:lvl w:ilvl="4" w:tplc="0914C4B4" w:tentative="1">
      <w:start w:val="1"/>
      <w:numFmt w:val="bullet"/>
      <w:lvlText w:val="•"/>
      <w:lvlJc w:val="left"/>
      <w:pPr>
        <w:tabs>
          <w:tab w:val="num" w:pos="3600"/>
        </w:tabs>
        <w:ind w:left="3600" w:hanging="360"/>
      </w:pPr>
      <w:rPr>
        <w:rFonts w:ascii="Arial" w:hAnsi="Arial" w:hint="default"/>
      </w:rPr>
    </w:lvl>
    <w:lvl w:ilvl="5" w:tplc="B444471A" w:tentative="1">
      <w:start w:val="1"/>
      <w:numFmt w:val="bullet"/>
      <w:lvlText w:val="•"/>
      <w:lvlJc w:val="left"/>
      <w:pPr>
        <w:tabs>
          <w:tab w:val="num" w:pos="4320"/>
        </w:tabs>
        <w:ind w:left="4320" w:hanging="360"/>
      </w:pPr>
      <w:rPr>
        <w:rFonts w:ascii="Arial" w:hAnsi="Arial" w:hint="default"/>
      </w:rPr>
    </w:lvl>
    <w:lvl w:ilvl="6" w:tplc="1730ED5A" w:tentative="1">
      <w:start w:val="1"/>
      <w:numFmt w:val="bullet"/>
      <w:lvlText w:val="•"/>
      <w:lvlJc w:val="left"/>
      <w:pPr>
        <w:tabs>
          <w:tab w:val="num" w:pos="5040"/>
        </w:tabs>
        <w:ind w:left="5040" w:hanging="360"/>
      </w:pPr>
      <w:rPr>
        <w:rFonts w:ascii="Arial" w:hAnsi="Arial" w:hint="default"/>
      </w:rPr>
    </w:lvl>
    <w:lvl w:ilvl="7" w:tplc="339446D6" w:tentative="1">
      <w:start w:val="1"/>
      <w:numFmt w:val="bullet"/>
      <w:lvlText w:val="•"/>
      <w:lvlJc w:val="left"/>
      <w:pPr>
        <w:tabs>
          <w:tab w:val="num" w:pos="5760"/>
        </w:tabs>
        <w:ind w:left="5760" w:hanging="360"/>
      </w:pPr>
      <w:rPr>
        <w:rFonts w:ascii="Arial" w:hAnsi="Arial" w:hint="default"/>
      </w:rPr>
    </w:lvl>
    <w:lvl w:ilvl="8" w:tplc="FC9A511C"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AA44A53"/>
    <w:multiLevelType w:val="hybridMultilevel"/>
    <w:tmpl w:val="2D1A9154"/>
    <w:lvl w:ilvl="0" w:tplc="075CBF96">
      <w:start w:val="1"/>
      <w:numFmt w:val="lowerLetter"/>
      <w:lvlText w:val="(%1)"/>
      <w:lvlJc w:val="left"/>
      <w:pPr>
        <w:tabs>
          <w:tab w:val="num" w:pos="1368"/>
        </w:tabs>
        <w:ind w:left="1368" w:hanging="648"/>
      </w:pPr>
      <w:rPr>
        <w:rFonts w:ascii="Times New Roman" w:hAnsi="Times New Roman" w:cs="Angsana New" w:hint="default"/>
        <w:b w:val="0"/>
        <w:i w:val="0"/>
        <w:color w:val="auto"/>
        <w:sz w:val="22"/>
        <w:szCs w:val="22"/>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7" w15:restartNumberingAfterBreak="0">
    <w:nsid w:val="7F8A25F7"/>
    <w:multiLevelType w:val="hybridMultilevel"/>
    <w:tmpl w:val="6F3828C2"/>
    <w:lvl w:ilvl="0" w:tplc="6A965A20">
      <w:start w:val="2"/>
      <w:numFmt w:val="decimal"/>
      <w:lvlText w:val="Q.%1."/>
      <w:lvlJc w:val="left"/>
      <w:pPr>
        <w:tabs>
          <w:tab w:val="num" w:pos="648"/>
        </w:tabs>
        <w:ind w:left="648" w:hanging="648"/>
      </w:pPr>
      <w:rPr>
        <w:rFonts w:ascii="Times New Roman" w:hAnsi="Times New Roman" w:cs="@Microsoft YaHei" w:hint="default"/>
        <w:b w:val="0"/>
        <w:i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7"/>
  </w:num>
  <w:num w:numId="2">
    <w:abstractNumId w:val="27"/>
  </w:num>
  <w:num w:numId="3">
    <w:abstractNumId w:val="19"/>
  </w:num>
  <w:num w:numId="4">
    <w:abstractNumId w:val="6"/>
  </w:num>
  <w:num w:numId="5">
    <w:abstractNumId w:val="25"/>
  </w:num>
  <w:num w:numId="6">
    <w:abstractNumId w:val="11"/>
  </w:num>
  <w:num w:numId="7">
    <w:abstractNumId w:val="0"/>
  </w:num>
  <w:num w:numId="8">
    <w:abstractNumId w:val="23"/>
  </w:num>
  <w:num w:numId="9">
    <w:abstractNumId w:val="32"/>
  </w:num>
  <w:num w:numId="10">
    <w:abstractNumId w:val="15"/>
  </w:num>
  <w:num w:numId="11">
    <w:abstractNumId w:val="12"/>
  </w:num>
  <w:num w:numId="12">
    <w:abstractNumId w:val="10"/>
  </w:num>
  <w:num w:numId="13">
    <w:abstractNumId w:val="33"/>
  </w:num>
  <w:num w:numId="14">
    <w:abstractNumId w:val="22"/>
  </w:num>
  <w:num w:numId="15">
    <w:abstractNumId w:val="37"/>
  </w:num>
  <w:num w:numId="16">
    <w:abstractNumId w:val="16"/>
  </w:num>
  <w:num w:numId="17">
    <w:abstractNumId w:val="30"/>
  </w:num>
  <w:num w:numId="18">
    <w:abstractNumId w:val="8"/>
  </w:num>
  <w:num w:numId="19">
    <w:abstractNumId w:val="14"/>
  </w:num>
  <w:num w:numId="20">
    <w:abstractNumId w:val="31"/>
  </w:num>
  <w:num w:numId="21">
    <w:abstractNumId w:val="3"/>
  </w:num>
  <w:num w:numId="22">
    <w:abstractNumId w:val="36"/>
  </w:num>
  <w:num w:numId="23">
    <w:abstractNumId w:val="5"/>
  </w:num>
  <w:num w:numId="24">
    <w:abstractNumId w:val="18"/>
  </w:num>
  <w:num w:numId="25">
    <w:abstractNumId w:val="7"/>
  </w:num>
  <w:num w:numId="26">
    <w:abstractNumId w:val="20"/>
  </w:num>
  <w:num w:numId="27">
    <w:abstractNumId w:val="26"/>
  </w:num>
  <w:num w:numId="28">
    <w:abstractNumId w:val="1"/>
  </w:num>
  <w:num w:numId="29">
    <w:abstractNumId w:val="2"/>
  </w:num>
  <w:num w:numId="30">
    <w:abstractNumId w:val="28"/>
  </w:num>
  <w:num w:numId="31">
    <w:abstractNumId w:val="24"/>
  </w:num>
  <w:num w:numId="32">
    <w:abstractNumId w:val="13"/>
  </w:num>
  <w:num w:numId="33">
    <w:abstractNumId w:val="21"/>
  </w:num>
  <w:num w:numId="34">
    <w:abstractNumId w:val="4"/>
  </w:num>
  <w:num w:numId="35">
    <w:abstractNumId w:val="9"/>
  </w:num>
  <w:num w:numId="36">
    <w:abstractNumId w:val="35"/>
  </w:num>
  <w:num w:numId="37">
    <w:abstractNumId w:val="34"/>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130"/>
    <w:rsid w:val="000020E6"/>
    <w:rsid w:val="000032B1"/>
    <w:rsid w:val="0000796A"/>
    <w:rsid w:val="00015F95"/>
    <w:rsid w:val="0002545D"/>
    <w:rsid w:val="00026FAF"/>
    <w:rsid w:val="0002771B"/>
    <w:rsid w:val="000308FF"/>
    <w:rsid w:val="0004120E"/>
    <w:rsid w:val="00046D73"/>
    <w:rsid w:val="000505B9"/>
    <w:rsid w:val="00050FF6"/>
    <w:rsid w:val="0005473E"/>
    <w:rsid w:val="00055648"/>
    <w:rsid w:val="00055986"/>
    <w:rsid w:val="00080832"/>
    <w:rsid w:val="00082EBB"/>
    <w:rsid w:val="000913DC"/>
    <w:rsid w:val="000964C6"/>
    <w:rsid w:val="000A50BD"/>
    <w:rsid w:val="000B0981"/>
    <w:rsid w:val="000B3CDC"/>
    <w:rsid w:val="000C28AD"/>
    <w:rsid w:val="000C2DC2"/>
    <w:rsid w:val="000D46B8"/>
    <w:rsid w:val="000D4745"/>
    <w:rsid w:val="000E23EF"/>
    <w:rsid w:val="000F0A82"/>
    <w:rsid w:val="000F3160"/>
    <w:rsid w:val="001025B1"/>
    <w:rsid w:val="001268FB"/>
    <w:rsid w:val="00136388"/>
    <w:rsid w:val="001418E0"/>
    <w:rsid w:val="00151AA0"/>
    <w:rsid w:val="00151E5C"/>
    <w:rsid w:val="001605CD"/>
    <w:rsid w:val="00161ACB"/>
    <w:rsid w:val="0017493C"/>
    <w:rsid w:val="00174F54"/>
    <w:rsid w:val="0018375B"/>
    <w:rsid w:val="001837EA"/>
    <w:rsid w:val="0018540D"/>
    <w:rsid w:val="001A062C"/>
    <w:rsid w:val="001A33FE"/>
    <w:rsid w:val="001A5D23"/>
    <w:rsid w:val="001B0D22"/>
    <w:rsid w:val="001C38B9"/>
    <w:rsid w:val="001D4C0A"/>
    <w:rsid w:val="001D5BDD"/>
    <w:rsid w:val="001D74F3"/>
    <w:rsid w:val="00202909"/>
    <w:rsid w:val="0020715C"/>
    <w:rsid w:val="00211151"/>
    <w:rsid w:val="00230819"/>
    <w:rsid w:val="00233786"/>
    <w:rsid w:val="00237954"/>
    <w:rsid w:val="00240994"/>
    <w:rsid w:val="002477BB"/>
    <w:rsid w:val="00247A6B"/>
    <w:rsid w:val="00252E93"/>
    <w:rsid w:val="00253F40"/>
    <w:rsid w:val="0026348F"/>
    <w:rsid w:val="00263C6F"/>
    <w:rsid w:val="00272D31"/>
    <w:rsid w:val="002759D0"/>
    <w:rsid w:val="00277084"/>
    <w:rsid w:val="002810CC"/>
    <w:rsid w:val="0029258F"/>
    <w:rsid w:val="00294BDF"/>
    <w:rsid w:val="002A15C5"/>
    <w:rsid w:val="002C3078"/>
    <w:rsid w:val="002D6330"/>
    <w:rsid w:val="002E5EB7"/>
    <w:rsid w:val="002F7CD6"/>
    <w:rsid w:val="003011B0"/>
    <w:rsid w:val="003066FD"/>
    <w:rsid w:val="00321457"/>
    <w:rsid w:val="00345EA7"/>
    <w:rsid w:val="003573F5"/>
    <w:rsid w:val="003834B8"/>
    <w:rsid w:val="0038711E"/>
    <w:rsid w:val="00394FFF"/>
    <w:rsid w:val="003A6BB3"/>
    <w:rsid w:val="003B3302"/>
    <w:rsid w:val="003B3394"/>
    <w:rsid w:val="003B6070"/>
    <w:rsid w:val="003C2B53"/>
    <w:rsid w:val="003D48A5"/>
    <w:rsid w:val="003E581D"/>
    <w:rsid w:val="003F211F"/>
    <w:rsid w:val="003F44C9"/>
    <w:rsid w:val="00404357"/>
    <w:rsid w:val="00406F08"/>
    <w:rsid w:val="00415531"/>
    <w:rsid w:val="00416C2F"/>
    <w:rsid w:val="00432875"/>
    <w:rsid w:val="004400C0"/>
    <w:rsid w:val="00440F99"/>
    <w:rsid w:val="00446A51"/>
    <w:rsid w:val="00446EAE"/>
    <w:rsid w:val="004548A1"/>
    <w:rsid w:val="004562F1"/>
    <w:rsid w:val="0046030A"/>
    <w:rsid w:val="00464130"/>
    <w:rsid w:val="004651E6"/>
    <w:rsid w:val="004654CB"/>
    <w:rsid w:val="00471BF7"/>
    <w:rsid w:val="00473FF9"/>
    <w:rsid w:val="0047586D"/>
    <w:rsid w:val="004804D7"/>
    <w:rsid w:val="00481483"/>
    <w:rsid w:val="004844E7"/>
    <w:rsid w:val="00495E9F"/>
    <w:rsid w:val="00495FFB"/>
    <w:rsid w:val="004A0FCC"/>
    <w:rsid w:val="004B38FB"/>
    <w:rsid w:val="004D039E"/>
    <w:rsid w:val="004D1B5B"/>
    <w:rsid w:val="004D5229"/>
    <w:rsid w:val="004D6A93"/>
    <w:rsid w:val="004E78E7"/>
    <w:rsid w:val="004E7FD5"/>
    <w:rsid w:val="004F28C1"/>
    <w:rsid w:val="004F52AC"/>
    <w:rsid w:val="004F7765"/>
    <w:rsid w:val="00501DED"/>
    <w:rsid w:val="00506F3E"/>
    <w:rsid w:val="005075DD"/>
    <w:rsid w:val="005101BD"/>
    <w:rsid w:val="00517A5B"/>
    <w:rsid w:val="0052011F"/>
    <w:rsid w:val="00521CD4"/>
    <w:rsid w:val="00525631"/>
    <w:rsid w:val="00530929"/>
    <w:rsid w:val="00532582"/>
    <w:rsid w:val="00532C97"/>
    <w:rsid w:val="00555657"/>
    <w:rsid w:val="00560810"/>
    <w:rsid w:val="005665C8"/>
    <w:rsid w:val="00581A1D"/>
    <w:rsid w:val="00582BE6"/>
    <w:rsid w:val="00593A0B"/>
    <w:rsid w:val="005979B0"/>
    <w:rsid w:val="005A5715"/>
    <w:rsid w:val="005B26C0"/>
    <w:rsid w:val="005C1CCA"/>
    <w:rsid w:val="005C2075"/>
    <w:rsid w:val="005D0E4F"/>
    <w:rsid w:val="005D6844"/>
    <w:rsid w:val="005E29CF"/>
    <w:rsid w:val="005E7AD1"/>
    <w:rsid w:val="006039D9"/>
    <w:rsid w:val="00604B49"/>
    <w:rsid w:val="00633F81"/>
    <w:rsid w:val="00633F85"/>
    <w:rsid w:val="00642826"/>
    <w:rsid w:val="00651772"/>
    <w:rsid w:val="00651971"/>
    <w:rsid w:val="00664ABC"/>
    <w:rsid w:val="00667C6B"/>
    <w:rsid w:val="0067246F"/>
    <w:rsid w:val="00683529"/>
    <w:rsid w:val="006849B2"/>
    <w:rsid w:val="00695D5D"/>
    <w:rsid w:val="006A47F8"/>
    <w:rsid w:val="006A5D7D"/>
    <w:rsid w:val="006B04D4"/>
    <w:rsid w:val="006C12D7"/>
    <w:rsid w:val="006C32E1"/>
    <w:rsid w:val="006C6DDD"/>
    <w:rsid w:val="006D0035"/>
    <w:rsid w:val="006D26E6"/>
    <w:rsid w:val="006E6DEB"/>
    <w:rsid w:val="006F7A1C"/>
    <w:rsid w:val="007008E0"/>
    <w:rsid w:val="0071018F"/>
    <w:rsid w:val="00722B3B"/>
    <w:rsid w:val="00724FE3"/>
    <w:rsid w:val="00725A42"/>
    <w:rsid w:val="00743BC5"/>
    <w:rsid w:val="007456BD"/>
    <w:rsid w:val="0075052C"/>
    <w:rsid w:val="007744ED"/>
    <w:rsid w:val="007800AD"/>
    <w:rsid w:val="007815D4"/>
    <w:rsid w:val="00787381"/>
    <w:rsid w:val="0079069D"/>
    <w:rsid w:val="0079201B"/>
    <w:rsid w:val="007969F6"/>
    <w:rsid w:val="007A0403"/>
    <w:rsid w:val="007B3DB4"/>
    <w:rsid w:val="007D4358"/>
    <w:rsid w:val="007F224E"/>
    <w:rsid w:val="008118D2"/>
    <w:rsid w:val="008223FA"/>
    <w:rsid w:val="00826010"/>
    <w:rsid w:val="00835EE7"/>
    <w:rsid w:val="00840B6F"/>
    <w:rsid w:val="0084247F"/>
    <w:rsid w:val="00846E3E"/>
    <w:rsid w:val="00856491"/>
    <w:rsid w:val="00857686"/>
    <w:rsid w:val="008678EA"/>
    <w:rsid w:val="00871424"/>
    <w:rsid w:val="00873CAB"/>
    <w:rsid w:val="00891785"/>
    <w:rsid w:val="008A2941"/>
    <w:rsid w:val="008A4852"/>
    <w:rsid w:val="008A48FA"/>
    <w:rsid w:val="008B3AC8"/>
    <w:rsid w:val="008C04A6"/>
    <w:rsid w:val="008C5A1A"/>
    <w:rsid w:val="008C5A8D"/>
    <w:rsid w:val="008C6D5D"/>
    <w:rsid w:val="008D692D"/>
    <w:rsid w:val="008E1823"/>
    <w:rsid w:val="008F05E0"/>
    <w:rsid w:val="009102BE"/>
    <w:rsid w:val="00911409"/>
    <w:rsid w:val="009249D3"/>
    <w:rsid w:val="00926BE5"/>
    <w:rsid w:val="00927BE2"/>
    <w:rsid w:val="009346E9"/>
    <w:rsid w:val="00944015"/>
    <w:rsid w:val="00950187"/>
    <w:rsid w:val="00963569"/>
    <w:rsid w:val="00972B29"/>
    <w:rsid w:val="00972B48"/>
    <w:rsid w:val="0097356E"/>
    <w:rsid w:val="00976858"/>
    <w:rsid w:val="0097736A"/>
    <w:rsid w:val="00982185"/>
    <w:rsid w:val="00983FB8"/>
    <w:rsid w:val="00985619"/>
    <w:rsid w:val="0099079D"/>
    <w:rsid w:val="009931CE"/>
    <w:rsid w:val="009952DE"/>
    <w:rsid w:val="009A627A"/>
    <w:rsid w:val="009D062F"/>
    <w:rsid w:val="009D5D61"/>
    <w:rsid w:val="009E2C7A"/>
    <w:rsid w:val="009E48DE"/>
    <w:rsid w:val="009E607D"/>
    <w:rsid w:val="009F54A8"/>
    <w:rsid w:val="00A12735"/>
    <w:rsid w:val="00A13FF8"/>
    <w:rsid w:val="00A15F2B"/>
    <w:rsid w:val="00A22CB1"/>
    <w:rsid w:val="00A30509"/>
    <w:rsid w:val="00A32C41"/>
    <w:rsid w:val="00A3451E"/>
    <w:rsid w:val="00A4653A"/>
    <w:rsid w:val="00A46CA9"/>
    <w:rsid w:val="00A5089F"/>
    <w:rsid w:val="00A53C13"/>
    <w:rsid w:val="00A54DB1"/>
    <w:rsid w:val="00A5707A"/>
    <w:rsid w:val="00A845CA"/>
    <w:rsid w:val="00A857F6"/>
    <w:rsid w:val="00A86A22"/>
    <w:rsid w:val="00A87B68"/>
    <w:rsid w:val="00A93AAC"/>
    <w:rsid w:val="00A9668B"/>
    <w:rsid w:val="00AA0DFB"/>
    <w:rsid w:val="00AA3293"/>
    <w:rsid w:val="00AB3418"/>
    <w:rsid w:val="00AD06AE"/>
    <w:rsid w:val="00AE1BB1"/>
    <w:rsid w:val="00AF5270"/>
    <w:rsid w:val="00AF61FD"/>
    <w:rsid w:val="00AF7CB2"/>
    <w:rsid w:val="00B05D8F"/>
    <w:rsid w:val="00B06CC5"/>
    <w:rsid w:val="00B31513"/>
    <w:rsid w:val="00B37AB0"/>
    <w:rsid w:val="00B42682"/>
    <w:rsid w:val="00B57B24"/>
    <w:rsid w:val="00B70443"/>
    <w:rsid w:val="00B73D7A"/>
    <w:rsid w:val="00B803EA"/>
    <w:rsid w:val="00B8078D"/>
    <w:rsid w:val="00B81B9C"/>
    <w:rsid w:val="00BB7955"/>
    <w:rsid w:val="00BC0E4F"/>
    <w:rsid w:val="00BC4A1A"/>
    <w:rsid w:val="00BE28B2"/>
    <w:rsid w:val="00BE472D"/>
    <w:rsid w:val="00BF087B"/>
    <w:rsid w:val="00BF698A"/>
    <w:rsid w:val="00C00ED4"/>
    <w:rsid w:val="00C051BD"/>
    <w:rsid w:val="00C138E8"/>
    <w:rsid w:val="00C347B6"/>
    <w:rsid w:val="00C56608"/>
    <w:rsid w:val="00C60A88"/>
    <w:rsid w:val="00C6242A"/>
    <w:rsid w:val="00C70640"/>
    <w:rsid w:val="00C71BC9"/>
    <w:rsid w:val="00C8088E"/>
    <w:rsid w:val="00C81699"/>
    <w:rsid w:val="00C87187"/>
    <w:rsid w:val="00C87AAC"/>
    <w:rsid w:val="00C87AC0"/>
    <w:rsid w:val="00C90C3C"/>
    <w:rsid w:val="00C954CA"/>
    <w:rsid w:val="00CA6E4E"/>
    <w:rsid w:val="00CB2E29"/>
    <w:rsid w:val="00CB447E"/>
    <w:rsid w:val="00CD1AAD"/>
    <w:rsid w:val="00CE3069"/>
    <w:rsid w:val="00CE6392"/>
    <w:rsid w:val="00CF0A61"/>
    <w:rsid w:val="00CF2FF8"/>
    <w:rsid w:val="00CF7544"/>
    <w:rsid w:val="00D04B1D"/>
    <w:rsid w:val="00D06C83"/>
    <w:rsid w:val="00D10355"/>
    <w:rsid w:val="00D125D4"/>
    <w:rsid w:val="00D12CAC"/>
    <w:rsid w:val="00D15429"/>
    <w:rsid w:val="00D20617"/>
    <w:rsid w:val="00D220DE"/>
    <w:rsid w:val="00D23794"/>
    <w:rsid w:val="00D263AC"/>
    <w:rsid w:val="00D27345"/>
    <w:rsid w:val="00D375F5"/>
    <w:rsid w:val="00D46500"/>
    <w:rsid w:val="00D51AB9"/>
    <w:rsid w:val="00D54B0C"/>
    <w:rsid w:val="00D7216D"/>
    <w:rsid w:val="00D72746"/>
    <w:rsid w:val="00D74425"/>
    <w:rsid w:val="00D84E95"/>
    <w:rsid w:val="00D91CB1"/>
    <w:rsid w:val="00D92A5B"/>
    <w:rsid w:val="00D94331"/>
    <w:rsid w:val="00D96125"/>
    <w:rsid w:val="00DA1445"/>
    <w:rsid w:val="00DC7538"/>
    <w:rsid w:val="00DC777A"/>
    <w:rsid w:val="00DD2F58"/>
    <w:rsid w:val="00DF276B"/>
    <w:rsid w:val="00DF3B4C"/>
    <w:rsid w:val="00E07737"/>
    <w:rsid w:val="00E07C67"/>
    <w:rsid w:val="00E10767"/>
    <w:rsid w:val="00E138E9"/>
    <w:rsid w:val="00E42427"/>
    <w:rsid w:val="00E51AEF"/>
    <w:rsid w:val="00E56103"/>
    <w:rsid w:val="00E606BC"/>
    <w:rsid w:val="00E64131"/>
    <w:rsid w:val="00E72076"/>
    <w:rsid w:val="00E77968"/>
    <w:rsid w:val="00E82655"/>
    <w:rsid w:val="00E829C0"/>
    <w:rsid w:val="00E85021"/>
    <w:rsid w:val="00E86C0B"/>
    <w:rsid w:val="00E872ED"/>
    <w:rsid w:val="00EB2B18"/>
    <w:rsid w:val="00EB2D19"/>
    <w:rsid w:val="00EB514D"/>
    <w:rsid w:val="00EE0816"/>
    <w:rsid w:val="00EE1DE9"/>
    <w:rsid w:val="00EE4312"/>
    <w:rsid w:val="00EF183B"/>
    <w:rsid w:val="00F05D76"/>
    <w:rsid w:val="00F158AE"/>
    <w:rsid w:val="00F2027A"/>
    <w:rsid w:val="00F2082A"/>
    <w:rsid w:val="00F32050"/>
    <w:rsid w:val="00F3258C"/>
    <w:rsid w:val="00F609B1"/>
    <w:rsid w:val="00F61BDB"/>
    <w:rsid w:val="00F64B97"/>
    <w:rsid w:val="00F7077C"/>
    <w:rsid w:val="00F80659"/>
    <w:rsid w:val="00F86AB3"/>
    <w:rsid w:val="00FA03C3"/>
    <w:rsid w:val="00FA6761"/>
    <w:rsid w:val="00FA6AF4"/>
    <w:rsid w:val="00FB1FFD"/>
    <w:rsid w:val="00FB7DFC"/>
    <w:rsid w:val="00FC1E31"/>
    <w:rsid w:val="00FC79A8"/>
    <w:rsid w:val="00FD0F1F"/>
    <w:rsid w:val="00FE57E3"/>
    <w:rsid w:val="00FE62F9"/>
    <w:rsid w:val="00FF0428"/>
    <w:rsid w:val="00FF0A2E"/>
    <w:rsid w:val="00FF46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1A8D86"/>
  <w14:defaultImageDpi w14:val="0"/>
  <w15:docId w15:val="{83CA4298-86A7-4A22-819D-C3F32A314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9"/>
    <w:qFormat/>
    <w:pPr>
      <w:keepNext/>
      <w:keepLines/>
      <w:spacing w:before="480" w:after="120"/>
      <w:outlineLvl w:val="0"/>
    </w:pPr>
    <w:rPr>
      <w:b/>
      <w:sz w:val="48"/>
      <w:szCs w:val="48"/>
    </w:rPr>
  </w:style>
  <w:style w:type="paragraph" w:styleId="Heading2">
    <w:name w:val="heading 2"/>
    <w:basedOn w:val="Normal"/>
    <w:next w:val="Normal"/>
    <w:link w:val="Heading2Char"/>
    <w:uiPriority w:val="99"/>
    <w:qFormat/>
    <w:pPr>
      <w:keepNext/>
      <w:keepLines/>
      <w:spacing w:before="360" w:after="80"/>
      <w:outlineLvl w:val="1"/>
    </w:pPr>
    <w:rPr>
      <w:b/>
      <w:sz w:val="36"/>
      <w:szCs w:val="36"/>
    </w:rPr>
  </w:style>
  <w:style w:type="paragraph" w:styleId="Heading3">
    <w:name w:val="heading 3"/>
    <w:basedOn w:val="Normal"/>
    <w:next w:val="Normal"/>
    <w:link w:val="Heading3Char"/>
    <w:uiPriority w:val="99"/>
    <w:qFormat/>
    <w:pPr>
      <w:keepNext/>
      <w:keepLines/>
      <w:spacing w:before="280" w:after="80"/>
      <w:outlineLvl w:val="2"/>
    </w:pPr>
    <w:rPr>
      <w:b/>
      <w:sz w:val="28"/>
      <w:szCs w:val="28"/>
    </w:rPr>
  </w:style>
  <w:style w:type="paragraph" w:styleId="Heading4">
    <w:name w:val="heading 4"/>
    <w:basedOn w:val="Normal"/>
    <w:next w:val="Normal"/>
    <w:link w:val="Heading4Char"/>
    <w:uiPriority w:val="99"/>
    <w:qFormat/>
    <w:pPr>
      <w:keepNext/>
      <w:keepLines/>
      <w:spacing w:before="240" w:after="40"/>
      <w:outlineLvl w:val="3"/>
    </w:pPr>
    <w:rPr>
      <w:b/>
      <w:sz w:val="24"/>
      <w:szCs w:val="24"/>
    </w:rPr>
  </w:style>
  <w:style w:type="paragraph" w:styleId="Heading5">
    <w:name w:val="heading 5"/>
    <w:basedOn w:val="Normal"/>
    <w:next w:val="Normal"/>
    <w:link w:val="Heading5Char"/>
    <w:uiPriority w:val="99"/>
    <w:qFormat/>
    <w:pPr>
      <w:keepNext/>
      <w:keepLines/>
      <w:spacing w:before="220" w:after="40"/>
      <w:outlineLvl w:val="4"/>
    </w:pPr>
    <w:rPr>
      <w:b/>
    </w:rPr>
  </w:style>
  <w:style w:type="paragraph" w:styleId="Heading6">
    <w:name w:val="heading 6"/>
    <w:basedOn w:val="Normal"/>
    <w:next w:val="Normal"/>
    <w:link w:val="Heading6Char"/>
    <w:uiPriority w:val="99"/>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libri Light" w:hAnsi="Calibri Light"/>
      <w:b/>
      <w:kern w:val="32"/>
      <w:sz w:val="32"/>
    </w:rPr>
  </w:style>
  <w:style w:type="character" w:customStyle="1" w:styleId="Heading2Char">
    <w:name w:val="Heading 2 Char"/>
    <w:link w:val="Heading2"/>
    <w:uiPriority w:val="99"/>
    <w:semiHidden/>
    <w:locked/>
    <w:rPr>
      <w:rFonts w:ascii="Calibri Light" w:hAnsi="Calibri Light"/>
      <w:b/>
      <w:i/>
      <w:sz w:val="28"/>
    </w:rPr>
  </w:style>
  <w:style w:type="character" w:customStyle="1" w:styleId="Heading3Char">
    <w:name w:val="Heading 3 Char"/>
    <w:link w:val="Heading3"/>
    <w:uiPriority w:val="99"/>
    <w:semiHidden/>
    <w:locked/>
    <w:rPr>
      <w:rFonts w:ascii="Calibri Light" w:hAnsi="Calibri Light"/>
      <w:b/>
      <w:sz w:val="26"/>
    </w:rPr>
  </w:style>
  <w:style w:type="character" w:customStyle="1" w:styleId="Heading4Char">
    <w:name w:val="Heading 4 Char"/>
    <w:link w:val="Heading4"/>
    <w:uiPriority w:val="99"/>
    <w:semiHidden/>
    <w:locked/>
    <w:rPr>
      <w:rFonts w:ascii="Calibri" w:hAnsi="Calibri"/>
      <w:b/>
      <w:sz w:val="28"/>
    </w:rPr>
  </w:style>
  <w:style w:type="character" w:customStyle="1" w:styleId="Heading5Char">
    <w:name w:val="Heading 5 Char"/>
    <w:link w:val="Heading5"/>
    <w:uiPriority w:val="99"/>
    <w:semiHidden/>
    <w:locked/>
    <w:rPr>
      <w:rFonts w:ascii="Calibri" w:hAnsi="Calibri"/>
      <w:b/>
      <w:i/>
      <w:sz w:val="26"/>
    </w:rPr>
  </w:style>
  <w:style w:type="character" w:customStyle="1" w:styleId="Heading6Char">
    <w:name w:val="Heading 6 Char"/>
    <w:link w:val="Heading6"/>
    <w:uiPriority w:val="99"/>
    <w:semiHidden/>
    <w:locked/>
    <w:rPr>
      <w:rFonts w:ascii="Calibri" w:hAnsi="Calibri"/>
      <w:b/>
    </w:rPr>
  </w:style>
  <w:style w:type="paragraph" w:styleId="Title">
    <w:name w:val="Title"/>
    <w:basedOn w:val="Normal"/>
    <w:next w:val="Normal"/>
    <w:link w:val="TitleChar"/>
    <w:uiPriority w:val="99"/>
    <w:qFormat/>
    <w:pPr>
      <w:keepNext/>
      <w:keepLines/>
      <w:spacing w:before="480" w:after="120"/>
    </w:pPr>
    <w:rPr>
      <w:b/>
      <w:sz w:val="72"/>
      <w:szCs w:val="72"/>
    </w:rPr>
  </w:style>
  <w:style w:type="character" w:customStyle="1" w:styleId="TitleChar">
    <w:name w:val="Title Char"/>
    <w:link w:val="Title"/>
    <w:uiPriority w:val="99"/>
    <w:locked/>
    <w:rPr>
      <w:rFonts w:ascii="Calibri Light" w:hAnsi="Calibri Light"/>
      <w:b/>
      <w:kern w:val="28"/>
      <w:sz w:val="32"/>
    </w:rPr>
  </w:style>
  <w:style w:type="paragraph" w:styleId="Subtitle">
    <w:name w:val="Subtitle"/>
    <w:basedOn w:val="Normal"/>
    <w:next w:val="Normal"/>
    <w:link w:val="SubtitleChar"/>
    <w:uiPriority w:val="99"/>
    <w:qFormat/>
    <w:pPr>
      <w:keepNext/>
      <w:keepLines/>
      <w:spacing w:before="360" w:after="80"/>
    </w:pPr>
    <w:rPr>
      <w:rFonts w:ascii="Georgia" w:hAnsi="Georgia" w:cs="Georgia"/>
      <w:i/>
      <w:color w:val="666666"/>
      <w:sz w:val="48"/>
      <w:szCs w:val="48"/>
    </w:rPr>
  </w:style>
  <w:style w:type="character" w:customStyle="1" w:styleId="SubtitleChar">
    <w:name w:val="Subtitle Char"/>
    <w:link w:val="Subtitle"/>
    <w:uiPriority w:val="99"/>
    <w:locked/>
    <w:rPr>
      <w:rFonts w:ascii="Calibri Light" w:hAnsi="Calibri Light"/>
      <w:sz w:val="24"/>
    </w:rPr>
  </w:style>
  <w:style w:type="table" w:customStyle="1" w:styleId="Style">
    <w:name w:val="Style"/>
    <w:uiPriority w:val="99"/>
    <w:tblPr>
      <w:tblStyleRowBandSize w:val="1"/>
      <w:tblStyleColBandSize w:val="1"/>
      <w:tblInd w:w="0" w:type="dxa"/>
      <w:tblCellMar>
        <w:top w:w="0" w:type="dxa"/>
        <w:left w:w="108" w:type="dxa"/>
        <w:bottom w:w="0" w:type="dxa"/>
        <w:right w:w="108" w:type="dxa"/>
      </w:tblCellMar>
    </w:tblPr>
  </w:style>
  <w:style w:type="table" w:customStyle="1" w:styleId="Style3">
    <w:name w:val="Style3"/>
    <w:uiPriority w:val="99"/>
    <w:tblPr>
      <w:tblStyleRowBandSize w:val="1"/>
      <w:tblStyleColBandSize w:val="1"/>
      <w:tblInd w:w="0" w:type="dxa"/>
      <w:tblCellMar>
        <w:top w:w="0" w:type="dxa"/>
        <w:left w:w="108" w:type="dxa"/>
        <w:bottom w:w="0" w:type="dxa"/>
        <w:right w:w="108" w:type="dxa"/>
      </w:tblCellMar>
    </w:tblPr>
  </w:style>
  <w:style w:type="table" w:customStyle="1" w:styleId="Style2">
    <w:name w:val="Style2"/>
    <w:uiPriority w:val="99"/>
    <w:tblPr>
      <w:tblStyleRowBandSize w:val="1"/>
      <w:tblStyleColBandSize w:val="1"/>
      <w:tblInd w:w="0" w:type="dxa"/>
      <w:tblCellMar>
        <w:top w:w="0" w:type="dxa"/>
        <w:left w:w="108" w:type="dxa"/>
        <w:bottom w:w="0" w:type="dxa"/>
        <w:right w:w="108" w:type="dxa"/>
      </w:tblCellMar>
    </w:tblPr>
  </w:style>
  <w:style w:type="table" w:customStyle="1" w:styleId="Style1">
    <w:name w:val="Style1"/>
    <w:uiPriority w:val="99"/>
    <w:tblPr>
      <w:tblStyleRowBandSize w:val="1"/>
      <w:tblStyleColBandSize w:val="1"/>
      <w:tblInd w:w="0" w:type="dxa"/>
      <w:tblCellMar>
        <w:top w:w="0" w:type="dxa"/>
        <w:left w:w="103" w:type="dxa"/>
        <w:bottom w:w="0" w:type="dxa"/>
        <w:right w:w="115" w:type="dxa"/>
      </w:tblCellMar>
    </w:tblPr>
  </w:style>
  <w:style w:type="paragraph" w:styleId="ListParagraph">
    <w:name w:val="List Paragraph"/>
    <w:basedOn w:val="Normal"/>
    <w:uiPriority w:val="99"/>
    <w:qFormat/>
    <w:rsid w:val="00E56103"/>
    <w:pPr>
      <w:ind w:left="720"/>
      <w:contextualSpacing/>
    </w:pPr>
    <w:rPr>
      <w:rFonts w:ascii="Cambria" w:hAnsi="Cambria" w:cs="Times New Roman"/>
      <w:lang w:eastAsia="en-US"/>
    </w:rPr>
  </w:style>
  <w:style w:type="table" w:styleId="TableGrid">
    <w:name w:val="Table Grid"/>
    <w:basedOn w:val="TableNormal"/>
    <w:uiPriority w:val="99"/>
    <w:rsid w:val="00E56103"/>
    <w:rPr>
      <w:rFonts w:ascii="Cambria" w:hAnsi="Cambr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E5610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locked/>
    <w:rsid w:val="005E29CF"/>
    <w:pPr>
      <w:tabs>
        <w:tab w:val="center" w:pos="4320"/>
        <w:tab w:val="right" w:pos="8640"/>
      </w:tabs>
    </w:pPr>
  </w:style>
  <w:style w:type="character" w:customStyle="1" w:styleId="HeaderChar">
    <w:name w:val="Header Char"/>
    <w:link w:val="Header"/>
    <w:uiPriority w:val="99"/>
    <w:semiHidden/>
    <w:locked/>
    <w:rPr>
      <w:rFonts w:cs="Times New Roman"/>
    </w:rPr>
  </w:style>
  <w:style w:type="paragraph" w:styleId="Footer">
    <w:name w:val="footer"/>
    <w:basedOn w:val="Normal"/>
    <w:link w:val="FooterChar"/>
    <w:uiPriority w:val="99"/>
    <w:locked/>
    <w:rsid w:val="005E29CF"/>
    <w:pPr>
      <w:tabs>
        <w:tab w:val="center" w:pos="4320"/>
        <w:tab w:val="right" w:pos="8640"/>
      </w:tabs>
    </w:pPr>
  </w:style>
  <w:style w:type="character" w:customStyle="1" w:styleId="FooterChar">
    <w:name w:val="Footer Char"/>
    <w:link w:val="Footer"/>
    <w:uiPriority w:val="99"/>
    <w:semiHidden/>
    <w:locked/>
    <w:rPr>
      <w:rFonts w:cs="Times New Roman"/>
    </w:rPr>
  </w:style>
  <w:style w:type="character" w:styleId="Emphasis">
    <w:name w:val="Emphasis"/>
    <w:basedOn w:val="DefaultParagraphFont"/>
    <w:uiPriority w:val="20"/>
    <w:qFormat/>
    <w:locked/>
    <w:rsid w:val="00C90C3C"/>
    <w:rPr>
      <w:i/>
      <w:iCs/>
    </w:rPr>
  </w:style>
  <w:style w:type="character" w:styleId="Strong">
    <w:name w:val="Strong"/>
    <w:basedOn w:val="DefaultParagraphFont"/>
    <w:uiPriority w:val="22"/>
    <w:qFormat/>
    <w:locked/>
    <w:rsid w:val="00C90C3C"/>
    <w:rPr>
      <w:b/>
      <w:bCs/>
    </w:rPr>
  </w:style>
  <w:style w:type="character" w:styleId="Hyperlink">
    <w:name w:val="Hyperlink"/>
    <w:basedOn w:val="DefaultParagraphFont"/>
    <w:uiPriority w:val="99"/>
    <w:unhideWhenUsed/>
    <w:locked/>
    <w:rsid w:val="00C90C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15916">
      <w:bodyDiv w:val="1"/>
      <w:marLeft w:val="0"/>
      <w:marRight w:val="0"/>
      <w:marTop w:val="0"/>
      <w:marBottom w:val="0"/>
      <w:divBdr>
        <w:top w:val="none" w:sz="0" w:space="0" w:color="auto"/>
        <w:left w:val="none" w:sz="0" w:space="0" w:color="auto"/>
        <w:bottom w:val="none" w:sz="0" w:space="0" w:color="auto"/>
        <w:right w:val="none" w:sz="0" w:space="0" w:color="auto"/>
      </w:divBdr>
    </w:div>
    <w:div w:id="37512426">
      <w:bodyDiv w:val="1"/>
      <w:marLeft w:val="0"/>
      <w:marRight w:val="0"/>
      <w:marTop w:val="0"/>
      <w:marBottom w:val="0"/>
      <w:divBdr>
        <w:top w:val="none" w:sz="0" w:space="0" w:color="auto"/>
        <w:left w:val="none" w:sz="0" w:space="0" w:color="auto"/>
        <w:bottom w:val="none" w:sz="0" w:space="0" w:color="auto"/>
        <w:right w:val="none" w:sz="0" w:space="0" w:color="auto"/>
      </w:divBdr>
      <w:divsChild>
        <w:div w:id="987325444">
          <w:marLeft w:val="187"/>
          <w:marRight w:val="0"/>
          <w:marTop w:val="0"/>
          <w:marBottom w:val="0"/>
          <w:divBdr>
            <w:top w:val="none" w:sz="0" w:space="0" w:color="auto"/>
            <w:left w:val="none" w:sz="0" w:space="0" w:color="auto"/>
            <w:bottom w:val="none" w:sz="0" w:space="0" w:color="auto"/>
            <w:right w:val="none" w:sz="0" w:space="0" w:color="auto"/>
          </w:divBdr>
        </w:div>
      </w:divsChild>
    </w:div>
    <w:div w:id="103773786">
      <w:bodyDiv w:val="1"/>
      <w:marLeft w:val="0"/>
      <w:marRight w:val="0"/>
      <w:marTop w:val="0"/>
      <w:marBottom w:val="0"/>
      <w:divBdr>
        <w:top w:val="none" w:sz="0" w:space="0" w:color="auto"/>
        <w:left w:val="none" w:sz="0" w:space="0" w:color="auto"/>
        <w:bottom w:val="none" w:sz="0" w:space="0" w:color="auto"/>
        <w:right w:val="none" w:sz="0" w:space="0" w:color="auto"/>
      </w:divBdr>
    </w:div>
    <w:div w:id="112285415">
      <w:bodyDiv w:val="1"/>
      <w:marLeft w:val="0"/>
      <w:marRight w:val="0"/>
      <w:marTop w:val="0"/>
      <w:marBottom w:val="0"/>
      <w:divBdr>
        <w:top w:val="none" w:sz="0" w:space="0" w:color="auto"/>
        <w:left w:val="none" w:sz="0" w:space="0" w:color="auto"/>
        <w:bottom w:val="none" w:sz="0" w:space="0" w:color="auto"/>
        <w:right w:val="none" w:sz="0" w:space="0" w:color="auto"/>
      </w:divBdr>
    </w:div>
    <w:div w:id="421533616">
      <w:bodyDiv w:val="1"/>
      <w:marLeft w:val="0"/>
      <w:marRight w:val="0"/>
      <w:marTop w:val="0"/>
      <w:marBottom w:val="0"/>
      <w:divBdr>
        <w:top w:val="none" w:sz="0" w:space="0" w:color="auto"/>
        <w:left w:val="none" w:sz="0" w:space="0" w:color="auto"/>
        <w:bottom w:val="none" w:sz="0" w:space="0" w:color="auto"/>
        <w:right w:val="none" w:sz="0" w:space="0" w:color="auto"/>
      </w:divBdr>
    </w:div>
    <w:div w:id="442919692">
      <w:bodyDiv w:val="1"/>
      <w:marLeft w:val="0"/>
      <w:marRight w:val="0"/>
      <w:marTop w:val="0"/>
      <w:marBottom w:val="0"/>
      <w:divBdr>
        <w:top w:val="none" w:sz="0" w:space="0" w:color="auto"/>
        <w:left w:val="none" w:sz="0" w:space="0" w:color="auto"/>
        <w:bottom w:val="none" w:sz="0" w:space="0" w:color="auto"/>
        <w:right w:val="none" w:sz="0" w:space="0" w:color="auto"/>
      </w:divBdr>
    </w:div>
    <w:div w:id="487212206">
      <w:bodyDiv w:val="1"/>
      <w:marLeft w:val="0"/>
      <w:marRight w:val="0"/>
      <w:marTop w:val="0"/>
      <w:marBottom w:val="0"/>
      <w:divBdr>
        <w:top w:val="none" w:sz="0" w:space="0" w:color="auto"/>
        <w:left w:val="none" w:sz="0" w:space="0" w:color="auto"/>
        <w:bottom w:val="none" w:sz="0" w:space="0" w:color="auto"/>
        <w:right w:val="none" w:sz="0" w:space="0" w:color="auto"/>
      </w:divBdr>
    </w:div>
    <w:div w:id="617220102">
      <w:bodyDiv w:val="1"/>
      <w:marLeft w:val="0"/>
      <w:marRight w:val="0"/>
      <w:marTop w:val="0"/>
      <w:marBottom w:val="0"/>
      <w:divBdr>
        <w:top w:val="none" w:sz="0" w:space="0" w:color="auto"/>
        <w:left w:val="none" w:sz="0" w:space="0" w:color="auto"/>
        <w:bottom w:val="none" w:sz="0" w:space="0" w:color="auto"/>
        <w:right w:val="none" w:sz="0" w:space="0" w:color="auto"/>
      </w:divBdr>
    </w:div>
    <w:div w:id="785732322">
      <w:bodyDiv w:val="1"/>
      <w:marLeft w:val="0"/>
      <w:marRight w:val="0"/>
      <w:marTop w:val="0"/>
      <w:marBottom w:val="0"/>
      <w:divBdr>
        <w:top w:val="none" w:sz="0" w:space="0" w:color="auto"/>
        <w:left w:val="none" w:sz="0" w:space="0" w:color="auto"/>
        <w:bottom w:val="none" w:sz="0" w:space="0" w:color="auto"/>
        <w:right w:val="none" w:sz="0" w:space="0" w:color="auto"/>
      </w:divBdr>
    </w:div>
    <w:div w:id="823157479">
      <w:bodyDiv w:val="1"/>
      <w:marLeft w:val="0"/>
      <w:marRight w:val="0"/>
      <w:marTop w:val="0"/>
      <w:marBottom w:val="0"/>
      <w:divBdr>
        <w:top w:val="none" w:sz="0" w:space="0" w:color="auto"/>
        <w:left w:val="none" w:sz="0" w:space="0" w:color="auto"/>
        <w:bottom w:val="none" w:sz="0" w:space="0" w:color="auto"/>
        <w:right w:val="none" w:sz="0" w:space="0" w:color="auto"/>
      </w:divBdr>
      <w:divsChild>
        <w:div w:id="494339320">
          <w:marLeft w:val="720"/>
          <w:marRight w:val="0"/>
          <w:marTop w:val="0"/>
          <w:marBottom w:val="0"/>
          <w:divBdr>
            <w:top w:val="none" w:sz="0" w:space="0" w:color="auto"/>
            <w:left w:val="none" w:sz="0" w:space="0" w:color="auto"/>
            <w:bottom w:val="none" w:sz="0" w:space="0" w:color="auto"/>
            <w:right w:val="none" w:sz="0" w:space="0" w:color="auto"/>
          </w:divBdr>
        </w:div>
      </w:divsChild>
    </w:div>
    <w:div w:id="952126027">
      <w:bodyDiv w:val="1"/>
      <w:marLeft w:val="0"/>
      <w:marRight w:val="0"/>
      <w:marTop w:val="0"/>
      <w:marBottom w:val="0"/>
      <w:divBdr>
        <w:top w:val="none" w:sz="0" w:space="0" w:color="auto"/>
        <w:left w:val="none" w:sz="0" w:space="0" w:color="auto"/>
        <w:bottom w:val="none" w:sz="0" w:space="0" w:color="auto"/>
        <w:right w:val="none" w:sz="0" w:space="0" w:color="auto"/>
      </w:divBdr>
    </w:div>
    <w:div w:id="1156072968">
      <w:bodyDiv w:val="1"/>
      <w:marLeft w:val="0"/>
      <w:marRight w:val="0"/>
      <w:marTop w:val="0"/>
      <w:marBottom w:val="0"/>
      <w:divBdr>
        <w:top w:val="none" w:sz="0" w:space="0" w:color="auto"/>
        <w:left w:val="none" w:sz="0" w:space="0" w:color="auto"/>
        <w:bottom w:val="none" w:sz="0" w:space="0" w:color="auto"/>
        <w:right w:val="none" w:sz="0" w:space="0" w:color="auto"/>
      </w:divBdr>
    </w:div>
    <w:div w:id="1158034107">
      <w:bodyDiv w:val="1"/>
      <w:marLeft w:val="0"/>
      <w:marRight w:val="0"/>
      <w:marTop w:val="0"/>
      <w:marBottom w:val="0"/>
      <w:divBdr>
        <w:top w:val="none" w:sz="0" w:space="0" w:color="auto"/>
        <w:left w:val="none" w:sz="0" w:space="0" w:color="auto"/>
        <w:bottom w:val="none" w:sz="0" w:space="0" w:color="auto"/>
        <w:right w:val="none" w:sz="0" w:space="0" w:color="auto"/>
      </w:divBdr>
    </w:div>
    <w:div w:id="1158039060">
      <w:bodyDiv w:val="1"/>
      <w:marLeft w:val="0"/>
      <w:marRight w:val="0"/>
      <w:marTop w:val="0"/>
      <w:marBottom w:val="0"/>
      <w:divBdr>
        <w:top w:val="none" w:sz="0" w:space="0" w:color="auto"/>
        <w:left w:val="none" w:sz="0" w:space="0" w:color="auto"/>
        <w:bottom w:val="none" w:sz="0" w:space="0" w:color="auto"/>
        <w:right w:val="none" w:sz="0" w:space="0" w:color="auto"/>
      </w:divBdr>
      <w:divsChild>
        <w:div w:id="1707557270">
          <w:marLeft w:val="720"/>
          <w:marRight w:val="0"/>
          <w:marTop w:val="0"/>
          <w:marBottom w:val="0"/>
          <w:divBdr>
            <w:top w:val="none" w:sz="0" w:space="0" w:color="auto"/>
            <w:left w:val="none" w:sz="0" w:space="0" w:color="auto"/>
            <w:bottom w:val="none" w:sz="0" w:space="0" w:color="auto"/>
            <w:right w:val="none" w:sz="0" w:space="0" w:color="auto"/>
          </w:divBdr>
        </w:div>
      </w:divsChild>
    </w:div>
    <w:div w:id="1320698315">
      <w:bodyDiv w:val="1"/>
      <w:marLeft w:val="0"/>
      <w:marRight w:val="0"/>
      <w:marTop w:val="0"/>
      <w:marBottom w:val="0"/>
      <w:divBdr>
        <w:top w:val="none" w:sz="0" w:space="0" w:color="auto"/>
        <w:left w:val="none" w:sz="0" w:space="0" w:color="auto"/>
        <w:bottom w:val="none" w:sz="0" w:space="0" w:color="auto"/>
        <w:right w:val="none" w:sz="0" w:space="0" w:color="auto"/>
      </w:divBdr>
    </w:div>
    <w:div w:id="1324969359">
      <w:bodyDiv w:val="1"/>
      <w:marLeft w:val="0"/>
      <w:marRight w:val="0"/>
      <w:marTop w:val="0"/>
      <w:marBottom w:val="0"/>
      <w:divBdr>
        <w:top w:val="none" w:sz="0" w:space="0" w:color="auto"/>
        <w:left w:val="none" w:sz="0" w:space="0" w:color="auto"/>
        <w:bottom w:val="none" w:sz="0" w:space="0" w:color="auto"/>
        <w:right w:val="none" w:sz="0" w:space="0" w:color="auto"/>
      </w:divBdr>
      <w:divsChild>
        <w:div w:id="1101148642">
          <w:marLeft w:val="1440"/>
          <w:marRight w:val="0"/>
          <w:marTop w:val="134"/>
          <w:marBottom w:val="0"/>
          <w:divBdr>
            <w:top w:val="none" w:sz="0" w:space="0" w:color="auto"/>
            <w:left w:val="none" w:sz="0" w:space="0" w:color="auto"/>
            <w:bottom w:val="none" w:sz="0" w:space="0" w:color="auto"/>
            <w:right w:val="none" w:sz="0" w:space="0" w:color="auto"/>
          </w:divBdr>
        </w:div>
        <w:div w:id="1389259827">
          <w:marLeft w:val="1440"/>
          <w:marRight w:val="0"/>
          <w:marTop w:val="134"/>
          <w:marBottom w:val="0"/>
          <w:divBdr>
            <w:top w:val="none" w:sz="0" w:space="0" w:color="auto"/>
            <w:left w:val="none" w:sz="0" w:space="0" w:color="auto"/>
            <w:bottom w:val="none" w:sz="0" w:space="0" w:color="auto"/>
            <w:right w:val="none" w:sz="0" w:space="0" w:color="auto"/>
          </w:divBdr>
        </w:div>
        <w:div w:id="1903633442">
          <w:marLeft w:val="1440"/>
          <w:marRight w:val="0"/>
          <w:marTop w:val="134"/>
          <w:marBottom w:val="0"/>
          <w:divBdr>
            <w:top w:val="none" w:sz="0" w:space="0" w:color="auto"/>
            <w:left w:val="none" w:sz="0" w:space="0" w:color="auto"/>
            <w:bottom w:val="none" w:sz="0" w:space="0" w:color="auto"/>
            <w:right w:val="none" w:sz="0" w:space="0" w:color="auto"/>
          </w:divBdr>
        </w:div>
      </w:divsChild>
    </w:div>
    <w:div w:id="1376193781">
      <w:bodyDiv w:val="1"/>
      <w:marLeft w:val="0"/>
      <w:marRight w:val="0"/>
      <w:marTop w:val="0"/>
      <w:marBottom w:val="0"/>
      <w:divBdr>
        <w:top w:val="none" w:sz="0" w:space="0" w:color="auto"/>
        <w:left w:val="none" w:sz="0" w:space="0" w:color="auto"/>
        <w:bottom w:val="none" w:sz="0" w:space="0" w:color="auto"/>
        <w:right w:val="none" w:sz="0" w:space="0" w:color="auto"/>
      </w:divBdr>
    </w:div>
    <w:div w:id="1414667697">
      <w:bodyDiv w:val="1"/>
      <w:marLeft w:val="0"/>
      <w:marRight w:val="0"/>
      <w:marTop w:val="0"/>
      <w:marBottom w:val="0"/>
      <w:divBdr>
        <w:top w:val="none" w:sz="0" w:space="0" w:color="auto"/>
        <w:left w:val="none" w:sz="0" w:space="0" w:color="auto"/>
        <w:bottom w:val="none" w:sz="0" w:space="0" w:color="auto"/>
        <w:right w:val="none" w:sz="0" w:space="0" w:color="auto"/>
      </w:divBdr>
    </w:div>
    <w:div w:id="1415856849">
      <w:bodyDiv w:val="1"/>
      <w:marLeft w:val="0"/>
      <w:marRight w:val="0"/>
      <w:marTop w:val="0"/>
      <w:marBottom w:val="0"/>
      <w:divBdr>
        <w:top w:val="none" w:sz="0" w:space="0" w:color="auto"/>
        <w:left w:val="none" w:sz="0" w:space="0" w:color="auto"/>
        <w:bottom w:val="none" w:sz="0" w:space="0" w:color="auto"/>
        <w:right w:val="none" w:sz="0" w:space="0" w:color="auto"/>
      </w:divBdr>
    </w:div>
    <w:div w:id="1415857328">
      <w:bodyDiv w:val="1"/>
      <w:marLeft w:val="0"/>
      <w:marRight w:val="0"/>
      <w:marTop w:val="0"/>
      <w:marBottom w:val="0"/>
      <w:divBdr>
        <w:top w:val="none" w:sz="0" w:space="0" w:color="auto"/>
        <w:left w:val="none" w:sz="0" w:space="0" w:color="auto"/>
        <w:bottom w:val="none" w:sz="0" w:space="0" w:color="auto"/>
        <w:right w:val="none" w:sz="0" w:space="0" w:color="auto"/>
      </w:divBdr>
    </w:div>
    <w:div w:id="1618179823">
      <w:bodyDiv w:val="1"/>
      <w:marLeft w:val="0"/>
      <w:marRight w:val="0"/>
      <w:marTop w:val="0"/>
      <w:marBottom w:val="0"/>
      <w:divBdr>
        <w:top w:val="none" w:sz="0" w:space="0" w:color="auto"/>
        <w:left w:val="none" w:sz="0" w:space="0" w:color="auto"/>
        <w:bottom w:val="none" w:sz="0" w:space="0" w:color="auto"/>
        <w:right w:val="none" w:sz="0" w:space="0" w:color="auto"/>
      </w:divBdr>
    </w:div>
    <w:div w:id="1622835187">
      <w:bodyDiv w:val="1"/>
      <w:marLeft w:val="0"/>
      <w:marRight w:val="0"/>
      <w:marTop w:val="0"/>
      <w:marBottom w:val="0"/>
      <w:divBdr>
        <w:top w:val="none" w:sz="0" w:space="0" w:color="auto"/>
        <w:left w:val="none" w:sz="0" w:space="0" w:color="auto"/>
        <w:bottom w:val="none" w:sz="0" w:space="0" w:color="auto"/>
        <w:right w:val="none" w:sz="0" w:space="0" w:color="auto"/>
      </w:divBdr>
    </w:div>
    <w:div w:id="1649744510">
      <w:bodyDiv w:val="1"/>
      <w:marLeft w:val="0"/>
      <w:marRight w:val="0"/>
      <w:marTop w:val="0"/>
      <w:marBottom w:val="0"/>
      <w:divBdr>
        <w:top w:val="none" w:sz="0" w:space="0" w:color="auto"/>
        <w:left w:val="none" w:sz="0" w:space="0" w:color="auto"/>
        <w:bottom w:val="none" w:sz="0" w:space="0" w:color="auto"/>
        <w:right w:val="none" w:sz="0" w:space="0" w:color="auto"/>
      </w:divBdr>
    </w:div>
    <w:div w:id="1703283057">
      <w:bodyDiv w:val="1"/>
      <w:marLeft w:val="0"/>
      <w:marRight w:val="0"/>
      <w:marTop w:val="0"/>
      <w:marBottom w:val="0"/>
      <w:divBdr>
        <w:top w:val="none" w:sz="0" w:space="0" w:color="auto"/>
        <w:left w:val="none" w:sz="0" w:space="0" w:color="auto"/>
        <w:bottom w:val="none" w:sz="0" w:space="0" w:color="auto"/>
        <w:right w:val="none" w:sz="0" w:space="0" w:color="auto"/>
      </w:divBdr>
    </w:div>
    <w:div w:id="1817212188">
      <w:bodyDiv w:val="1"/>
      <w:marLeft w:val="0"/>
      <w:marRight w:val="0"/>
      <w:marTop w:val="0"/>
      <w:marBottom w:val="0"/>
      <w:divBdr>
        <w:top w:val="none" w:sz="0" w:space="0" w:color="auto"/>
        <w:left w:val="none" w:sz="0" w:space="0" w:color="auto"/>
        <w:bottom w:val="none" w:sz="0" w:space="0" w:color="auto"/>
        <w:right w:val="none" w:sz="0" w:space="0" w:color="auto"/>
      </w:divBdr>
    </w:div>
    <w:div w:id="1872258793">
      <w:bodyDiv w:val="1"/>
      <w:marLeft w:val="0"/>
      <w:marRight w:val="0"/>
      <w:marTop w:val="0"/>
      <w:marBottom w:val="0"/>
      <w:divBdr>
        <w:top w:val="none" w:sz="0" w:space="0" w:color="auto"/>
        <w:left w:val="none" w:sz="0" w:space="0" w:color="auto"/>
        <w:bottom w:val="none" w:sz="0" w:space="0" w:color="auto"/>
        <w:right w:val="none" w:sz="0" w:space="0" w:color="auto"/>
      </w:divBdr>
    </w:div>
    <w:div w:id="1877541458">
      <w:bodyDiv w:val="1"/>
      <w:marLeft w:val="0"/>
      <w:marRight w:val="0"/>
      <w:marTop w:val="0"/>
      <w:marBottom w:val="0"/>
      <w:divBdr>
        <w:top w:val="none" w:sz="0" w:space="0" w:color="auto"/>
        <w:left w:val="none" w:sz="0" w:space="0" w:color="auto"/>
        <w:bottom w:val="none" w:sz="0" w:space="0" w:color="auto"/>
        <w:right w:val="none" w:sz="0" w:space="0" w:color="auto"/>
      </w:divBdr>
    </w:div>
    <w:div w:id="1878621526">
      <w:bodyDiv w:val="1"/>
      <w:marLeft w:val="0"/>
      <w:marRight w:val="0"/>
      <w:marTop w:val="0"/>
      <w:marBottom w:val="0"/>
      <w:divBdr>
        <w:top w:val="none" w:sz="0" w:space="0" w:color="auto"/>
        <w:left w:val="none" w:sz="0" w:space="0" w:color="auto"/>
        <w:bottom w:val="none" w:sz="0" w:space="0" w:color="auto"/>
        <w:right w:val="none" w:sz="0" w:space="0" w:color="auto"/>
      </w:divBdr>
    </w:div>
    <w:div w:id="1963612871">
      <w:bodyDiv w:val="1"/>
      <w:marLeft w:val="0"/>
      <w:marRight w:val="0"/>
      <w:marTop w:val="0"/>
      <w:marBottom w:val="0"/>
      <w:divBdr>
        <w:top w:val="none" w:sz="0" w:space="0" w:color="auto"/>
        <w:left w:val="none" w:sz="0" w:space="0" w:color="auto"/>
        <w:bottom w:val="none" w:sz="0" w:space="0" w:color="auto"/>
        <w:right w:val="none" w:sz="0" w:space="0" w:color="auto"/>
      </w:divBdr>
    </w:div>
    <w:div w:id="1963884000">
      <w:bodyDiv w:val="1"/>
      <w:marLeft w:val="0"/>
      <w:marRight w:val="0"/>
      <w:marTop w:val="0"/>
      <w:marBottom w:val="0"/>
      <w:divBdr>
        <w:top w:val="none" w:sz="0" w:space="0" w:color="auto"/>
        <w:left w:val="none" w:sz="0" w:space="0" w:color="auto"/>
        <w:bottom w:val="none" w:sz="0" w:space="0" w:color="auto"/>
        <w:right w:val="none" w:sz="0" w:space="0" w:color="auto"/>
      </w:divBdr>
      <w:divsChild>
        <w:div w:id="1956255487">
          <w:marLeft w:val="720"/>
          <w:marRight w:val="0"/>
          <w:marTop w:val="115"/>
          <w:marBottom w:val="0"/>
          <w:divBdr>
            <w:top w:val="none" w:sz="0" w:space="0" w:color="auto"/>
            <w:left w:val="none" w:sz="0" w:space="0" w:color="auto"/>
            <w:bottom w:val="none" w:sz="0" w:space="0" w:color="auto"/>
            <w:right w:val="none" w:sz="0" w:space="0" w:color="auto"/>
          </w:divBdr>
        </w:div>
        <w:div w:id="1134984430">
          <w:marLeft w:val="720"/>
          <w:marRight w:val="0"/>
          <w:marTop w:val="115"/>
          <w:marBottom w:val="0"/>
          <w:divBdr>
            <w:top w:val="none" w:sz="0" w:space="0" w:color="auto"/>
            <w:left w:val="none" w:sz="0" w:space="0" w:color="auto"/>
            <w:bottom w:val="none" w:sz="0" w:space="0" w:color="auto"/>
            <w:right w:val="none" w:sz="0" w:space="0" w:color="auto"/>
          </w:divBdr>
        </w:div>
        <w:div w:id="400255412">
          <w:marLeft w:val="720"/>
          <w:marRight w:val="0"/>
          <w:marTop w:val="115"/>
          <w:marBottom w:val="0"/>
          <w:divBdr>
            <w:top w:val="none" w:sz="0" w:space="0" w:color="auto"/>
            <w:left w:val="none" w:sz="0" w:space="0" w:color="auto"/>
            <w:bottom w:val="none" w:sz="0" w:space="0" w:color="auto"/>
            <w:right w:val="none" w:sz="0" w:space="0" w:color="auto"/>
          </w:divBdr>
        </w:div>
        <w:div w:id="200214982">
          <w:marLeft w:val="720"/>
          <w:marRight w:val="0"/>
          <w:marTop w:val="115"/>
          <w:marBottom w:val="0"/>
          <w:divBdr>
            <w:top w:val="none" w:sz="0" w:space="0" w:color="auto"/>
            <w:left w:val="none" w:sz="0" w:space="0" w:color="auto"/>
            <w:bottom w:val="none" w:sz="0" w:space="0" w:color="auto"/>
            <w:right w:val="none" w:sz="0" w:space="0" w:color="auto"/>
          </w:divBdr>
        </w:div>
      </w:divsChild>
    </w:div>
    <w:div w:id="2074351565">
      <w:bodyDiv w:val="1"/>
      <w:marLeft w:val="0"/>
      <w:marRight w:val="0"/>
      <w:marTop w:val="0"/>
      <w:marBottom w:val="0"/>
      <w:divBdr>
        <w:top w:val="none" w:sz="0" w:space="0" w:color="auto"/>
        <w:left w:val="none" w:sz="0" w:space="0" w:color="auto"/>
        <w:bottom w:val="none" w:sz="0" w:space="0" w:color="auto"/>
        <w:right w:val="none" w:sz="0" w:space="0" w:color="auto"/>
      </w:divBdr>
    </w:div>
    <w:div w:id="207534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TotalTime>
  <Pages>4</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Barman, Joydeep</dc:creator>
  <cp:keywords/>
  <dc:description/>
  <cp:lastModifiedBy>HP</cp:lastModifiedBy>
  <cp:revision>28</cp:revision>
  <cp:lastPrinted>2020-10-20T11:58:00Z</cp:lastPrinted>
  <dcterms:created xsi:type="dcterms:W3CDTF">2021-01-04T11:50:00Z</dcterms:created>
  <dcterms:modified xsi:type="dcterms:W3CDTF">2021-12-26T12:49:00Z</dcterms:modified>
</cp:coreProperties>
</file>