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4B8C"/>
          <w:sz w:val="72"/>
          <w:szCs w:val="72"/>
        </w:rPr>
        <w:t xml:space="preserve">CCMarket</w:t>
      </w:r>
    </w:p>
    <w:p>
      <w:pPr>
        <w:spacing w:after="240" w:before="0"/>
        <w:jc w:val="center"/>
      </w:pPr>
      <w:r>
        <w:rPr>
          <w:rFonts w:ascii="Arial" w:cs="Arial" w:eastAsia="Arial" w:hAnsi="Arial"/>
          <w:color w:val="555555"/>
          <w:sz w:val="32"/>
          <w:szCs w:val="32"/>
        </w:rPr>
        <w:t xml:space="preserve">Plateforme de petites annonces en ligne</w:t>
      </w:r>
    </w:p>
    <w:p>
      <w:pPr>
        <w:spacing w:after="120" w:before="120"/>
      </w:pPr>
      <w:r>
        <w:t xml:space="preserve"/>
      </w:r>
    </w:p>
    <w:p>
      <w:pPr>
        <w:pBdr>
          <w:top w:val="single" w:color="2E4B8C" w:sz="4"/>
          <w:bottom w:val="single" w:color="2E4B8C" w:sz="4"/>
        </w:pBdr>
        <w:shd w:fill="EEF3FB" w:val="clear"/>
        <w:spacing w:after="240" w:before="240"/>
        <w:jc w:val="center"/>
      </w:pPr>
      <w:r>
        <w:rPr>
          <w:rFonts w:ascii="Arial" w:cs="Arial" w:eastAsia="Arial" w:hAnsi="Arial"/>
          <w:b/>
          <w:bCs/>
          <w:color w:val="1F6B9A"/>
          <w:sz w:val="40"/>
          <w:szCs w:val="40"/>
        </w:rPr>
        <w:t xml:space="preserve">Documentation Technique – Module Annonces</w:t>
      </w:r>
    </w:p>
    <w:p>
      <w:pPr>
        <w:spacing w:after="120" w:before="120"/>
      </w:pPr>
      <w:r>
        <w:t xml:space="preserve"/>
      </w:r>
    </w:p>
    <w:p>
      <w:pPr>
        <w:spacing w:after="120" w:before="120"/>
      </w:pPr>
      <w:r>
        <w:t xml:space="preserve"/>
      </w:r>
    </w:p>
    <w:p>
      <w:pPr>
        <w:spacing w:after="80" w:before="480"/>
        <w:jc w:val="center"/>
      </w:pPr>
      <w:r>
        <w:rPr>
          <w:rFonts w:ascii="Arial" w:cs="Arial" w:eastAsia="Arial" w:hAnsi="Arial"/>
          <w:color w:val="555555"/>
          <w:sz w:val="24"/>
          <w:szCs w:val="24"/>
        </w:rPr>
        <w:t xml:space="preserve">Auteur : </w:t>
      </w:r>
      <w:r>
        <w:rPr>
          <w:rFonts w:ascii="Arial" w:cs="Arial" w:eastAsia="Arial" w:hAnsi="Arial"/>
          <w:b/>
          <w:bCs/>
          <w:color w:val="2E4B8C"/>
          <w:sz w:val="24"/>
          <w:szCs w:val="24"/>
        </w:rPr>
        <w:t xml:space="preserve">Stephane Brisse</w:t>
      </w:r>
    </w:p>
    <w:p>
      <w:pPr>
        <w:spacing w:after="80" w:before="80"/>
        <w:jc w:val="center"/>
      </w:pPr>
      <w:r>
        <w:rPr>
          <w:rFonts w:ascii="Arial" w:cs="Arial" w:eastAsia="Arial" w:hAnsi="Arial"/>
          <w:color w:val="555555"/>
          <w:sz w:val="22"/>
          <w:szCs w:val="22"/>
        </w:rPr>
        <w:t xml:space="preserve">Formation : BTS SIO (Services Informatiques aux Organisations)</w:t>
      </w:r>
    </w:p>
    <w:p>
      <w:pPr>
        <w:spacing w:after="80" w:before="80"/>
        <w:jc w:val="center"/>
      </w:pPr>
      <w:r>
        <w:rPr>
          <w:rFonts w:ascii="Arial" w:cs="Arial" w:eastAsia="Arial" w:hAnsi="Arial"/>
          <w:color w:val="555555"/>
          <w:sz w:val="22"/>
          <w:szCs w:val="22"/>
        </w:rPr>
        <w:t xml:space="preserve">Date : Juin 2026</w:t>
      </w:r>
    </w:p>
    <w:p>
      <w:r>
        <w:br w:type="page"/>
      </w:r>
    </w:p>
    <w:p>
      <w:pPr>
        <w:pStyle w:val="Heading1"/>
        <w:pBdr>
          <w:bottom w:val="single" w:color="2E4B8C" w:sz="4" w:space="4"/>
        </w:pBdr>
        <w:spacing w:after="180" w:before="360"/>
      </w:pPr>
      <w:r>
        <w:rPr>
          <w:rFonts w:ascii="Arial" w:cs="Arial" w:eastAsia="Arial" w:hAnsi="Arial"/>
          <w:b/>
          <w:bCs/>
          <w:color w:val="2E4B8C"/>
          <w:sz w:val="32"/>
          <w:szCs w:val="32"/>
        </w:rPr>
        <w:t xml:space="preserve">1. Présentation du projet</w:t>
      </w:r>
    </w:p>
    <w:p>
      <w:pPr>
        <w:spacing w:after="80" w:before="80"/>
      </w:pPr>
      <w:r>
        <w:rPr>
          <w:rFonts w:ascii="Arial" w:cs="Arial" w:eastAsia="Arial" w:hAnsi="Arial"/>
          <w:sz w:val="22"/>
          <w:szCs w:val="22"/>
        </w:rPr>
        <w:t xml:space="preserve">CCMarket est une application web de petites annonces développée dans le cadre du BTS SIO. Elle permet à des utilisateurs enregistrés de publier, consulter, filtrer et supprimer des annonces, avec gestion des messages entre utilisateurs.</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1.1 Contexte et objectifs</w:t>
      </w:r>
    </w:p>
    <w:p>
      <w:pPr>
        <w:pStyle w:val="ListParagraph"/>
        <w:numPr>
          <w:ilvl w:val="0"/>
          <w:numId w:val="2"/>
        </w:numPr>
        <w:spacing w:after="60" w:before="60"/>
      </w:pPr>
      <w:r>
        <w:rPr>
          <w:rFonts w:ascii="Arial" w:cs="Arial" w:eastAsia="Arial" w:hAnsi="Arial"/>
          <w:sz w:val="22"/>
          <w:szCs w:val="22"/>
        </w:rPr>
        <w:t xml:space="preserve">Permettre la mise en relation d'acheteurs et de vendeurs via des annonces</w:t>
      </w:r>
    </w:p>
    <w:p>
      <w:pPr>
        <w:pStyle w:val="ListParagraph"/>
        <w:numPr>
          <w:ilvl w:val="0"/>
          <w:numId w:val="2"/>
        </w:numPr>
        <w:spacing w:after="60" w:before="60"/>
      </w:pPr>
      <w:r>
        <w:rPr>
          <w:rFonts w:ascii="Arial" w:cs="Arial" w:eastAsia="Arial" w:hAnsi="Arial"/>
          <w:sz w:val="22"/>
          <w:szCs w:val="22"/>
        </w:rPr>
        <w:t xml:space="preserve">Offrir un moteur de recherche avec filtres (catégorie, prix, date)</w:t>
      </w:r>
    </w:p>
    <w:p>
      <w:pPr>
        <w:pStyle w:val="ListParagraph"/>
        <w:numPr>
          <w:ilvl w:val="0"/>
          <w:numId w:val="2"/>
        </w:numPr>
        <w:spacing w:after="60" w:before="60"/>
      </w:pPr>
      <w:r>
        <w:rPr>
          <w:rFonts w:ascii="Arial" w:cs="Arial" w:eastAsia="Arial" w:hAnsi="Arial"/>
          <w:sz w:val="22"/>
          <w:szCs w:val="22"/>
        </w:rPr>
        <w:t xml:space="preserve">Gérer les échanges de messages entre utilisateurs</w:t>
      </w:r>
    </w:p>
    <w:p>
      <w:pPr>
        <w:pStyle w:val="ListParagraph"/>
        <w:numPr>
          <w:ilvl w:val="0"/>
          <w:numId w:val="2"/>
        </w:numPr>
        <w:spacing w:after="60" w:before="60"/>
      </w:pPr>
      <w:r>
        <w:rPr>
          <w:rFonts w:ascii="Arial" w:cs="Arial" w:eastAsia="Arial" w:hAnsi="Arial"/>
          <w:sz w:val="22"/>
          <w:szCs w:val="22"/>
        </w:rPr>
        <w:t xml:space="preserve">Assurer la sécurité via authentification JWT et hachage des mots de passe</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1.2 Stack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5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API REST – serveur HTTP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des données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JWT + bcrypt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Sécurité des sessions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mysql2 (promise)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Requêtes SQL asynchrones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Environnement</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dotenv</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Variables d'environnement</w:t>
            </w:r>
          </w:p>
        </w:tc>
      </w:tr>
    </w:tbl>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2. Architecture de l'application</w:t>
      </w:r>
    </w:p>
    <w:p>
      <w:pPr>
        <w:pStyle w:val="Heading2"/>
        <w:spacing w:after="120" w:before="240"/>
      </w:pPr>
      <w:r>
        <w:rPr>
          <w:rFonts w:ascii="Arial" w:cs="Arial" w:eastAsia="Arial" w:hAnsi="Arial"/>
          <w:b/>
          <w:bCs/>
          <w:color w:val="1F6B9A"/>
          <w:sz w:val="26"/>
          <w:szCs w:val="26"/>
        </w:rPr>
        <w:t xml:space="preserve">2.1 Structure des fichiers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ccmarket/</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backend/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bdd/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 db.js              # Connexion MySQL (pool)</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routes/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 annonces.js        # Définition des routes REST</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controllers/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 annoncesControllers.js  # Logique métier</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server.js              # Point d'entrée Express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frontend/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 ...                    # Interface utilisateur</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2.2 Modèle de données (MCD simplifié)</w:t>
      </w:r>
    </w:p>
    <w:p>
      <w:pPr>
        <w:spacing w:after="80" w:before="80"/>
      </w:pPr>
      <w:r>
        <w:rPr>
          <w:rFonts w:ascii="Arial" w:cs="Arial" w:eastAsia="Arial" w:hAnsi="Arial"/>
          <w:sz w:val="22"/>
          <w:szCs w:val="22"/>
        </w:rPr>
        <w:t xml:space="preserve">Les tables principales de la base de données ccmarket et leurs relations :</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Clé primaire</w:t>
            </w:r>
          </w:p>
        </w:tc>
        <w:tc>
          <w:tcPr>
            <w:tcW w:type="dxa" w:w="46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utilisateurs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utilisateur_id</w:t>
            </w:r>
          </w:p>
        </w:tc>
        <w:tc>
          <w:tcPr>
            <w:tcW w:type="dxa" w:w="4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Référencée par annonces, envoyer, recevoir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categorie_id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Référencée par annonces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annonce_id</w:t>
            </w:r>
          </w:p>
        </w:tc>
        <w:tc>
          <w:tcPr>
            <w:tcW w:type="dxa" w:w="4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Référence utilisateurs, 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message_id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Référence annonces (FK cascade)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photos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photo_id</w:t>
            </w:r>
          </w:p>
        </w:tc>
        <w:tc>
          <w:tcPr>
            <w:tcW w:type="dxa" w:w="4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Référence annonces (FK 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(utilisateur_id, message_id)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Référence utilisateurs, messages (FK cascade)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recevoir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(utilisateur_id, message_id)</w:t>
            </w:r>
          </w:p>
        </w:tc>
        <w:tc>
          <w:tcPr>
            <w:tcW w:type="dxa" w:w="4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Référence utilisateurs, messages (FK cascade)</w:t>
            </w:r>
          </w:p>
        </w:tc>
      </w:tr>
    </w:tbl>
    <w:p>
      <w:pPr>
        <w:spacing w:after="120" w:before="120"/>
      </w:pPr>
      <w:r>
        <w:t xml:space="preserve"/>
      </w:r>
    </w:p>
    <w:p>
      <w:pPr>
        <w:pStyle w:val="Heading2"/>
        <w:spacing w:after="120" w:before="240"/>
      </w:pPr>
      <w:r>
        <w:rPr>
          <w:rFonts w:ascii="Arial" w:cs="Arial" w:eastAsia="Arial" w:hAnsi="Arial"/>
          <w:b/>
          <w:bCs/>
          <w:color w:val="1F6B9A"/>
          <w:sz w:val="26"/>
          <w:szCs w:val="26"/>
        </w:rPr>
        <w:t xml:space="preserve">2.3 Contraintes d'intégrité référentielle</w:t>
      </w:r>
    </w:p>
    <w:p>
      <w:pPr>
        <w:spacing w:after="80" w:before="80"/>
      </w:pPr>
      <w:r>
        <w:rPr>
          <w:rFonts w:ascii="Arial" w:cs="Arial" w:eastAsia="Arial" w:hAnsi="Arial"/>
          <w:sz w:val="22"/>
          <w:szCs w:val="22"/>
        </w:rPr>
        <w:t xml:space="preserve">Des contraintes ON DELETE CASCADE ont été configurées pour assurer la cohérence lors de la suppression d'une annonce :</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600"/>
      </w:tblGrid>
      <w:tr>
        <w:trPr>
          <w:tblHeader/>
        </w:trPr>
        <w:tc>
          <w:tcPr>
            <w:tcW w:type="dxa" w:w="24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Contrainte FK</w:t>
            </w:r>
          </w:p>
        </w:tc>
        <w:tc>
          <w:tcPr>
            <w:tcW w:type="dxa" w:w="16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8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Table cible</w:t>
            </w:r>
          </w:p>
        </w:tc>
        <w:tc>
          <w:tcPr>
            <w:tcW w:type="dxa" w:w="16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fk_messages_annonce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messages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annonce_id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CASCADE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fk_envoyer_message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fk_recevoir_message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recevoir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message_id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messages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CASCADE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fk_photos_annonce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CASCADE</w:t>
            </w:r>
          </w:p>
        </w:tc>
      </w:tr>
    </w:tbl>
    <w:p>
      <w:pPr>
        <w:spacing w:after="120" w:before="120"/>
      </w:pPr>
      <w:r>
        <w:t xml:space="preserve"/>
      </w:r>
    </w:p>
    <w:p>
      <w:pPr>
        <w:spacing w:after="80" w:before="80"/>
      </w:pPr>
      <w:r>
        <w:rPr>
          <w:rFonts w:ascii="Arial" w:cs="Arial" w:eastAsia="Arial" w:hAnsi="Arial"/>
          <w:i/>
          <w:iCs/>
          <w:sz w:val="22"/>
          <w:szCs w:val="22"/>
        </w:rPr>
        <w:t xml:space="preserve">Ainsi, la suppression d'une annonce entraîne automatiquement la suppression en cascade de ses messages, photos, et des entrées dans envoyer/recevoir.</w:t>
      </w:r>
    </w:p>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3. Routes de l'API REST – Module Annonces</w:t>
      </w:r>
    </w:p>
    <w:p>
      <w:pPr>
        <w:spacing w:after="80" w:before="80"/>
      </w:pPr>
      <w:r>
        <w:rPr>
          <w:rFonts w:ascii="Arial" w:cs="Arial" w:eastAsia="Arial" w:hAnsi="Arial"/>
          <w:sz w:val="22"/>
          <w:szCs w:val="22"/>
        </w:rPr>
        <w:t xml:space="preserve">Fichier : routes/annonces.js</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300"/>
        <w:gridCol w:w="3100"/>
      </w:tblGrid>
      <w:tr>
        <w:trPr>
          <w:tblHeader/>
        </w:trPr>
        <w:tc>
          <w:tcPr>
            <w:tcW w:type="dxa" w:w="12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4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3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Contrôleur</w:t>
            </w:r>
          </w:p>
        </w:tc>
        <w:tc>
          <w:tcPr>
            <w:tcW w:type="dxa" w:w="31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w:t>
            </w:r>
          </w:p>
        </w:tc>
        <w:tc>
          <w:tcPr>
            <w:tcW w:type="dxa" w:w="2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getAnnonces</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Récupérer toutes les annonces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getAnnonceById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Récupérer une annonce par ID</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w:t>
            </w:r>
          </w:p>
        </w:tc>
        <w:tc>
          <w:tcPr>
            <w:tcW w:type="dxa" w:w="2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createAnnonce</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Créer une annonce (CRUD)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updateAnnonce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Modifier complètement une annonce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PATCH</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/annonces/:id</w:t>
            </w:r>
          </w:p>
        </w:tc>
        <w:tc>
          <w:tcPr>
            <w:tcW w:type="dxa" w:w="2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patchAnnonce</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Modifier partiellement une annonce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deleteAnnonce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une annonce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/annonces/derniers_ajouts</w:t>
            </w:r>
          </w:p>
        </w:tc>
        <w:tc>
          <w:tcPr>
            <w:tcW w:type="dxa" w:w="2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getAjouts</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 dernières annonces avec photos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/annonces/mesannonces/:id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getAnnoncesByUser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 d'un utilisateur</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/annonces/recherche</w:t>
            </w:r>
          </w:p>
        </w:tc>
        <w:tc>
          <w:tcPr>
            <w:tcW w:type="dxa" w:w="2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getAnnoncesByFilter</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Recherche avec filtres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/annonces/publierannonce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postAnnonce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Publier (utilisateur connecté)</w:t>
            </w:r>
          </w:p>
        </w:tc>
      </w:tr>
    </w:tbl>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4. Description des contrôleurs</w:t>
      </w:r>
    </w:p>
    <w:p>
      <w:pPr>
        <w:spacing w:after="80" w:before="80"/>
      </w:pPr>
      <w:r>
        <w:rPr>
          <w:rFonts w:ascii="Arial" w:cs="Arial" w:eastAsia="Arial" w:hAnsi="Arial"/>
          <w:sz w:val="22"/>
          <w:szCs w:val="22"/>
        </w:rPr>
        <w:t xml:space="preserve">Fichier : controllers/annoncesControllers.js</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4.1 getAnnonces – Lister toutes les annonces</w:t>
      </w:r>
    </w:p>
    <w:p>
      <w:pPr>
        <w:spacing w:after="80" w:before="80"/>
      </w:pPr>
      <w:r>
        <w:rPr>
          <w:rFonts w:ascii="Arial" w:cs="Arial" w:eastAsia="Arial" w:hAnsi="Arial"/>
          <w:sz w:val="22"/>
          <w:szCs w:val="22"/>
        </w:rPr>
        <w:t xml:space="preserve">Retourne toutes les annonces triées par date de publication décroissante.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GET /annonces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 annonce_id, titre, prix, ... }, ...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4.2 getAnnonceById – Détail d'une annonce</w:t>
      </w:r>
    </w:p>
    <w:p>
      <w:pPr>
        <w:spacing w:after="80" w:before="80"/>
      </w:pPr>
      <w:r>
        <w:rPr>
          <w:rFonts w:ascii="Arial" w:cs="Arial" w:eastAsia="Arial" w:hAnsi="Arial"/>
          <w:sz w:val="22"/>
          <w:szCs w:val="22"/>
        </w:rPr>
        <w:t xml:space="preserve">Récupère une annonce unique via son identifiant. Retourne 404 si elle n'existe pas.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GET /annonces/:id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annonce_id, titre, descriptif, prix, ...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404 : { message: 'Annonce introuvable'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4.3 createAnnonce – Créer une annonce (CRUD standard)</w:t>
      </w:r>
    </w:p>
    <w:p>
      <w:pPr>
        <w:spacing w:after="80" w:before="80"/>
      </w:pPr>
      <w:r>
        <w:rPr>
          <w:rFonts w:ascii="Arial" w:cs="Arial" w:eastAsia="Arial" w:hAnsi="Arial"/>
          <w:sz w:val="22"/>
          <w:szCs w:val="22"/>
        </w:rPr>
        <w:t xml:space="preserve">Insère une nouvelle annonce. Tous les champs suivants sont obligatoires :</w:t>
      </w:r>
    </w:p>
    <w:p>
      <w:pPr>
        <w:pStyle w:val="ListParagraph"/>
        <w:numPr>
          <w:ilvl w:val="0"/>
          <w:numId w:val="2"/>
        </w:numPr>
        <w:spacing w:after="60" w:before="60"/>
      </w:pPr>
      <w:r>
        <w:rPr>
          <w:rFonts w:ascii="Arial" w:cs="Arial" w:eastAsia="Arial" w:hAnsi="Arial"/>
          <w:sz w:val="22"/>
          <w:szCs w:val="22"/>
        </w:rPr>
        <w:t xml:space="preserve">titre – Titre de l'annonce</w:t>
      </w:r>
    </w:p>
    <w:p>
      <w:pPr>
        <w:pStyle w:val="ListParagraph"/>
        <w:numPr>
          <w:ilvl w:val="0"/>
          <w:numId w:val="2"/>
        </w:numPr>
        <w:spacing w:after="60" w:before="60"/>
      </w:pPr>
      <w:r>
        <w:rPr>
          <w:rFonts w:ascii="Arial" w:cs="Arial" w:eastAsia="Arial" w:hAnsi="Arial"/>
          <w:sz w:val="22"/>
          <w:szCs w:val="22"/>
        </w:rPr>
        <w:t xml:space="preserve">descriptif – Description détaillée</w:t>
      </w:r>
    </w:p>
    <w:p>
      <w:pPr>
        <w:pStyle w:val="ListParagraph"/>
        <w:numPr>
          <w:ilvl w:val="0"/>
          <w:numId w:val="2"/>
        </w:numPr>
        <w:spacing w:after="60" w:before="60"/>
      </w:pPr>
      <w:r>
        <w:rPr>
          <w:rFonts w:ascii="Arial" w:cs="Arial" w:eastAsia="Arial" w:hAnsi="Arial"/>
          <w:sz w:val="22"/>
          <w:szCs w:val="22"/>
        </w:rPr>
        <w:t xml:space="preserve">prix – Prix en euros</w:t>
      </w:r>
    </w:p>
    <w:p>
      <w:pPr>
        <w:pStyle w:val="ListParagraph"/>
        <w:numPr>
          <w:ilvl w:val="0"/>
          <w:numId w:val="2"/>
        </w:numPr>
        <w:spacing w:after="60" w:before="60"/>
      </w:pPr>
      <w:r>
        <w:rPr>
          <w:rFonts w:ascii="Arial" w:cs="Arial" w:eastAsia="Arial" w:hAnsi="Arial"/>
          <w:sz w:val="22"/>
          <w:szCs w:val="22"/>
        </w:rPr>
        <w:t xml:space="preserve">categorie_id – Identifiant de la catégorie</w:t>
      </w:r>
    </w:p>
    <w:p>
      <w:pPr>
        <w:pStyle w:val="ListParagraph"/>
        <w:numPr>
          <w:ilvl w:val="0"/>
          <w:numId w:val="2"/>
        </w:numPr>
        <w:spacing w:after="60" w:before="60"/>
      </w:pPr>
      <w:r>
        <w:rPr>
          <w:rFonts w:ascii="Arial" w:cs="Arial" w:eastAsia="Arial" w:hAnsi="Arial"/>
          <w:sz w:val="22"/>
          <w:szCs w:val="22"/>
        </w:rPr>
        <w:t xml:space="preserve">utilisateur_id – Identifiant du propriétaire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POST /annonces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Body JSON : { titre, descriptif, prix, categorie_id, utilisateur_id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201 : { message: 'Annonce créée', id: &lt;insertId&gt;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4.4 updateAnnonce – Modifier une annonce (PUT)</w:t>
      </w:r>
    </w:p>
    <w:p>
      <w:pPr>
        <w:spacing w:after="80" w:before="80"/>
      </w:pPr>
      <w:r>
        <w:rPr>
          <w:rFonts w:ascii="Arial" w:cs="Arial" w:eastAsia="Arial" w:hAnsi="Arial"/>
          <w:sz w:val="22"/>
          <w:szCs w:val="22"/>
        </w:rPr>
        <w:t xml:space="preserve">Remplacement complet des champs d'une annonce. Les champs titre, descriptif, prix et categorie_id sont obligatoires.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PUT /annonces/:id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Body JSON : { titre, descriptif, prix, categorie_id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message: 'Annonce mise à jour'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4.5 patchAnnonce – Modifier partiellement (PATCH)</w:t>
      </w:r>
    </w:p>
    <w:p>
      <w:pPr>
        <w:spacing w:after="80" w:before="80"/>
      </w:pPr>
      <w:r>
        <w:rPr>
          <w:rFonts w:ascii="Arial" w:cs="Arial" w:eastAsia="Arial" w:hAnsi="Arial"/>
          <w:sz w:val="22"/>
          <w:szCs w:val="22"/>
        </w:rPr>
        <w:t xml:space="preserve">Mise à jour partielle d'une annonce. Seuls les champs autorisés sont acceptés : titre, description, prix, categorie.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PATCH /annonces/:id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Body JSON : { titre?, description?, prix?, categorie?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message: 'Annonce mise à jour partiellement'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4.6 deleteAnnonce – Supprimer une annonce</w:t>
      </w:r>
    </w:p>
    <w:p>
      <w:pPr>
        <w:spacing w:after="80" w:before="80"/>
      </w:pPr>
      <w:r>
        <w:rPr>
          <w:rFonts w:ascii="Arial" w:cs="Arial" w:eastAsia="Arial" w:hAnsi="Arial"/>
          <w:sz w:val="22"/>
          <w:szCs w:val="22"/>
        </w:rPr>
        <w:t xml:space="preserve">Supprime une annonce par son identifiant. Grâce aux contraintes ON DELETE CASCADE, les messages, photos, envoyer et recevoir associés sont automatiquement supprimés.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DELETE /annonces/:id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message: 'Annonce supprimée'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404 : { message: 'Annonce introuvable'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4.7 getAjouts – Derniers ajouts</w:t>
      </w:r>
    </w:p>
    <w:p>
      <w:pPr>
        <w:spacing w:after="80" w:before="80"/>
      </w:pPr>
      <w:r>
        <w:rPr>
          <w:rFonts w:ascii="Arial" w:cs="Arial" w:eastAsia="Arial" w:hAnsi="Arial"/>
          <w:sz w:val="22"/>
          <w:szCs w:val="22"/>
        </w:rPr>
        <w:t xml:space="preserve">Retourne les 8 annonces les plus récentes avec toutes leurs photos regroupées via GROUP_CONCAT. Les URLs des photos sont retournées sous forme de tableau JavaScript.</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GET /annonces/derniers_ajouts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 annonce_id, titre, prix, photos: ['url1', 'url2'], ... }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4.8 getAnnoncesByUser – Mes annonces</w:t>
      </w:r>
    </w:p>
    <w:p>
      <w:pPr>
        <w:spacing w:after="80" w:before="80"/>
      </w:pPr>
      <w:r>
        <w:rPr>
          <w:rFonts w:ascii="Arial" w:cs="Arial" w:eastAsia="Arial" w:hAnsi="Arial"/>
          <w:sz w:val="22"/>
          <w:szCs w:val="22"/>
        </w:rPr>
        <w:t xml:space="preserve">Retourne toutes les annonces publiées par un utilisateur donné (identifié par son ID passé en paramètre d'URL).</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GET /annonces/mesannonces/:id</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 annonce_id, titre, ... }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4.9 getAnnoncesByFilter – Recherche avec filtres</w:t>
      </w:r>
    </w:p>
    <w:p>
      <w:pPr>
        <w:spacing w:after="80" w:before="80"/>
      </w:pPr>
      <w:r>
        <w:rPr>
          <w:rFonts w:ascii="Arial" w:cs="Arial" w:eastAsia="Arial" w:hAnsi="Arial"/>
          <w:sz w:val="22"/>
          <w:szCs w:val="22"/>
        </w:rPr>
        <w:t xml:space="preserve">Permet de filtrer les annonces selon plusieurs critères combinables. La requête SQL est construite dynamiquement selon les paramètres fournis.</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categorie</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Filtre par catégorie ('tout' pour ignorer)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prixmin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Prix minimum (commenté, à activer)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prixmax</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number</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Prix maximum (commenté, à activer)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plus_ra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 'ancien'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 par date de publication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prix_cd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'crois' | 'decrois'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Tri par prix croissant ou décroissant</w:t>
            </w:r>
          </w:p>
        </w:tc>
      </w:tr>
    </w:tbl>
    <w:p>
      <w:pPr>
        <w:spacing w:after="120" w:before="120"/>
      </w:pPr>
      <w:r>
        <w:t xml:space="preserve"/>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POST /annonces/recherche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Body JSON : { categorie, plus_ra, prix_cd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200 : [ { annonce_id, titre, prix, ... } ]</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4.10 postAnnonce – Publier une annonce (utilisateur connecté)</w:t>
      </w:r>
    </w:p>
    <w:p>
      <w:pPr>
        <w:spacing w:after="80" w:before="80"/>
      </w:pPr>
      <w:r>
        <w:rPr>
          <w:rFonts w:ascii="Arial" w:cs="Arial" w:eastAsia="Arial" w:hAnsi="Arial"/>
          <w:sz w:val="22"/>
          <w:szCs w:val="22"/>
        </w:rPr>
        <w:t xml:space="preserve">Insère une annonce pour l'utilisateur actuellement connecté. L'identifiant de l'utilisateur est extrait automatiquement du cookie JWT (monToken), sans avoir à le passer dans le body.</w:t>
      </w:r>
    </w:p>
    <w:p>
      <w:pPr>
        <w:pStyle w:val="ListParagraph"/>
        <w:numPr>
          <w:ilvl w:val="0"/>
          <w:numId w:val="2"/>
        </w:numPr>
        <w:spacing w:after="60" w:before="60"/>
      </w:pPr>
      <w:r>
        <w:rPr>
          <w:rFonts w:ascii="Arial" w:cs="Arial" w:eastAsia="Arial" w:hAnsi="Arial"/>
          <w:sz w:val="22"/>
          <w:szCs w:val="22"/>
        </w:rPr>
        <w:t xml:space="preserve">Lecture du token JWT depuis req.cookies.monToken</w:t>
      </w:r>
    </w:p>
    <w:p>
      <w:pPr>
        <w:pStyle w:val="ListParagraph"/>
        <w:numPr>
          <w:ilvl w:val="0"/>
          <w:numId w:val="2"/>
        </w:numPr>
        <w:spacing w:after="60" w:before="60"/>
      </w:pPr>
      <w:r>
        <w:rPr>
          <w:rFonts w:ascii="Arial" w:cs="Arial" w:eastAsia="Arial" w:hAnsi="Arial"/>
          <w:sz w:val="22"/>
          <w:szCs w:val="22"/>
        </w:rPr>
        <w:t xml:space="preserve">Décodage avec jwt.verify() pour extraire l'ID utilisateur</w:t>
      </w:r>
    </w:p>
    <w:p>
      <w:pPr>
        <w:pStyle w:val="ListParagraph"/>
        <w:numPr>
          <w:ilvl w:val="0"/>
          <w:numId w:val="2"/>
        </w:numPr>
        <w:spacing w:after="60" w:before="60"/>
      </w:pPr>
      <w:r>
        <w:rPr>
          <w:rFonts w:ascii="Arial" w:cs="Arial" w:eastAsia="Arial" w:hAnsi="Arial"/>
          <w:sz w:val="22"/>
          <w:szCs w:val="22"/>
        </w:rPr>
        <w:t xml:space="preserve">Insertion en base avec l'ID décodé</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POST /annonces/publierannonce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Cookie requis : monToken (JWT valide)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Body JSON : { titre, prix, descriptif, categorie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Réponse 201 : { message: 'Annonce publiée avec succès !' }</w:t>
      </w:r>
    </w:p>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5. Sécurité</w:t>
      </w:r>
    </w:p>
    <w:p>
      <w:pPr>
        <w:pStyle w:val="Heading2"/>
        <w:spacing w:after="120" w:before="240"/>
      </w:pPr>
      <w:r>
        <w:rPr>
          <w:rFonts w:ascii="Arial" w:cs="Arial" w:eastAsia="Arial" w:hAnsi="Arial"/>
          <w:b/>
          <w:bCs/>
          <w:color w:val="1F6B9A"/>
          <w:sz w:val="26"/>
          <w:szCs w:val="26"/>
        </w:rPr>
        <w:t xml:space="preserve">5.1 Authentification JWT</w:t>
      </w:r>
    </w:p>
    <w:p>
      <w:pPr>
        <w:spacing w:after="80" w:before="80"/>
      </w:pPr>
      <w:r>
        <w:rPr>
          <w:rFonts w:ascii="Arial" w:cs="Arial" w:eastAsia="Arial" w:hAnsi="Arial"/>
          <w:sz w:val="22"/>
          <w:szCs w:val="22"/>
        </w:rPr>
        <w:t xml:space="preserve">Le système utilise des JSON Web Tokens (JWT) pour authentifier les utilisateurs. Le token est stocké dans un cookie HTTP (monToken) et vérifié côté serveur avant chaque action sensible.</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60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Librairie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jsonwebtoken (npm)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 HTTP (monToken)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Clé secrète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Variable d'environnement JWT_SECRET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 du token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 utilisateur_id, ... }</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Utilisation</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postAnnonce extrait l'ID depuis le token décodé</w:t>
            </w:r>
          </w:p>
        </w:tc>
      </w:tr>
    </w:tbl>
    <w:p>
      <w:pPr>
        <w:spacing w:after="120" w:before="120"/>
      </w:pPr>
      <w:r>
        <w:t xml:space="preserve"/>
      </w:r>
    </w:p>
    <w:p>
      <w:pPr>
        <w:pStyle w:val="Heading2"/>
        <w:spacing w:after="120" w:before="240"/>
      </w:pPr>
      <w:r>
        <w:rPr>
          <w:rFonts w:ascii="Arial" w:cs="Arial" w:eastAsia="Arial" w:hAnsi="Arial"/>
          <w:b/>
          <w:bCs/>
          <w:color w:val="1F6B9A"/>
          <w:sz w:val="26"/>
          <w:szCs w:val="26"/>
        </w:rPr>
        <w:t xml:space="preserve">5.2 Hachage des mots de passe</w:t>
      </w:r>
    </w:p>
    <w:p>
      <w:pPr>
        <w:spacing w:after="80" w:before="80"/>
      </w:pPr>
      <w:r>
        <w:rPr>
          <w:rFonts w:ascii="Arial" w:cs="Arial" w:eastAsia="Arial" w:hAnsi="Arial"/>
          <w:sz w:val="22"/>
          <w:szCs w:val="22"/>
        </w:rPr>
        <w:t xml:space="preserve">Les mots de passe sont hachés avec bcrypt (importé dans le contrôleur) avant stockage en base de données. Cela garantit qu'aucun mot de passe en clair n'est jamais persisté.</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5.3 Requêtes paramétrées</w:t>
      </w:r>
    </w:p>
    <w:p>
      <w:pPr>
        <w:spacing w:after="80" w:before="80"/>
      </w:pPr>
      <w:r>
        <w:rPr>
          <w:rFonts w:ascii="Arial" w:cs="Arial" w:eastAsia="Arial" w:hAnsi="Arial"/>
          <w:sz w:val="22"/>
          <w:szCs w:val="22"/>
        </w:rPr>
        <w:t xml:space="preserve">Toutes les requêtes SQL utilisent des paramètres positionnels (?) via mysql2, ce qui protège l'application contre les injections SQL.</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db.execute('SELECT * FROM annonces WHERE annonce_id = ?', [req.params.id])</w:t>
      </w:r>
    </w:p>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6. Gestion des erreurs</w:t>
      </w:r>
    </w:p>
    <w:p>
      <w:pPr>
        <w:spacing w:after="80" w:before="80"/>
      </w:pPr>
      <w:r>
        <w:rPr>
          <w:rFonts w:ascii="Arial" w:cs="Arial" w:eastAsia="Arial" w:hAnsi="Arial"/>
          <w:sz w:val="22"/>
          <w:szCs w:val="22"/>
        </w:rPr>
        <w:t xml:space="preserve">Chaque contrôleur implémente un bloc try/catch et renvoie des codes HTTP appropriés :</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Code HTTP</w:t>
            </w:r>
          </w:p>
        </w:tc>
        <w:tc>
          <w:tcPr>
            <w:tcW w:type="dxa" w:w="7000"/>
            <w:tcBorders>
              <w:top w:val="single" w:color="CCCCCC" w:sz="1"/>
              <w:left w:val="single" w:color="CCCCCC" w:sz="1"/>
              <w:bottom w:val="single" w:color="CCCCCC" w:sz="1"/>
              <w:right w:val="single" w:color="CCCCC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200</w:t>
            </w:r>
          </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Succès (lecture ou mise à jour)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Ressource créée avec succès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400</w:t>
            </w:r>
          </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Champs obligatoires manquants dans le body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Annonce introuvable (affectedRows === 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500</w:t>
            </w:r>
          </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Erreur serveur inattendue (log console)</w:t>
            </w:r>
          </w:p>
        </w:tc>
      </w:tr>
    </w:tbl>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7. Problèmes rencontrés et solutions</w:t>
      </w:r>
    </w:p>
    <w:p>
      <w:pPr>
        <w:pStyle w:val="Heading2"/>
        <w:spacing w:after="120" w:before="240"/>
      </w:pPr>
      <w:r>
        <w:rPr>
          <w:rFonts w:ascii="Arial" w:cs="Arial" w:eastAsia="Arial" w:hAnsi="Arial"/>
          <w:b/>
          <w:bCs/>
          <w:color w:val="1F6B9A"/>
          <w:sz w:val="26"/>
          <w:szCs w:val="26"/>
        </w:rPr>
        <w:t xml:space="preserve">7.1 Erreur de contrainte FK lors de la suppression</w:t>
      </w:r>
    </w:p>
    <w:p>
      <w:pPr>
        <w:spacing w:after="80" w:before="80"/>
      </w:pPr>
      <w:r>
        <w:rPr>
          <w:rFonts w:ascii="Arial" w:cs="Arial" w:eastAsia="Arial" w:hAnsi="Arial"/>
          <w:sz w:val="22"/>
          <w:szCs w:val="22"/>
        </w:rPr>
        <w:t xml:space="preserve">Lors de la suppression d'une annonce, MySQL renvoyait l'erreur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ER_ROW_IS_REFERENCED_2 (errno 1451)</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Cannot delete or update a parent row: a foreign key constraint fails</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(`ccmarket`.`envoyer`, CONSTRAINT `envoyer_ibfk_2`)</w:t>
      </w:r>
    </w:p>
    <w:p>
      <w:pPr>
        <w:spacing w:after="120" w:before="120"/>
      </w:pPr>
      <w:r>
        <w:t xml:space="preserve"/>
      </w:r>
    </w:p>
    <w:p>
      <w:pPr>
        <w:spacing w:after="80" w:before="80"/>
      </w:pPr>
      <w:r>
        <w:rPr>
          <w:rFonts w:ascii="Arial" w:cs="Arial" w:eastAsia="Arial" w:hAnsi="Arial"/>
          <w:sz w:val="22"/>
          <w:szCs w:val="22"/>
        </w:rPr>
        <w:t xml:space="preserve">Cause : la table messages référence annonces, et envoyer/recevoir référencent messages. MySQL bloque la suppression d'un enregistrement parent si des enfants existent.</w:t>
      </w:r>
    </w:p>
    <w:p>
      <w:pPr>
        <w:spacing w:after="120" w:before="120"/>
      </w:pPr>
      <w:r>
        <w:t xml:space="preserve"/>
      </w:r>
    </w:p>
    <w:p>
      <w:pPr>
        <w:spacing w:after="80" w:before="80"/>
      </w:pPr>
      <w:r>
        <w:rPr>
          <w:rFonts w:ascii="Arial" w:cs="Arial" w:eastAsia="Arial" w:hAnsi="Arial"/>
          <w:sz w:val="22"/>
          <w:szCs w:val="22"/>
        </w:rPr>
        <w:t xml:space="preserve">Solution appliquée : modification des clés étrangères pour ajouter ON DELETE CASCADE :</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ALTER TABLE envoyer DROP FOREIGN KEY envoyer_ibfk_2;</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ALTER TABLE envoyer ADD CONSTRAINT fk_envoyer_message</w:t>
      </w:r>
    </w:p>
    <w:p>
      <w:pPr>
        <w:pBdr>
          <w:left w:val="single" w:color="2E4B8C" w:sz="8" w:space="4"/>
        </w:pBdr>
        <w:shd w:fill="F4F4F4" w:val="clear"/>
        <w:spacing w:after="60" w:before="60"/>
        <w:ind w:left="720"/>
      </w:pPr>
      <w:r>
        <w:rPr>
          <w:rFonts w:ascii="Courier New" w:cs="Courier New" w:eastAsia="Courier New" w:hAnsi="Courier New"/>
          <w:color w:val="1a1a2e"/>
          <w:sz w:val="18"/>
          <w:szCs w:val="18"/>
        </w:rPr>
        <w:t xml:space="preserve">  FOREIGN KEY (message_id) REFERENCES messages(message_id) ON DELETE CASCADE;</w:t>
      </w:r>
    </w:p>
    <w:p>
      <w:pPr>
        <w:spacing w:after="120" w:before="120"/>
      </w:pPr>
      <w:r>
        <w:t xml:space="preserve"/>
      </w:r>
    </w:p>
    <w:p>
      <w:pPr>
        <w:spacing w:after="80" w:before="80"/>
      </w:pPr>
      <w:r>
        <w:rPr>
          <w:rFonts w:ascii="Arial" w:cs="Arial" w:eastAsia="Arial" w:hAnsi="Arial"/>
          <w:i/>
          <w:iCs/>
          <w:sz w:val="22"/>
          <w:szCs w:val="22"/>
        </w:rPr>
        <w:t xml:space="preserve">La même opération a été effectuée sur recevoir, messages et photos. Désormais, supprimer une annonce nettoie automatiquement toutes les données dépendantes.</w:t>
      </w:r>
    </w:p>
    <w:p>
      <w:pPr>
        <w:spacing w:after="120" w:before="120"/>
      </w:pPr>
      <w:r>
        <w:t xml:space="preserve"/>
      </w:r>
    </w:p>
    <w:p>
      <w:pPr>
        <w:pStyle w:val="Heading2"/>
        <w:spacing w:after="120" w:before="240"/>
      </w:pPr>
      <w:r>
        <w:rPr>
          <w:rFonts w:ascii="Arial" w:cs="Arial" w:eastAsia="Arial" w:hAnsi="Arial"/>
          <w:b/>
          <w:bCs/>
          <w:color w:val="1F6B9A"/>
          <w:sz w:val="26"/>
          <w:szCs w:val="26"/>
        </w:rPr>
        <w:t xml:space="preserve">7.2 Erreur Errcode 121 lors de l'ALTER TABLE</w:t>
      </w:r>
    </w:p>
    <w:p>
      <w:pPr>
        <w:spacing w:after="80" w:before="80"/>
      </w:pPr>
      <w:r>
        <w:rPr>
          <w:rFonts w:ascii="Arial" w:cs="Arial" w:eastAsia="Arial" w:hAnsi="Arial"/>
          <w:sz w:val="22"/>
          <w:szCs w:val="22"/>
        </w:rPr>
        <w:t xml:space="preserve">MySQL refusait la recréation de la contrainte avec le même nom car l'identifiant existait encore dans le dictionnaire interne.</w:t>
      </w:r>
    </w:p>
    <w:p>
      <w:pPr>
        <w:spacing w:after="80" w:before="80"/>
      </w:pPr>
      <w:r>
        <w:rPr>
          <w:rFonts w:ascii="Arial" w:cs="Arial" w:eastAsia="Arial" w:hAnsi="Arial"/>
          <w:sz w:val="22"/>
          <w:szCs w:val="22"/>
        </w:rPr>
        <w:t xml:space="preserve">Solution : utilisation de nouveaux noms de contraintes (fk_envoyer_message, fk_recevoir_message, etc.) distincts des noms générés automatiquement (ibfk_N).</w:t>
      </w:r>
    </w:p>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8. Axes d'amélioration</w:t>
      </w:r>
    </w:p>
    <w:p>
      <w:pPr>
        <w:pStyle w:val="ListParagraph"/>
        <w:numPr>
          <w:ilvl w:val="0"/>
          <w:numId w:val="2"/>
        </w:numPr>
        <w:spacing w:after="60" w:before="60"/>
      </w:pPr>
      <w:r>
        <w:rPr>
          <w:rFonts w:ascii="Arial" w:cs="Arial" w:eastAsia="Arial" w:hAnsi="Arial"/>
          <w:sz w:val="22"/>
          <w:szCs w:val="22"/>
        </w:rPr>
        <w:t xml:space="preserve">Activer les filtres de prix (prixmin / prixmax) dans getAnnoncesByFilter (code commenté présent)</w:t>
      </w:r>
    </w:p>
    <w:p>
      <w:pPr>
        <w:pStyle w:val="ListParagraph"/>
        <w:numPr>
          <w:ilvl w:val="0"/>
          <w:numId w:val="2"/>
        </w:numPr>
        <w:spacing w:after="60" w:before="60"/>
      </w:pPr>
      <w:r>
        <w:rPr>
          <w:rFonts w:ascii="Arial" w:cs="Arial" w:eastAsia="Arial" w:hAnsi="Arial"/>
          <w:sz w:val="22"/>
          <w:szCs w:val="22"/>
        </w:rPr>
        <w:t xml:space="preserve">Ajouter un middleware d'authentification JWT réutilisable pour protéger les routes sensibles</w:t>
      </w:r>
    </w:p>
    <w:p>
      <w:pPr>
        <w:pStyle w:val="ListParagraph"/>
        <w:numPr>
          <w:ilvl w:val="0"/>
          <w:numId w:val="2"/>
        </w:numPr>
        <w:spacing w:after="60" w:before="60"/>
      </w:pPr>
      <w:r>
        <w:rPr>
          <w:rFonts w:ascii="Arial" w:cs="Arial" w:eastAsia="Arial" w:hAnsi="Arial"/>
          <w:sz w:val="22"/>
          <w:szCs w:val="22"/>
        </w:rPr>
        <w:t xml:space="preserve">Implémenter la gestion des photos avec upload de fichiers (code commenté présent dans postAnnonce)</w:t>
      </w:r>
    </w:p>
    <w:p>
      <w:pPr>
        <w:pStyle w:val="ListParagraph"/>
        <w:numPr>
          <w:ilvl w:val="0"/>
          <w:numId w:val="2"/>
        </w:numPr>
        <w:spacing w:after="60" w:before="60"/>
      </w:pPr>
      <w:r>
        <w:rPr>
          <w:rFonts w:ascii="Arial" w:cs="Arial" w:eastAsia="Arial" w:hAnsi="Arial"/>
          <w:sz w:val="22"/>
          <w:szCs w:val="22"/>
        </w:rPr>
        <w:t xml:space="preserve">Ajouter une pagination sur getAnnonces pour les grandes volumétries</w:t>
      </w:r>
    </w:p>
    <w:p>
      <w:pPr>
        <w:pStyle w:val="ListParagraph"/>
        <w:numPr>
          <w:ilvl w:val="0"/>
          <w:numId w:val="2"/>
        </w:numPr>
        <w:spacing w:after="60" w:before="60"/>
      </w:pPr>
      <w:r>
        <w:rPr>
          <w:rFonts w:ascii="Arial" w:cs="Arial" w:eastAsia="Arial" w:hAnsi="Arial"/>
          <w:sz w:val="22"/>
          <w:szCs w:val="22"/>
        </w:rPr>
        <w:t xml:space="preserve">Valider les entrées utilisateur avec une librairie de validation (ex: Joi ou Zod)</w:t>
      </w:r>
    </w:p>
    <w:p>
      <w:pPr>
        <w:pStyle w:val="ListParagraph"/>
        <w:numPr>
          <w:ilvl w:val="0"/>
          <w:numId w:val="2"/>
        </w:numPr>
        <w:spacing w:after="60" w:before="60"/>
      </w:pPr>
      <w:r>
        <w:rPr>
          <w:rFonts w:ascii="Arial" w:cs="Arial" w:eastAsia="Arial" w:hAnsi="Arial"/>
          <w:sz w:val="22"/>
          <w:szCs w:val="22"/>
        </w:rPr>
        <w:t xml:space="preserve">Centraliser la gestion des erreurs avec un middleware Express dédié</w:t>
      </w:r>
    </w:p>
    <w:p>
      <w:pPr>
        <w:spacing w:after="120" w:before="120"/>
      </w:pPr>
      <w:r>
        <w:t xml:space="preserve"/>
      </w:r>
    </w:p>
    <w:p>
      <w:pPr>
        <w:pStyle w:val="Heading1"/>
        <w:pBdr>
          <w:bottom w:val="single" w:color="2E4B8C" w:sz="4" w:space="4"/>
        </w:pBdr>
        <w:spacing w:after="180" w:before="360"/>
      </w:pPr>
      <w:r>
        <w:rPr>
          <w:rFonts w:ascii="Arial" w:cs="Arial" w:eastAsia="Arial" w:hAnsi="Arial"/>
          <w:b/>
          <w:bCs/>
          <w:color w:val="2E4B8C"/>
          <w:sz w:val="32"/>
          <w:szCs w:val="32"/>
        </w:rPr>
        <w:t xml:space="preserve">9. Conclusion</w:t>
      </w:r>
    </w:p>
    <w:p>
      <w:pPr>
        <w:spacing w:after="80" w:before="80"/>
      </w:pPr>
      <w:r>
        <w:rPr>
          <w:rFonts w:ascii="Arial" w:cs="Arial" w:eastAsia="Arial" w:hAnsi="Arial"/>
          <w:sz w:val="22"/>
          <w:szCs w:val="22"/>
        </w:rPr>
        <w:t xml:space="preserve">Le module Annonces de CCMarket constitue le cœur fonctionnel de l'application. Il expose une API REST complète couvrant toutes les opérations CRUD, enrichie de fonctionnalités métier spécifiques (publication authentifiée, recherche filtrée, agrégation des photos).</w:t>
      </w:r>
    </w:p>
    <w:p>
      <w:pPr>
        <w:spacing w:after="120" w:before="120"/>
      </w:pPr>
      <w:r>
        <w:t xml:space="preserve"/>
      </w:r>
    </w:p>
    <w:p>
      <w:pPr>
        <w:spacing w:after="80" w:before="80"/>
      </w:pPr>
      <w:r>
        <w:rPr>
          <w:rFonts w:ascii="Arial" w:cs="Arial" w:eastAsia="Arial" w:hAnsi="Arial"/>
          <w:sz w:val="22"/>
          <w:szCs w:val="22"/>
        </w:rPr>
        <w:t xml:space="preserve">L'architecture choisie (Express + MySQL + JWT) est simple, performante et bien adaptée à un projet de taille BTS. Les problèmes d'intégrité référentielle rencontrés ont été résolus par une bonne configuration des clés étrangères, démontrant une maîtrise des mécanismes de bases de données relationnelles.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Stephane Brisse</w:t>
    </w:r>
    <w:r>
      <w:rPr>
        <w:rFonts w:ascii="Arial" w:cs="Arial" w:eastAsia="Arial" w:hAnsi="Arial"/>
        <w:color w:val="888888"/>
        <w:sz w:val="18"/>
        <w:szCs w:val="18"/>
      </w:rPr>
      <w:t xml:space="preserve">	Page </w:t>
    </w:r>
    <w:r>
      <w:rPr>
        <w:rFonts w:ascii="Arial" w:cs="Arial" w:eastAsia="Arial" w:hAnsi="Arial"/>
        <w:color w:val="888888"/>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8C" w:sz="6" w:space="4"/>
      </w:pBdr>
    </w:pPr>
    <w:r>
      <w:rPr>
        <w:rFonts w:ascii="Arial" w:cs="Arial" w:eastAsia="Arial" w:hAnsi="Arial"/>
        <w:b/>
        <w:bCs/>
        <w:color w:val="2E4B8C"/>
        <w:sz w:val="18"/>
        <w:szCs w:val="18"/>
      </w:rPr>
      <w:t xml:space="preserve">CCMarket – Documentation Technique  |  Module Annonces</w:t>
    </w:r>
    <w:r>
      <w:rPr>
        <w:rFonts w:ascii="Arial" w:cs="Arial" w:eastAsia="Arial" w:hAnsi="Arial"/>
        <w:color w:val="888888"/>
        <w:sz w:val="18"/>
        <w:szCs w:val="18"/>
      </w:rPr>
      <w:t xml:space="preserve">	BTS SIO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B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B9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2026-06-19T14:16:52.743Z</dcterms:created>
  <dcterms:modified xsi:type="dcterms:W3CDTF">2026-06-19T14:16:52.743Z</dcterms:modified>
</cp:coreProperties>
</file>

<file path=docProps/custom.xml><?xml version="1.0" encoding="utf-8"?>
<Properties xmlns="http://schemas.openxmlformats.org/officeDocument/2006/custom-properties" xmlns:vt="http://schemas.openxmlformats.org/officeDocument/2006/docPropsVTypes"/>
</file>