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Segoe UI" w:cs="Segoe UI"/>
          <w:i w:val="0"/>
          <w:caps w:val="0"/>
          <w:color w:val="40485B"/>
          <w:spacing w:val="0"/>
          <w:sz w:val="16"/>
          <w:szCs w:val="16"/>
          <w:shd w:val="clear" w:fill="FFFFFF"/>
        </w:rPr>
        <w:t>①数据预处理</w:t>
      </w:r>
    </w:p>
    <w:p>
      <w:pPr>
        <w:rPr>
          <w:rFonts w:ascii="Segoe UI" w:hAnsi="Segoe UI" w:eastAsia="Segoe UI" w:cs="Segoe UI"/>
          <w:i w:val="0"/>
          <w:caps w:val="0"/>
          <w:color w:val="40485B"/>
          <w:spacing w:val="0"/>
          <w:sz w:val="16"/>
          <w:szCs w:val="16"/>
          <w:shd w:val="clear" w:fill="FFFFFF"/>
        </w:rPr>
      </w:pPr>
      <w:r>
        <w:rPr>
          <w:rFonts w:ascii="Segoe UI" w:hAnsi="Segoe UI" w:eastAsia="Segoe UI" w:cs="Segoe UI"/>
          <w:i w:val="0"/>
          <w:caps w:val="0"/>
          <w:color w:val="40485B"/>
          <w:spacing w:val="0"/>
          <w:sz w:val="16"/>
          <w:szCs w:val="16"/>
          <w:shd w:val="clear" w:fill="FFFFFF"/>
        </w:rPr>
        <w:t>去除与数据分析无关的字段，如</w:t>
      </w:r>
      <w:r>
        <w:rPr>
          <w:rFonts w:hint="eastAsia" w:ascii="Segoe UI" w:hAnsi="Segoe UI" w:eastAsia="Segoe UI" w:cs="Segoe UI"/>
          <w:i w:val="0"/>
          <w:caps w:val="0"/>
          <w:color w:val="40485B"/>
          <w:spacing w:val="0"/>
          <w:sz w:val="16"/>
          <w:szCs w:val="16"/>
          <w:shd w:val="clear" w:fill="FFFFFF"/>
        </w:rPr>
        <w:t>'marketplace','customer_id','review_id','product_id','product_category'</w:t>
      </w:r>
      <w:r>
        <w:rPr>
          <w:rFonts w:hint="eastAsia" w:ascii="Segoe UI" w:hAnsi="Segoe UI" w:eastAsia="宋体" w:cs="Segoe UI"/>
          <w:i w:val="0"/>
          <w:caps w:val="0"/>
          <w:color w:val="40485B"/>
          <w:spacing w:val="0"/>
          <w:sz w:val="16"/>
          <w:szCs w:val="16"/>
          <w:shd w:val="clear" w:fill="FFFFFF"/>
          <w:lang w:val="en-US" w:eastAsia="zh-CN"/>
        </w:rPr>
        <w:t xml:space="preserve"> 生产地、顾客id、评论id、</w:t>
      </w:r>
      <w:r>
        <w:rPr>
          <w:rFonts w:ascii="Segoe UI" w:hAnsi="Segoe UI" w:eastAsia="Segoe UI" w:cs="Segoe UI"/>
          <w:i w:val="0"/>
          <w:caps w:val="0"/>
          <w:color w:val="40485B"/>
          <w:spacing w:val="0"/>
          <w:sz w:val="16"/>
          <w:szCs w:val="16"/>
          <w:shd w:val="clear" w:fill="FFFFFF"/>
        </w:rPr>
        <w:t>商品品类。 去掉数据集中的无关商品评价，如在婴儿奶嘴商品评价数据集中的枕头、</w:t>
      </w:r>
      <w:r>
        <w:rPr>
          <w:rFonts w:hint="eastAsia" w:ascii="Segoe UI" w:hAnsi="Segoe UI" w:eastAsia="宋体" w:cs="Segoe UI"/>
          <w:i w:val="0"/>
          <w:caps w:val="0"/>
          <w:color w:val="40485B"/>
          <w:spacing w:val="0"/>
          <w:sz w:val="16"/>
          <w:szCs w:val="16"/>
          <w:shd w:val="clear" w:fill="FFFFFF"/>
          <w:lang w:val="en-US" w:eastAsia="zh-CN"/>
        </w:rPr>
        <w:t>吹风机</w:t>
      </w:r>
      <w:r>
        <w:rPr>
          <w:rFonts w:ascii="Segoe UI" w:hAnsi="Segoe UI" w:eastAsia="Segoe UI" w:cs="Segoe UI"/>
          <w:i w:val="0"/>
          <w:caps w:val="0"/>
          <w:color w:val="40485B"/>
          <w:spacing w:val="0"/>
          <w:sz w:val="16"/>
          <w:szCs w:val="16"/>
          <w:shd w:val="clear" w:fill="FFFFFF"/>
        </w:rPr>
        <w:t xml:space="preserve">的商品评价。  将数据标记“n”、“y”转换为“0”、“1”，将字符串数据转换成浮点数，便于下一步的统计分析和预测。 </w:t>
      </w:r>
    </w:p>
    <w:p>
      <w:pPr>
        <w:rPr>
          <w:rFonts w:ascii="Segoe UI" w:hAnsi="Segoe UI" w:eastAsia="Segoe UI" w:cs="Segoe UI"/>
          <w:i w:val="0"/>
          <w:caps w:val="0"/>
          <w:color w:val="40485B"/>
          <w:spacing w:val="0"/>
          <w:sz w:val="16"/>
          <w:szCs w:val="16"/>
          <w:shd w:val="clear" w:fill="FFFFFF"/>
        </w:rPr>
      </w:pPr>
    </w:p>
    <w:p>
      <w:pPr>
        <w:rPr>
          <w:rFonts w:hint="eastAsia" w:ascii="Segoe UI" w:hAnsi="Segoe UI" w:eastAsia="宋体" w:cs="Segoe UI"/>
          <w:i w:val="0"/>
          <w:caps w:val="0"/>
          <w:color w:val="40485B"/>
          <w:spacing w:val="0"/>
          <w:sz w:val="16"/>
          <w:szCs w:val="16"/>
          <w:shd w:val="clear" w:fill="FFFFFF"/>
          <w:lang w:val="en-US" w:eastAsia="zh-CN"/>
        </w:rPr>
      </w:pPr>
      <w:r>
        <w:rPr>
          <w:rFonts w:ascii="Segoe UI" w:hAnsi="Segoe UI" w:eastAsia="Segoe UI" w:cs="Segoe UI"/>
          <w:i w:val="0"/>
          <w:caps w:val="0"/>
          <w:color w:val="40485B"/>
          <w:spacing w:val="0"/>
          <w:sz w:val="16"/>
          <w:szCs w:val="16"/>
          <w:shd w:val="clear" w:fill="FFFFFF"/>
        </w:rPr>
        <w:t>将评价标题与正文拼接起来，去除无关的标点符号，将字母统一转换为小写，用spaCy方法将词语转换成它的词根形式，便于后续的文本分析。</w:t>
      </w:r>
      <w:r>
        <w:rPr>
          <w:rFonts w:hint="eastAsia" w:ascii="Segoe UI" w:hAnsi="Segoe UI" w:eastAsia="宋体" w:cs="Segoe UI"/>
          <w:i w:val="0"/>
          <w:caps w:val="0"/>
          <w:color w:val="40485B"/>
          <w:spacing w:val="0"/>
          <w:sz w:val="16"/>
          <w:szCs w:val="16"/>
          <w:shd w:val="clear" w:fill="FFFFFF"/>
          <w:lang w:val="en-US" w:eastAsia="zh-CN"/>
        </w:rPr>
        <w:t>将评分化为0-1变量。评分</w:t>
      </w:r>
      <w:r>
        <w:rPr>
          <w:rFonts w:hint="eastAsia" w:ascii="Segoe UI" w:hAnsi="Segoe UI" w:eastAsia="Segoe UI" w:cs="Segoe UI"/>
          <w:i w:val="0"/>
          <w:caps w:val="0"/>
          <w:color w:val="40485B"/>
          <w:spacing w:val="0"/>
          <w:sz w:val="16"/>
          <w:szCs w:val="16"/>
          <w:shd w:val="clear" w:fill="FFFFFF"/>
        </w:rPr>
        <w:t>4 5为</w:t>
      </w:r>
      <w:r>
        <w:rPr>
          <w:rFonts w:hint="eastAsia" w:ascii="Segoe UI" w:hAnsi="Segoe UI" w:eastAsia="宋体" w:cs="Segoe UI"/>
          <w:i w:val="0"/>
          <w:caps w:val="0"/>
          <w:color w:val="40485B"/>
          <w:spacing w:val="0"/>
          <w:sz w:val="16"/>
          <w:szCs w:val="16"/>
          <w:shd w:val="clear" w:fill="FFFFFF"/>
          <w:lang w:val="en-US" w:eastAsia="zh-CN"/>
        </w:rPr>
        <w:t>正面</w:t>
      </w:r>
      <w:r>
        <w:rPr>
          <w:rFonts w:hint="eastAsia" w:ascii="Segoe UI" w:hAnsi="Segoe UI" w:eastAsia="Segoe UI" w:cs="Segoe UI"/>
          <w:i w:val="0"/>
          <w:caps w:val="0"/>
          <w:color w:val="40485B"/>
          <w:spacing w:val="0"/>
          <w:sz w:val="16"/>
          <w:szCs w:val="16"/>
          <w:shd w:val="clear" w:fill="FFFFFF"/>
        </w:rPr>
        <w:t>，1 2 3为</w:t>
      </w:r>
      <w:r>
        <w:rPr>
          <w:rFonts w:hint="eastAsia" w:ascii="Segoe UI" w:hAnsi="Segoe UI" w:eastAsia="宋体" w:cs="Segoe UI"/>
          <w:i w:val="0"/>
          <w:caps w:val="0"/>
          <w:color w:val="40485B"/>
          <w:spacing w:val="0"/>
          <w:sz w:val="16"/>
          <w:szCs w:val="16"/>
          <w:shd w:val="clear" w:fill="FFFFFF"/>
          <w:lang w:val="en-US" w:eastAsia="zh-CN"/>
        </w:rPr>
        <w:t>负面。</w:t>
      </w:r>
    </w:p>
    <w:p>
      <w:pPr>
        <w:rPr>
          <w:rFonts w:hint="eastAsia" w:ascii="Arial" w:hAnsi="Arial" w:eastAsia="宋体" w:cs="Arial"/>
          <w:b w:val="0"/>
          <w:i w:val="0"/>
          <w:caps w:val="0"/>
          <w:color w:val="2E3033"/>
          <w:spacing w:val="0"/>
          <w:sz w:val="14"/>
          <w:szCs w:val="14"/>
          <w:shd w:val="clear" w:fill="FFFFFF"/>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Segoe UI" w:cs="Segoe UI"/>
          <w:i w:val="0"/>
          <w:caps w:val="0"/>
          <w:color w:val="40485B"/>
          <w:spacing w:val="0"/>
          <w:sz w:val="16"/>
          <w:szCs w:val="16"/>
          <w:shd w:val="clear" w:fill="FFFFFF"/>
        </w:rPr>
        <w:t>②利用情感分析算法对评论进行量化，提取评论的情感倾向作为情感值。然后我们对评论进行词频分析，找出人们关注的关键词。</w:t>
      </w:r>
      <w:r>
        <w:rPr>
          <w:rFonts w:ascii="Segoe UI" w:hAnsi="Segoe UI" w:eastAsia="Segoe UI" w:cs="Segoe UI"/>
          <w:i w:val="0"/>
          <w:caps w:val="0"/>
          <w:color w:val="40485B"/>
          <w:spacing w:val="0"/>
          <w:sz w:val="16"/>
          <w:szCs w:val="16"/>
          <w:shd w:val="clear" w:fill="FFFFFF"/>
        </w:rPr>
        <w:t>用Python的NLTK包里面就有训练好的情感量化模型，剔除禁用词后</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使用</w:t>
      </w:r>
      <w:r>
        <w:rPr>
          <w:rFonts w:hint="eastAsia" w:ascii="Segoe UI" w:hAnsi="Segoe UI" w:eastAsia="Segoe UI" w:cs="Segoe UI"/>
          <w:i w:val="0"/>
          <w:caps w:val="0"/>
          <w:color w:val="40485B"/>
          <w:spacing w:val="0"/>
          <w:sz w:val="16"/>
          <w:szCs w:val="16"/>
          <w:shd w:val="clear" w:fill="FFFFFF"/>
        </w:rPr>
        <w:t>TF-IDF词向量的方法将文本向量化</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以正/负面作为标签，分别用</w:t>
      </w:r>
      <w:r>
        <w:rPr>
          <w:rFonts w:hint="eastAsia" w:ascii="Segoe UI" w:hAnsi="Segoe UI" w:eastAsia="宋体" w:cs="Segoe UI"/>
          <w:i w:val="0"/>
          <w:caps w:val="0"/>
          <w:color w:val="40485B"/>
          <w:spacing w:val="0"/>
          <w:sz w:val="16"/>
          <w:szCs w:val="16"/>
          <w:shd w:val="clear" w:fill="FFFFFF"/>
          <w:lang w:val="en-US" w:eastAsia="zh-CN"/>
        </w:rPr>
        <w:t xml:space="preserve"> </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w:t>
      </w:r>
      <w:r>
        <w:rPr>
          <w:rFonts w:hint="eastAsia" w:ascii="Segoe UI" w:hAnsi="Segoe UI" w:eastAsia="Segoe UI" w:cs="Segoe UI"/>
          <w:i w:val="0"/>
          <w:caps w:val="0"/>
          <w:color w:val="40485B"/>
          <w:spacing w:val="0"/>
          <w:sz w:val="16"/>
          <w:szCs w:val="16"/>
          <w:shd w:val="clear" w:fill="FFFFFF"/>
        </w:rPr>
        <w:t>伯努利朴素贝叶斯分类器</w:t>
      </w:r>
      <w:r>
        <w:rPr>
          <w:rFonts w:hint="eastAsia" w:ascii="Segoe UI" w:hAnsi="Segoe UI" w:eastAsia="宋体" w:cs="Segoe UI"/>
          <w:i w:val="0"/>
          <w:caps w:val="0"/>
          <w:color w:val="40485B"/>
          <w:spacing w:val="0"/>
          <w:sz w:val="16"/>
          <w:szCs w:val="16"/>
          <w:shd w:val="clear" w:fill="FFFFFF"/>
          <w:lang w:val="en-US" w:eastAsia="zh-CN"/>
        </w:rPr>
        <w:t>和</w:t>
      </w:r>
      <w:r>
        <w:rPr>
          <w:rFonts w:hint="eastAsia" w:ascii="Segoe UI" w:hAnsi="Segoe UI" w:eastAsia="Segoe UI" w:cs="Segoe UI"/>
          <w:i w:val="0"/>
          <w:caps w:val="0"/>
          <w:color w:val="40485B"/>
          <w:spacing w:val="0"/>
          <w:sz w:val="16"/>
          <w:szCs w:val="16"/>
          <w:shd w:val="clear" w:fill="FFFFFF"/>
        </w:rPr>
        <w:t>多项式朴素贝叶斯分类器进行文本情感分析</w:t>
      </w:r>
      <w:r>
        <w:rPr>
          <w:rFonts w:hint="eastAsia" w:ascii="Segoe UI" w:hAnsi="Segoe UI" w:eastAsia="宋体" w:cs="Segoe UI"/>
          <w:i w:val="0"/>
          <w:caps w:val="0"/>
          <w:color w:val="40485B"/>
          <w:spacing w:val="0"/>
          <w:sz w:val="16"/>
          <w:szCs w:val="16"/>
          <w:shd w:val="clear" w:fill="FFFFFF"/>
          <w:lang w:eastAsia="zh-CN"/>
        </w:rPr>
        <w:t>。</w:t>
      </w:r>
      <w:r>
        <w:rPr>
          <w:rFonts w:ascii="Segoe UI" w:hAnsi="Segoe UI" w:eastAsia="Segoe UI" w:cs="Segoe UI"/>
          <w:i w:val="0"/>
          <w:caps w:val="0"/>
          <w:color w:val="40485B"/>
          <w:spacing w:val="0"/>
          <w:sz w:val="16"/>
          <w:szCs w:val="16"/>
          <w:shd w:val="clear" w:fill="FFFFFF"/>
        </w:rPr>
        <w:t>用</w:t>
      </w:r>
      <w:r>
        <w:rPr>
          <w:rFonts w:hint="eastAsia" w:ascii="Segoe UI" w:hAnsi="Segoe UI" w:eastAsia="宋体" w:cs="Segoe UI"/>
          <w:i w:val="0"/>
          <w:caps w:val="0"/>
          <w:color w:val="40485B"/>
          <w:spacing w:val="0"/>
          <w:sz w:val="16"/>
          <w:szCs w:val="16"/>
          <w:shd w:val="clear" w:fill="FFFFFF"/>
          <w:lang w:val="en-US" w:eastAsia="zh-CN"/>
        </w:rPr>
        <w:t>准确</w:t>
      </w:r>
      <w:r>
        <w:rPr>
          <w:rFonts w:ascii="Segoe UI" w:hAnsi="Segoe UI" w:eastAsia="Segoe UI" w:cs="Segoe UI"/>
          <w:i w:val="0"/>
          <w:caps w:val="0"/>
          <w:color w:val="40485B"/>
          <w:spacing w:val="0"/>
          <w:sz w:val="16"/>
          <w:szCs w:val="16"/>
          <w:shd w:val="clear" w:fill="FFFFFF"/>
        </w:rPr>
        <w:t>率、召回率、F1度量、ROC曲线四种指标评价三种模型的拟合效果，其中</w:t>
      </w:r>
      <w:r>
        <w:rPr>
          <w:rFonts w:hint="eastAsia" w:ascii="Segoe UI" w:hAnsi="Segoe UI" w:eastAsia="宋体" w:cs="Segoe UI"/>
          <w:i w:val="0"/>
          <w:caps w:val="0"/>
          <w:color w:val="40485B"/>
          <w:spacing w:val="0"/>
          <w:sz w:val="16"/>
          <w:szCs w:val="16"/>
          <w:shd w:val="clear" w:fill="FFFFFF"/>
          <w:lang w:val="en-US" w:eastAsia="zh-CN"/>
        </w:rPr>
        <w:t>SVM</w:t>
      </w:r>
      <w:r>
        <w:rPr>
          <w:rFonts w:ascii="Segoe UI" w:hAnsi="Segoe UI" w:eastAsia="Segoe UI" w:cs="Segoe UI"/>
          <w:i w:val="0"/>
          <w:caps w:val="0"/>
          <w:color w:val="40485B"/>
          <w:spacing w:val="0"/>
          <w:sz w:val="16"/>
          <w:szCs w:val="16"/>
          <w:shd w:val="clear" w:fill="FFFFFF"/>
        </w:rPr>
        <w:t>模型表现最优</w:t>
      </w:r>
      <w:r>
        <w:rPr>
          <w:rFonts w:hint="eastAsia" w:ascii="Segoe UI" w:hAnsi="Segoe UI" w:eastAsia="宋体" w:cs="Segoe UI"/>
          <w:i w:val="0"/>
          <w:caps w:val="0"/>
          <w:color w:val="40485B"/>
          <w:spacing w:val="0"/>
          <w:sz w:val="16"/>
          <w:szCs w:val="16"/>
          <w:shd w:val="clear" w:fill="FFFFFF"/>
          <w:lang w:val="en-US" w:eastAsia="zh-CN"/>
        </w:rPr>
        <w:t>.</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·准确率指标：</w:t>
      </w:r>
    </w:p>
    <w:tbl>
      <w:tblPr>
        <w:tblStyle w:val="5"/>
        <w:tblW w:w="9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46"/>
        <w:gridCol w:w="1546"/>
        <w:gridCol w:w="1546"/>
        <w:gridCol w:w="1546"/>
        <w:gridCol w:w="1547"/>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0" w:hRule="atLeast"/>
        </w:trPr>
        <w:tc>
          <w:tcPr>
            <w:tcW w:w="1546" w:type="dxa"/>
          </w:tcPr>
          <w:p>
            <w:pPr>
              <w:rPr>
                <w:rFonts w:hint="default" w:ascii="Segoe UI" w:hAnsi="Segoe UI" w:eastAsia="宋体" w:cs="Segoe UI"/>
                <w:i w:val="0"/>
                <w:caps w:val="0"/>
                <w:color w:val="40485B"/>
                <w:spacing w:val="0"/>
                <w:sz w:val="16"/>
                <w:szCs w:val="16"/>
                <w:shd w:val="clear" w:fill="FFFFFF"/>
                <w:vertAlign w:val="baseline"/>
                <w:lang w:val="en-US" w:eastAsia="zh-CN"/>
              </w:rPr>
            </w:pPr>
            <w:r>
              <w:rPr>
                <w:rFonts w:hint="eastAsia" w:ascii="Arial" w:hAnsi="Arial" w:eastAsia="宋体" w:cs="Arial"/>
                <w:b w:val="0"/>
                <w:i w:val="0"/>
                <w:caps w:val="0"/>
                <w:color w:val="2E3033"/>
                <w:spacing w:val="0"/>
                <w:sz w:val="13"/>
                <w:szCs w:val="13"/>
                <w:shd w:val="clear" w:fill="FFFFFF"/>
                <w:lang w:val="en-US" w:eastAsia="zh-CN"/>
              </w:rPr>
              <w:t>C</w:t>
            </w:r>
            <w:r>
              <w:rPr>
                <w:rFonts w:hint="eastAsia" w:ascii="Arial" w:hAnsi="Arial" w:eastAsia="宋体" w:cs="Arial"/>
                <w:b w:val="0"/>
                <w:i w:val="0"/>
                <w:caps w:val="0"/>
                <w:color w:val="2E3033"/>
                <w:spacing w:val="0"/>
                <w:sz w:val="13"/>
                <w:szCs w:val="13"/>
                <w:shd w:val="clear" w:fill="FFFFFF"/>
              </w:rPr>
              <w:t>lassifier</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bdr w:val="none" w:color="auto" w:sz="0" w:space="0"/>
                <w:shd w:val="clear" w:fill="FFFFFF"/>
                <w:vertAlign w:val="baseline"/>
              </w:rPr>
              <w:t>SGD Classifier</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bdr w:val="none" w:color="auto" w:sz="0" w:space="0"/>
                <w:shd w:val="clear" w:fill="FFFFFF"/>
                <w:vertAlign w:val="baseline"/>
              </w:rPr>
              <w:t>Logistic Regression</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bdr w:val="none" w:color="auto" w:sz="0" w:space="0"/>
                <w:shd w:val="clear" w:fill="FFFFFF"/>
                <w:vertAlign w:val="baseline"/>
              </w:rPr>
              <w:t>SVM</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bdr w:val="none" w:color="auto" w:sz="0" w:space="0"/>
                <w:shd w:val="clear" w:fill="FFFFFF"/>
                <w:vertAlign w:val="baseline"/>
              </w:rPr>
              <w:t>Bernoulli</w:t>
            </w:r>
            <w:r>
              <w:rPr>
                <w:rFonts w:hint="eastAsia" w:ascii="monospace" w:hAnsi="monospace" w:cs="monospace"/>
                <w:i w:val="0"/>
                <w:caps w:val="0"/>
                <w:color w:val="000000"/>
                <w:spacing w:val="0"/>
                <w:sz w:val="13"/>
                <w:szCs w:val="13"/>
                <w:bdr w:val="none" w:color="auto" w:sz="0" w:space="0"/>
                <w:shd w:val="clear" w:fill="FFFFFF"/>
                <w:vertAlign w:val="baseline"/>
                <w:lang w:val="en-US" w:eastAsia="zh-CN"/>
              </w:rPr>
              <w:t xml:space="preserve"> </w:t>
            </w:r>
            <w:r>
              <w:rPr>
                <w:rFonts w:hint="eastAsia" w:ascii="Segoe UI" w:hAnsi="Segoe UI" w:eastAsia="宋体" w:cs="Segoe UI"/>
                <w:i w:val="0"/>
                <w:caps w:val="0"/>
                <w:color w:val="40485B"/>
                <w:spacing w:val="0"/>
                <w:sz w:val="16"/>
                <w:szCs w:val="16"/>
                <w:shd w:val="clear" w:fill="FFFFFF"/>
                <w:vertAlign w:val="baseline"/>
                <w:lang w:val="en-US" w:eastAsia="zh-CN"/>
              </w:rPr>
              <w:t>NB</w:t>
            </w: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bdr w:val="none" w:color="auto" w:sz="0" w:space="0"/>
                <w:shd w:val="clear" w:fill="FFFFFF"/>
                <w:vertAlign w:val="baseline"/>
              </w:rPr>
              <w:t>Multinomial</w:t>
            </w:r>
            <w:r>
              <w:rPr>
                <w:rFonts w:hint="eastAsia" w:ascii="monospace" w:hAnsi="monospace" w:cs="monospace"/>
                <w:i w:val="0"/>
                <w:caps w:val="0"/>
                <w:color w:val="000000"/>
                <w:spacing w:val="0"/>
                <w:sz w:val="13"/>
                <w:szCs w:val="13"/>
                <w:bdr w:val="none" w:color="auto" w:sz="0" w:space="0"/>
                <w:shd w:val="clear" w:fill="FFFFFF"/>
                <w:vertAlign w:val="baseline"/>
                <w:lang w:val="en-US" w:eastAsia="zh-CN"/>
              </w:rPr>
              <w:t xml:space="preserve"> NB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0" w:hRule="atLeast"/>
        </w:trPr>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bdr w:val="none" w:color="auto" w:sz="0" w:space="0"/>
                <w:shd w:val="clear" w:fill="FFFFFF"/>
                <w:vertAlign w:val="baseline"/>
              </w:rPr>
              <w:t>Accuracy</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bdr w:val="none" w:color="auto" w:sz="0" w:space="0"/>
                <w:shd w:val="clear" w:fill="FFFFFF"/>
                <w:vertAlign w:val="baseline"/>
              </w:rPr>
              <w:t>0.8950226244343892</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bdr w:val="none" w:color="auto" w:sz="0" w:space="0"/>
                <w:shd w:val="clear" w:fill="FFFFFF"/>
                <w:vertAlign w:val="baseline"/>
              </w:rPr>
              <w:t>0.8927601809954752</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bdr w:val="none" w:color="auto" w:sz="0" w:space="0"/>
                <w:shd w:val="clear" w:fill="FFFFFF"/>
                <w:vertAlign w:val="baseline"/>
              </w:rPr>
              <w:t>0.890497737556561</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bdr w:val="none" w:color="auto" w:sz="0" w:space="0"/>
                <w:shd w:val="clear" w:fill="FFFFFF"/>
                <w:vertAlign w:val="baseline"/>
              </w:rPr>
              <w:t>0.8402714932126697</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bdr w:val="none" w:color="auto" w:sz="0" w:space="0"/>
                <w:shd w:val="clear" w:fill="FFFFFF"/>
                <w:vertAlign w:val="baseline"/>
              </w:rPr>
              <w:t>0.8307692307692308</w:t>
            </w:r>
          </w:p>
          <w:p>
            <w:pPr>
              <w:rPr>
                <w:rFonts w:hint="default" w:ascii="Segoe UI" w:hAnsi="Segoe UI" w:eastAsia="宋体" w:cs="Segoe UI"/>
                <w:i w:val="0"/>
                <w:caps w:val="0"/>
                <w:color w:val="40485B"/>
                <w:spacing w:val="0"/>
                <w:sz w:val="16"/>
                <w:szCs w:val="16"/>
                <w:shd w:val="clear" w:fill="FFFFFF"/>
                <w:vertAlign w:val="baseline"/>
                <w:lang w:val="en-US" w:eastAsia="zh-CN"/>
              </w:rPr>
            </w:pPr>
          </w:p>
        </w:tc>
      </w:tr>
    </w:tbl>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 xml:space="preserve">从上表可以看出， </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支持向量机的准确率都高达89%。</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w:t>
      </w:r>
      <w:r>
        <w:rPr>
          <w:rFonts w:ascii="Segoe UI" w:hAnsi="Segoe UI" w:eastAsia="Segoe UI" w:cs="Segoe UI"/>
          <w:i w:val="0"/>
          <w:caps w:val="0"/>
          <w:color w:val="40485B"/>
          <w:spacing w:val="0"/>
          <w:sz w:val="16"/>
          <w:szCs w:val="16"/>
          <w:shd w:val="clear" w:fill="FFFFFF"/>
        </w:rPr>
        <w:t>召回率、F1度量</w:t>
      </w:r>
      <w:r>
        <w:rPr>
          <w:rFonts w:hint="eastAsia" w:ascii="Segoe UI" w:hAnsi="Segoe UI" w:eastAsia="宋体" w:cs="Segoe UI"/>
          <w:i w:val="0"/>
          <w:caps w:val="0"/>
          <w:color w:val="40485B"/>
          <w:spacing w:val="0"/>
          <w:sz w:val="16"/>
          <w:szCs w:val="16"/>
          <w:shd w:val="clear" w:fill="FFFFFF"/>
          <w:lang w:val="en-US" w:eastAsia="zh-CN"/>
        </w:rPr>
        <w:t>指标：</w:t>
      </w:r>
    </w:p>
    <w:p>
      <w:pPr>
        <w:jc w:val="center"/>
      </w:pPr>
      <w:r>
        <w:drawing>
          <wp:inline distT="0" distB="0" distL="114300" distR="114300">
            <wp:extent cx="2277745" cy="3147060"/>
            <wp:effectExtent l="0" t="0" r="825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77745" cy="314706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f1-score.png</w:t>
      </w:r>
    </w:p>
    <w:p>
      <w:pPr>
        <w:ind w:firstLine="320" w:firstLineChars="200"/>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由上图可看出</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支持向量机的</w:t>
      </w:r>
      <w:r>
        <w:rPr>
          <w:rFonts w:ascii="Segoe UI" w:hAnsi="Segoe UI" w:eastAsia="Segoe UI" w:cs="Segoe UI"/>
          <w:i w:val="0"/>
          <w:caps w:val="0"/>
          <w:color w:val="40485B"/>
          <w:spacing w:val="0"/>
          <w:sz w:val="16"/>
          <w:szCs w:val="16"/>
          <w:shd w:val="clear" w:fill="FFFFFF"/>
        </w:rPr>
        <w:t>召回率</w:t>
      </w:r>
      <w:r>
        <w:rPr>
          <w:rFonts w:hint="eastAsia" w:ascii="Segoe UI" w:hAnsi="Segoe UI" w:eastAsia="宋体" w:cs="Segoe UI"/>
          <w:i w:val="0"/>
          <w:caps w:val="0"/>
          <w:color w:val="40485B"/>
          <w:spacing w:val="0"/>
          <w:sz w:val="16"/>
          <w:szCs w:val="16"/>
          <w:shd w:val="clear" w:fill="FFFFFF"/>
          <w:lang w:val="en-US" w:eastAsia="zh-CN"/>
        </w:rPr>
        <w:t>几乎相同</w:t>
      </w:r>
      <w:r>
        <w:rPr>
          <w:rFonts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val="en-US" w:eastAsia="zh-CN"/>
        </w:rPr>
        <w:t>而SVM的</w:t>
      </w:r>
      <w:r>
        <w:rPr>
          <w:rFonts w:ascii="Segoe UI" w:hAnsi="Segoe UI" w:eastAsia="Segoe UI" w:cs="Segoe UI"/>
          <w:i w:val="0"/>
          <w:caps w:val="0"/>
          <w:color w:val="40485B"/>
          <w:spacing w:val="0"/>
          <w:sz w:val="16"/>
          <w:szCs w:val="16"/>
          <w:shd w:val="clear" w:fill="FFFFFF"/>
        </w:rPr>
        <w:t>F1度量</w:t>
      </w:r>
      <w:r>
        <w:rPr>
          <w:rFonts w:hint="eastAsia" w:ascii="Segoe UI" w:hAnsi="Segoe UI" w:eastAsia="宋体" w:cs="Segoe UI"/>
          <w:i w:val="0"/>
          <w:caps w:val="0"/>
          <w:color w:val="40485B"/>
          <w:spacing w:val="0"/>
          <w:sz w:val="16"/>
          <w:szCs w:val="16"/>
          <w:shd w:val="clear" w:fill="FFFFFF"/>
          <w:lang w:val="en-US" w:eastAsia="zh-CN"/>
        </w:rPr>
        <w:t>更高，说明SVM</w:t>
      </w:r>
      <w:r>
        <w:rPr>
          <w:rFonts w:ascii="Segoe UI" w:hAnsi="Segoe UI" w:eastAsia="Segoe UI" w:cs="Segoe UI"/>
          <w:i w:val="0"/>
          <w:caps w:val="0"/>
          <w:color w:val="40485B"/>
          <w:spacing w:val="0"/>
          <w:sz w:val="16"/>
          <w:szCs w:val="16"/>
          <w:shd w:val="clear" w:fill="FFFFFF"/>
        </w:rPr>
        <w:t>模型表现</w:t>
      </w:r>
      <w:r>
        <w:rPr>
          <w:rFonts w:hint="eastAsia" w:ascii="Segoe UI" w:hAnsi="Segoe UI" w:eastAsia="宋体" w:cs="Segoe UI"/>
          <w:i w:val="0"/>
          <w:caps w:val="0"/>
          <w:color w:val="40485B"/>
          <w:spacing w:val="0"/>
          <w:sz w:val="16"/>
          <w:szCs w:val="16"/>
          <w:shd w:val="clear" w:fill="FFFFFF"/>
          <w:lang w:val="en-US" w:eastAsia="zh-CN"/>
        </w:rPr>
        <w:t>更优。</w:t>
      </w:r>
    </w:p>
    <w:p>
      <w:pPr>
        <w:rPr>
          <w:rFonts w:hint="default" w:ascii="Segoe UI" w:hAnsi="Segoe UI" w:eastAsia="Segoe UI"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w:t>
      </w:r>
      <w:r>
        <w:rPr>
          <w:rFonts w:ascii="Segoe UI" w:hAnsi="Segoe UI" w:eastAsia="Segoe UI" w:cs="Segoe UI"/>
          <w:i w:val="0"/>
          <w:caps w:val="0"/>
          <w:color w:val="40485B"/>
          <w:spacing w:val="0"/>
          <w:sz w:val="16"/>
          <w:szCs w:val="16"/>
          <w:shd w:val="clear" w:fill="FFFFFF"/>
        </w:rPr>
        <w:t>ROC曲线指标</w:t>
      </w:r>
      <w:r>
        <w:rPr>
          <w:rFonts w:hint="eastAsia" w:ascii="Segoe UI" w:hAnsi="Segoe UI" w:eastAsia="宋体" w:cs="Segoe UI"/>
          <w:i w:val="0"/>
          <w:caps w:val="0"/>
          <w:color w:val="40485B"/>
          <w:spacing w:val="0"/>
          <w:sz w:val="16"/>
          <w:szCs w:val="16"/>
          <w:shd w:val="clear" w:fill="FFFFFF"/>
          <w:lang w:eastAsia="zh-CN"/>
        </w:rPr>
        <w:t>：</w:t>
      </w:r>
      <w:r>
        <w:rPr>
          <w:rFonts w:hint="default" w:ascii="Segoe UI" w:hAnsi="Segoe UI" w:eastAsia="Segoe UI" w:cs="Segoe UI"/>
          <w:i w:val="0"/>
          <w:caps w:val="0"/>
          <w:color w:val="40485B"/>
          <w:spacing w:val="0"/>
          <w:sz w:val="16"/>
          <w:szCs w:val="16"/>
          <w:shd w:val="clear" w:fill="FFFFFF"/>
        </w:rPr>
        <w:t>AUC（Area Under Curve）被定义为ROC曲线下的面积。因为很多时候ROC曲线并不能清晰的说明哪个分类器的效果更好，</w:t>
      </w:r>
      <w:r>
        <w:rPr>
          <w:rFonts w:hint="eastAsia" w:ascii="Segoe UI" w:hAnsi="Segoe UI" w:eastAsia="宋体" w:cs="Segoe UI"/>
          <w:i w:val="0"/>
          <w:caps w:val="0"/>
          <w:color w:val="40485B"/>
          <w:spacing w:val="0"/>
          <w:sz w:val="16"/>
          <w:szCs w:val="16"/>
          <w:shd w:val="clear" w:fill="FFFFFF"/>
          <w:lang w:val="en-US" w:eastAsia="zh-CN"/>
        </w:rPr>
        <w:t>所以</w:t>
      </w:r>
      <w:r>
        <w:rPr>
          <w:rFonts w:hint="default" w:ascii="Segoe UI" w:hAnsi="Segoe UI" w:eastAsia="Segoe UI" w:cs="Segoe UI"/>
          <w:i w:val="0"/>
          <w:caps w:val="0"/>
          <w:color w:val="40485B"/>
          <w:spacing w:val="0"/>
          <w:sz w:val="16"/>
          <w:szCs w:val="16"/>
          <w:shd w:val="clear" w:fill="FFFFFF"/>
        </w:rPr>
        <w:t>我们使用AUC值作为模型的评价标准</w:t>
      </w:r>
      <w:r>
        <w:rPr>
          <w:rFonts w:hint="eastAsia" w:ascii="Segoe UI" w:hAnsi="Segoe UI" w:eastAsia="宋体" w:cs="Segoe UI"/>
          <w:i w:val="0"/>
          <w:caps w:val="0"/>
          <w:color w:val="40485B"/>
          <w:spacing w:val="0"/>
          <w:sz w:val="16"/>
          <w:szCs w:val="16"/>
          <w:shd w:val="clear" w:fill="FFFFFF"/>
          <w:lang w:eastAsia="zh-CN"/>
        </w:rPr>
        <w:t>：</w:t>
      </w:r>
      <w:r>
        <w:rPr>
          <w:rFonts w:hint="default" w:ascii="Segoe UI" w:hAnsi="Segoe UI" w:eastAsia="Segoe UI" w:cs="Segoe UI"/>
          <w:i w:val="0"/>
          <w:caps w:val="0"/>
          <w:color w:val="40485B"/>
          <w:spacing w:val="0"/>
          <w:sz w:val="16"/>
          <w:szCs w:val="16"/>
          <w:shd w:val="clear" w:fill="FFFFFF"/>
        </w:rPr>
        <w:t>AUC更大的分类器效果更好</w:t>
      </w:r>
    </w:p>
    <w:p>
      <w:pPr>
        <w:jc w:val="center"/>
        <w:rPr>
          <w:rFonts w:hint="eastAsia" w:ascii="Segoe UI" w:hAnsi="Segoe UI" w:eastAsia="宋体" w:cs="Segoe UI"/>
          <w:i w:val="0"/>
          <w:caps w:val="0"/>
          <w:color w:val="40485B"/>
          <w:spacing w:val="0"/>
          <w:sz w:val="16"/>
          <w:szCs w:val="16"/>
          <w:shd w:val="clear" w:fill="FFFFFF"/>
          <w:lang w:eastAsia="zh-CN"/>
        </w:rPr>
      </w:pPr>
      <w:r>
        <w:rPr>
          <w:rFonts w:hint="eastAsia" w:ascii="Segoe UI" w:hAnsi="Segoe UI" w:eastAsia="宋体" w:cs="Segoe UI"/>
          <w:i w:val="0"/>
          <w:caps w:val="0"/>
          <w:color w:val="40485B"/>
          <w:spacing w:val="0"/>
          <w:sz w:val="16"/>
          <w:szCs w:val="16"/>
          <w:shd w:val="clear" w:fill="FFFFFF"/>
          <w:lang w:eastAsia="zh-CN"/>
        </w:rPr>
        <w:drawing>
          <wp:inline distT="0" distB="0" distL="114300" distR="114300">
            <wp:extent cx="3075305" cy="2050415"/>
            <wp:effectExtent l="0" t="0" r="0" b="0"/>
            <wp:docPr id="1" name="图片 1" descr="ROC_pacifier_all_wit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pacifier_all_withSW"/>
                    <pic:cNvPicPr>
                      <a:picLocks noChangeAspect="1"/>
                    </pic:cNvPicPr>
                  </pic:nvPicPr>
                  <pic:blipFill>
                    <a:blip r:embed="rId5"/>
                    <a:stretch>
                      <a:fillRect/>
                    </a:stretch>
                  </pic:blipFill>
                  <pic:spPr>
                    <a:xfrm>
                      <a:off x="0" y="0"/>
                      <a:ext cx="3075305" cy="2050415"/>
                    </a:xfrm>
                    <a:prstGeom prst="rect">
                      <a:avLst/>
                    </a:prstGeom>
                  </pic:spPr>
                </pic:pic>
              </a:graphicData>
            </a:graphic>
          </wp:inline>
        </w:drawing>
      </w:r>
    </w:p>
    <w:p>
      <w:pPr>
        <w:jc w:val="center"/>
        <w:rPr>
          <w:rFonts w:hint="eastAsia"/>
          <w:lang w:val="en-US" w:eastAsia="zh-CN"/>
        </w:rPr>
      </w:pPr>
      <w:r>
        <w:rPr>
          <w:rFonts w:hint="eastAsia"/>
          <w:lang w:val="en-US" w:eastAsia="zh-CN"/>
        </w:rPr>
        <w:t>ROC_pacifier_all_withSW.png</w:t>
      </w:r>
    </w:p>
    <w:p>
      <w:pPr>
        <w:jc w:val="center"/>
        <w:rPr>
          <w:rFonts w:hint="eastAsia"/>
          <w:lang w:val="en-US" w:eastAsia="zh-CN"/>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由于SVM</w:t>
      </w:r>
      <w:r>
        <w:rPr>
          <w:rFonts w:ascii="Segoe UI" w:hAnsi="Segoe UI" w:eastAsia="Segoe UI" w:cs="Segoe UI"/>
          <w:i w:val="0"/>
          <w:caps w:val="0"/>
          <w:color w:val="40485B"/>
          <w:spacing w:val="0"/>
          <w:sz w:val="16"/>
          <w:szCs w:val="16"/>
          <w:shd w:val="clear" w:fill="FFFFFF"/>
        </w:rPr>
        <w:t>模型表现</w:t>
      </w:r>
      <w:r>
        <w:rPr>
          <w:rFonts w:hint="eastAsia" w:ascii="Segoe UI" w:hAnsi="Segoe UI" w:eastAsia="宋体" w:cs="Segoe UI"/>
          <w:i w:val="0"/>
          <w:caps w:val="0"/>
          <w:color w:val="40485B"/>
          <w:spacing w:val="0"/>
          <w:sz w:val="16"/>
          <w:szCs w:val="16"/>
          <w:shd w:val="clear" w:fill="FFFFFF"/>
          <w:lang w:val="en-US" w:eastAsia="zh-CN"/>
        </w:rPr>
        <w:t>更优</w:t>
      </w:r>
    </w:p>
    <w:p>
      <w:pPr>
        <w:rPr>
          <w:rFonts w:hint="eastAsia" w:ascii="Segoe UI" w:hAnsi="Segoe UI" w:eastAsia="宋体" w:cs="Segoe UI"/>
          <w:i w:val="0"/>
          <w:caps w:val="0"/>
          <w:color w:val="40485B"/>
          <w:spacing w:val="0"/>
          <w:sz w:val="16"/>
          <w:szCs w:val="16"/>
          <w:shd w:val="clear" w:fill="FFFFFF"/>
          <w:lang w:val="en-US" w:eastAsia="zh-CN"/>
        </w:rPr>
      </w:pPr>
      <w:r>
        <w:rPr>
          <w:rFonts w:ascii="Segoe UI" w:hAnsi="Segoe UI" w:eastAsia="Segoe UI" w:cs="Segoe UI"/>
          <w:i w:val="0"/>
          <w:caps w:val="0"/>
          <w:color w:val="40485B"/>
          <w:spacing w:val="0"/>
          <w:sz w:val="16"/>
          <w:szCs w:val="16"/>
          <w:shd w:val="clear" w:fill="FFFFFF"/>
        </w:rPr>
        <w:t>根据</w:t>
      </w:r>
      <w:r>
        <w:rPr>
          <w:rFonts w:hint="eastAsia" w:ascii="Segoe UI" w:hAnsi="Segoe UI" w:eastAsia="宋体" w:cs="Segoe UI"/>
          <w:i w:val="0"/>
          <w:caps w:val="0"/>
          <w:color w:val="40485B"/>
          <w:spacing w:val="0"/>
          <w:sz w:val="16"/>
          <w:szCs w:val="16"/>
          <w:shd w:val="clear" w:fill="FFFFFF"/>
          <w:lang w:val="en-US" w:eastAsia="zh-CN"/>
        </w:rPr>
        <w:t>SVM</w:t>
      </w:r>
      <w:r>
        <w:rPr>
          <w:rFonts w:ascii="Segoe UI" w:hAnsi="Segoe UI" w:eastAsia="Segoe UI" w:cs="Segoe UI"/>
          <w:i w:val="0"/>
          <w:caps w:val="0"/>
          <w:color w:val="40485B"/>
          <w:spacing w:val="0"/>
          <w:sz w:val="16"/>
          <w:szCs w:val="16"/>
          <w:shd w:val="clear" w:fill="FFFFFF"/>
        </w:rPr>
        <w:t>模型得出的系数大小和显著性筛选出每一个商品最正面的词和最负面的词</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从</w:t>
      </w:r>
      <w:r>
        <w:rPr>
          <w:rFonts w:ascii="Segoe UI" w:hAnsi="Segoe UI" w:eastAsia="Segoe UI" w:cs="Segoe UI"/>
          <w:i w:val="0"/>
          <w:caps w:val="0"/>
          <w:color w:val="40485B"/>
          <w:spacing w:val="0"/>
          <w:sz w:val="16"/>
          <w:szCs w:val="16"/>
          <w:shd w:val="clear" w:fill="FFFFFF"/>
        </w:rPr>
        <w:t>这些词</w:t>
      </w:r>
      <w:r>
        <w:rPr>
          <w:rFonts w:hint="eastAsia" w:ascii="Segoe UI" w:hAnsi="Segoe UI" w:eastAsia="宋体" w:cs="Segoe UI"/>
          <w:i w:val="0"/>
          <w:caps w:val="0"/>
          <w:color w:val="40485B"/>
          <w:spacing w:val="0"/>
          <w:sz w:val="16"/>
          <w:szCs w:val="16"/>
          <w:shd w:val="clear" w:fill="FFFFFF"/>
          <w:lang w:val="en-US" w:eastAsia="zh-CN"/>
        </w:rPr>
        <w:t>提取</w:t>
      </w:r>
      <w:r>
        <w:rPr>
          <w:rFonts w:ascii="Segoe UI" w:hAnsi="Segoe UI" w:eastAsia="Segoe UI" w:cs="Segoe UI"/>
          <w:i w:val="0"/>
          <w:caps w:val="0"/>
          <w:color w:val="40485B"/>
          <w:spacing w:val="0"/>
          <w:sz w:val="16"/>
          <w:szCs w:val="16"/>
          <w:shd w:val="clear" w:fill="FFFFFF"/>
        </w:rPr>
        <w:t>顾客最关注的产品的特性</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coef表示系数，系数为正时是正面评价，绝对值越大影响力最大。系数为负时是负面评价，绝对值越大影响力越大。对ratings和量化评论文本reviews进行SVM模型分析，发现人们的情绪与评分水平有很强的相关性。</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分析：奶嘴正面：</w:t>
      </w:r>
    </w:p>
    <w:p>
      <w:pPr>
        <w:numPr>
          <w:ilvl w:val="0"/>
          <w:numId w:val="1"/>
        </w:num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阅读说明书详细且清楚</w:t>
      </w:r>
    </w:p>
    <w:p>
      <w:pPr>
        <w:numPr>
          <w:ilvl w:val="0"/>
          <w:numId w:val="1"/>
        </w:num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奶嘴易用、非常方便。</w:t>
      </w:r>
    </w:p>
    <w:p>
      <w:pPr>
        <w:rPr>
          <w:rFonts w:hint="default" w:ascii="Segoe UI" w:hAnsi="Segoe UI" w:eastAsia="宋体" w:cs="Segoe UI"/>
          <w:i w:val="0"/>
          <w:caps w:val="0"/>
          <w:color w:val="40485B"/>
          <w:spacing w:val="0"/>
          <w:sz w:val="16"/>
          <w:szCs w:val="16"/>
          <w:shd w:val="clear" w:fill="FFFFFF"/>
          <w:lang w:val="en-US" w:eastAsia="zh-CN"/>
        </w:rPr>
      </w:pPr>
    </w:p>
    <w:p>
      <w:pPr>
        <w:rPr>
          <w:rFonts w:hint="default" w:ascii="Segoe UI" w:hAnsi="Segoe UI" w:eastAsia="宋体" w:cs="Segoe UI"/>
          <w:i w:val="0"/>
          <w:caps w:val="0"/>
          <w:color w:val="40485B"/>
          <w:spacing w:val="0"/>
          <w:sz w:val="20"/>
          <w:szCs w:val="20"/>
          <w:shd w:val="clear" w:fill="FFFFFF"/>
          <w:lang w:val="en-US" w:eastAsia="zh-CN"/>
        </w:rPr>
      </w:pPr>
    </w:p>
    <w:p>
      <w:pPr>
        <w:rPr>
          <w:rFonts w:hint="default" w:ascii="Segoe UI" w:hAnsi="Segoe UI" w:eastAsia="宋体" w:cs="Segoe UI"/>
          <w:i w:val="0"/>
          <w:caps w:val="0"/>
          <w:color w:val="40485B"/>
          <w:spacing w:val="0"/>
          <w:sz w:val="20"/>
          <w:szCs w:val="20"/>
          <w:shd w:val="clear" w:fill="FFFFFF"/>
          <w:lang w:val="en-US" w:eastAsia="zh-CN"/>
        </w:rPr>
      </w:pPr>
      <w:r>
        <w:rPr>
          <w:rFonts w:hint="eastAsia" w:ascii="Segoe UI" w:hAnsi="Segoe UI" w:eastAsia="宋体" w:cs="Segoe UI"/>
          <w:i w:val="0"/>
          <w:caps w:val="0"/>
          <w:color w:val="40485B"/>
          <w:spacing w:val="0"/>
          <w:sz w:val="20"/>
          <w:szCs w:val="20"/>
          <w:shd w:val="clear" w:fill="FFFFFF"/>
          <w:lang w:val="en-US" w:eastAsia="zh-CN"/>
        </w:rPr>
        <w:t>理一下思路：对于要求（1）</w:t>
      </w:r>
    </w:p>
    <w:p>
      <w:r>
        <w:drawing>
          <wp:inline distT="0" distB="0" distL="114300" distR="114300">
            <wp:extent cx="4724400" cy="8064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24400" cy="806450"/>
                    </a:xfrm>
                    <a:prstGeom prst="rect">
                      <a:avLst/>
                    </a:prstGeom>
                    <a:noFill/>
                    <a:ln>
                      <a:noFill/>
                    </a:ln>
                  </pic:spPr>
                </pic:pic>
              </a:graphicData>
            </a:graphic>
          </wp:inline>
        </w:drawing>
      </w:r>
    </w:p>
    <w:p>
      <w:pPr>
        <w:rPr>
          <w:rFonts w:hint="eastAsia"/>
          <w:highlight w:val="yellow"/>
          <w:lang w:val="en-US" w:eastAsia="zh-CN"/>
        </w:rPr>
      </w:pPr>
      <w:r>
        <w:rPr>
          <w:rFonts w:hint="eastAsia"/>
          <w:lang w:val="en-US" w:eastAsia="zh-CN"/>
        </w:rPr>
        <w:t>（1）需要找到奶嘴、微波炉、吹风机的</w:t>
      </w:r>
      <w:r>
        <w:rPr>
          <w:rFonts w:hint="eastAsia"/>
          <w:highlight w:val="yellow"/>
          <w:lang w:val="en-US" w:eastAsia="zh-CN"/>
        </w:rPr>
        <w:t>特性</w:t>
      </w:r>
    </w:p>
    <w:p>
      <w:pPr>
        <w:rPr>
          <w:rFonts w:hint="default"/>
          <w:lang w:val="en-US" w:eastAsia="zh-CN"/>
        </w:rPr>
      </w:pPr>
      <w:r>
        <w:rPr>
          <w:rFonts w:hint="eastAsia"/>
          <w:lang w:val="en-US" w:eastAsia="zh-CN"/>
        </w:rPr>
        <w:t>----&gt;建立</w:t>
      </w:r>
      <w:r>
        <w:rPr>
          <w:rFonts w:hint="eastAsia"/>
          <w:u w:val="single"/>
          <w:lang w:val="en-US" w:eastAsia="zh-CN"/>
        </w:rPr>
        <w:t>分类</w:t>
      </w:r>
      <w:r>
        <w:rPr>
          <w:rFonts w:hint="eastAsia"/>
          <w:lang w:val="en-US" w:eastAsia="zh-CN"/>
        </w:rPr>
        <w:t>模型【SVM】 【rating&gt;3为正，&lt;=3为负，作为标签】</w:t>
      </w:r>
    </w:p>
    <w:p>
      <w:pPr>
        <w:rPr>
          <w:rFonts w:hint="eastAsia"/>
          <w:lang w:val="en-US" w:eastAsia="zh-CN"/>
        </w:rPr>
      </w:pPr>
      <w:r>
        <w:rPr>
          <w:rFonts w:hint="eastAsia"/>
          <w:lang w:val="en-US" w:eastAsia="zh-CN"/>
        </w:rPr>
        <w:t>----&gt;根据SVM得出的系数大小和显著性【即系数最大的词，影响力最大】</w:t>
      </w:r>
    </w:p>
    <w:p>
      <w:pPr>
        <w:rPr>
          <w:rFonts w:hint="eastAsia"/>
          <w:lang w:val="en-US" w:eastAsia="zh-CN"/>
        </w:rPr>
      </w:pPr>
      <w:bookmarkStart w:id="0" w:name="OLE_LINK1"/>
      <w:r>
        <w:rPr>
          <w:rFonts w:hint="eastAsia"/>
          <w:lang w:val="en-US" w:eastAsia="zh-CN"/>
        </w:rPr>
        <w:t>----&gt;</w:t>
      </w:r>
      <w:bookmarkEnd w:id="0"/>
      <w:r>
        <w:rPr>
          <w:rFonts w:hint="eastAsia"/>
          <w:lang w:val="en-US" w:eastAsia="zh-CN"/>
        </w:rPr>
        <w:t>筛选出每一个商品最正面的词和最负面的词【系数排序，输出前30及后30】</w:t>
      </w:r>
    </w:p>
    <w:p>
      <w:pPr>
        <w:ind w:left="420" w:hanging="420" w:hangingChars="200"/>
        <w:rPr>
          <w:rFonts w:hint="default"/>
          <w:lang w:val="en-US" w:eastAsia="zh-CN"/>
        </w:rPr>
      </w:pPr>
      <w:r>
        <w:rPr>
          <w:rFonts w:hint="eastAsia"/>
          <w:lang w:val="en-US" w:eastAsia="zh-CN"/>
        </w:rPr>
        <w:t>----&gt;分析：这些词可以反映顾客最关注的产品特性(比如目前跑出来的奶嘴有  方便易用 个性化 质量好 设计可爱 可能会卡嘴 浪费材料 heavy hard 等特性)，告诉商家要关注此类特性【写信】</w:t>
      </w: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对于要求（2）</w:t>
      </w:r>
    </w:p>
    <w:p/>
    <w:p/>
    <w:p/>
    <w:p>
      <w:pPr>
        <w:rPr>
          <w:rFonts w:hint="default" w:ascii="Segoe UI" w:hAnsi="Segoe UI" w:eastAsia="宋体" w:cs="Segoe UI"/>
          <w:i w:val="0"/>
          <w:caps w:val="0"/>
          <w:color w:val="40485B"/>
          <w:spacing w:val="0"/>
          <w:sz w:val="16"/>
          <w:szCs w:val="16"/>
          <w:shd w:val="clear" w:fill="FFFFFF"/>
          <w:lang w:val="en-US" w:eastAsia="zh-CN"/>
        </w:rPr>
      </w:pPr>
      <w:r>
        <w:drawing>
          <wp:inline distT="0" distB="0" distL="114300" distR="114300">
            <wp:extent cx="3390265" cy="2325370"/>
            <wp:effectExtent l="0" t="0" r="63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390265" cy="2325370"/>
                    </a:xfrm>
                    <a:prstGeom prst="rect">
                      <a:avLst/>
                    </a:prstGeom>
                    <a:noFill/>
                    <a:ln>
                      <a:noFill/>
                    </a:ln>
                  </pic:spPr>
                </pic:pic>
              </a:graphicData>
            </a:graphic>
          </wp:inline>
        </w:drawing>
      </w:r>
      <w:bookmarkStart w:id="1" w:name="_GoBack"/>
      <w:bookmarkEnd w:id="1"/>
    </w:p>
    <w:p>
      <w:p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①自己建立一个 f(star_rating，reviews，vine, helpup_votes, .....)？</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②</w:t>
      </w:r>
    </w:p>
    <w:p>
      <w:pPr>
        <w:rPr>
          <w:rFonts w:hint="default" w:ascii="Segoe UI" w:hAnsi="Segoe UI" w:eastAsia="宋体" w:cs="Segoe UI"/>
          <w:i w:val="0"/>
          <w:caps w:val="0"/>
          <w:color w:val="40485B"/>
          <w:spacing w:val="0"/>
          <w:sz w:val="16"/>
          <w:szCs w:val="16"/>
          <w:shd w:val="clear" w:fill="FFFFFF"/>
          <w:lang w:val="en-US" w:eastAsia="zh-CN"/>
        </w:rPr>
      </w:pPr>
    </w:p>
    <w:p>
      <w:pPr>
        <w:rPr>
          <w:rFonts w:hint="eastAsia" w:ascii="Segoe UI" w:hAnsi="Segoe UI" w:eastAsia="Segoe UI" w:cs="Segoe UI"/>
          <w:i w:val="0"/>
          <w:caps w:val="0"/>
          <w:color w:val="40485B"/>
          <w:spacing w:val="0"/>
          <w:sz w:val="16"/>
          <w:szCs w:val="16"/>
          <w:highlight w:val="yellow"/>
          <w:shd w:val="clear" w:fill="FFFFFF"/>
          <w:lang w:val="en-US" w:eastAsia="zh-CN"/>
        </w:rPr>
      </w:pPr>
      <w:r>
        <w:rPr>
          <w:rFonts w:hint="eastAsia" w:ascii="Segoe UI" w:hAnsi="Segoe UI" w:eastAsia="Segoe UI" w:cs="Segoe UI"/>
          <w:i w:val="0"/>
          <w:caps w:val="0"/>
          <w:color w:val="40485B"/>
          <w:spacing w:val="0"/>
          <w:sz w:val="16"/>
          <w:szCs w:val="16"/>
          <w:highlight w:val="yellow"/>
          <w:shd w:val="clear" w:fill="FFFFFF"/>
          <w:lang w:val="en-US" w:eastAsia="zh-CN"/>
        </w:rPr>
        <w:t>可放在附录</w:t>
      </w:r>
    </w:p>
    <w:p>
      <w:pPr>
        <w:rPr>
          <w:rFonts w:hint="default"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奶嘴：</w:t>
      </w:r>
    </w:p>
    <w:p>
      <w:pPr>
        <w:rPr>
          <w:rFonts w:hint="eastAsia"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负面如下（30条）：</w:t>
      </w:r>
    </w:p>
    <w:p>
      <w:pPr>
        <w:rPr>
          <w:rFonts w:hint="eastAsia" w:ascii="Segoe UI" w:hAnsi="Segoe UI" w:eastAsia="宋体" w:cs="Segoe UI"/>
          <w:i w:val="0"/>
          <w:caps w:val="0"/>
          <w:color w:val="40485B"/>
          <w:spacing w:val="0"/>
          <w:sz w:val="16"/>
          <w:szCs w:val="16"/>
          <w:shd w:val="clear" w:fill="FFFFFF"/>
          <w:lang w:val="en-US" w:eastAsia="zh-C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544"/>
        <w:gridCol w:w="93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i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feature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coef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4498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disappointed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-3.041049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7337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hates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-2.259913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4303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didn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-2.098272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4242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did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-2.069764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4511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disappointing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-2.036833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13159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poor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-2.013776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10129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maybe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-1.988821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851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babies mouth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-1.985188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17287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thought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-1.962938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16533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stuck</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-1.933167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11570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okay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-1.849089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18674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waste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-1.838236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9770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loves mam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-1.809987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4723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doesn work</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-1.792152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4440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difficult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-1.772528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14202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red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-1.734007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11887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opened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-1.720552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14331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replaceable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-1.700044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12852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pic</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-1.695825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7448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heavy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-1.689678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7265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hard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-1.685590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9285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logo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-1.678271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18192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useless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-1.670727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18036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unhappy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-1.652933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12827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personalized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-1.645773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12895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pictured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-1.638039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15875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specifically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-1.564997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1036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barely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-1.563301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5922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firm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-1.562670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11397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nope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-1.561830</w:t>
            </w:r>
          </w:p>
        </w:tc>
      </w:tr>
    </w:tbl>
    <w:p>
      <w:pPr>
        <w:rPr>
          <w:rFonts w:hint="eastAsia" w:ascii="Segoe UI" w:hAnsi="Segoe UI" w:eastAsia="Segoe UI" w:cs="Segoe UI"/>
          <w:i w:val="0"/>
          <w:caps w:val="0"/>
          <w:color w:val="40485B"/>
          <w:spacing w:val="0"/>
          <w:sz w:val="16"/>
          <w:szCs w:val="16"/>
          <w:shd w:val="clear" w:fill="FFFFFF"/>
          <w:lang w:eastAsia="zh-CN"/>
        </w:rPr>
      </w:pPr>
    </w:p>
    <w:p>
      <w:pPr>
        <w:rPr>
          <w:rFonts w:hint="eastAsia" w:ascii="Segoe UI" w:hAnsi="Segoe UI" w:eastAsia="Segoe UI" w:cs="Segoe UI"/>
          <w:i w:val="0"/>
          <w:caps w:val="0"/>
          <w:color w:val="40485B"/>
          <w:spacing w:val="0"/>
          <w:sz w:val="16"/>
          <w:szCs w:val="16"/>
          <w:shd w:val="clear" w:fill="FFFFFF"/>
          <w:lang w:eastAsia="zh-CN"/>
        </w:rPr>
      </w:pPr>
    </w:p>
    <w:p>
      <w:pPr>
        <w:rPr>
          <w:rFonts w:hint="eastAsia"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正面如下（30条）：</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611"/>
        <w:gridCol w:w="1064"/>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gridAfter w:val="1"/>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br w:type="textWrapping"/>
            </w:r>
            <w:r>
              <w:rPr>
                <w:rFonts w:hint="default" w:ascii="Helvetica" w:hAnsi="Helvetica" w:eastAsia="Helvetica" w:cs="Helvetica"/>
                <w:b/>
                <w:i w:val="0"/>
                <w:caps w:val="0"/>
                <w:color w:val="000000"/>
                <w:spacing w:val="0"/>
                <w:kern w:val="0"/>
                <w:sz w:val="12"/>
                <w:szCs w:val="12"/>
                <w:bdr w:val="none" w:color="auto" w:sz="0" w:space="0"/>
                <w:lang w:val="en-US" w:eastAsia="zh-CN" w:bidi="ar"/>
              </w:rPr>
              <w:t>feature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coef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11161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nicei</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1.059042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7190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handy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1.062561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8849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lifesaver</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1.063271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5871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finally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1.073029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12677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passy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1.076505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7944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house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1.081059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3827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cute wanted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1.105039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12105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pacifierlove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1.108847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19185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worry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1.121819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13803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quality didn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1.121975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6917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grandson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1.156259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15219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simple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1.183078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4066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definitely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1.188359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769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awesome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1.192225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7225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happy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1.203141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7576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highly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1.214900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19050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wonderful</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1.228934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12492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pacifiersi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1.255714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6635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glad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1.255834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9449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lose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1.259590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1651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born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1.260755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5118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easy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1.298796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16975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teething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1.337997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15341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sleep</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1.342016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314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allows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1.357767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13934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read description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1.468950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17793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tried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1.712084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1163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best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2.099175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9647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loves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2.589572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bdr w:val="none" w:color="auto" w:sz="0" w:space="0"/>
                <w:lang w:val="en-US" w:eastAsia="zh-CN" w:bidi="ar"/>
              </w:rPr>
              <w:t>12732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perfect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bdr w:val="none" w:color="auto" w:sz="0" w:space="0"/>
                <w:lang w:val="en-US" w:eastAsia="zh-CN" w:bidi="ar"/>
              </w:rPr>
              <w:t>3.042944</w:t>
            </w:r>
          </w:p>
        </w:tc>
      </w:tr>
    </w:tbl>
    <w:p>
      <w:pPr>
        <w:rPr>
          <w:rFonts w:hint="default" w:ascii="Segoe UI" w:hAnsi="Segoe UI" w:eastAsia="宋体" w:cs="Segoe UI"/>
          <w:i w:val="0"/>
          <w:caps w:val="0"/>
          <w:color w:val="40485B"/>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7A53"/>
    <w:multiLevelType w:val="singleLevel"/>
    <w:tmpl w:val="00247A5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C1F56"/>
    <w:rsid w:val="1AA5058D"/>
    <w:rsid w:val="25A21A10"/>
    <w:rsid w:val="263164BA"/>
    <w:rsid w:val="27786130"/>
    <w:rsid w:val="39F71E91"/>
    <w:rsid w:val="43014420"/>
    <w:rsid w:val="442E7EEE"/>
    <w:rsid w:val="4A5257A0"/>
    <w:rsid w:val="4CAB12BB"/>
    <w:rsid w:val="4EE11BB8"/>
    <w:rsid w:val="57F230E5"/>
    <w:rsid w:val="5C2E23C6"/>
    <w:rsid w:val="5F3463FA"/>
    <w:rsid w:val="63896B96"/>
    <w:rsid w:val="646F3B80"/>
    <w:rsid w:val="64CC115D"/>
    <w:rsid w:val="66694CC9"/>
    <w:rsid w:val="66DA4DDD"/>
    <w:rsid w:val="68713545"/>
    <w:rsid w:val="68B941B3"/>
    <w:rsid w:val="69B0684B"/>
    <w:rsid w:val="6D8C1AB8"/>
    <w:rsid w:val="6E9F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2021-01-21T07:24:00Z</dcterms:created>
  <dc:creator>14629</dc:creator>
  <cp:lastModifiedBy>Mo</cp:lastModifiedBy>
  <dcterms:modified xsi:type="dcterms:W3CDTF">2021-01-22T05:28:20Z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