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58402" w14:textId="1A00896E" w:rsidR="000E520F" w:rsidRPr="001321A1" w:rsidRDefault="00AB6931" w:rsidP="001321A1">
      <w:pPr>
        <w:pStyle w:val="Title"/>
        <w:spacing w:line="360" w:lineRule="auto"/>
        <w:jc w:val="center"/>
        <w:rPr>
          <w:lang w:val="en-US"/>
        </w:rPr>
      </w:pPr>
      <w:r w:rsidRPr="00BE2368">
        <w:t xml:space="preserve">E-R </w:t>
      </w:r>
      <w:r w:rsidR="001321A1">
        <w:rPr>
          <w:lang w:val="en-US"/>
        </w:rPr>
        <w:t>Models</w:t>
      </w:r>
    </w:p>
    <w:p w14:paraId="5F4537FD" w14:textId="17A41C91" w:rsidR="001321A1" w:rsidRDefault="001321A1" w:rsidP="001321A1">
      <w:pPr>
        <w:pStyle w:val="Subtitle"/>
        <w:jc w:val="center"/>
        <w:rPr>
          <w:lang w:val="en-US"/>
        </w:rPr>
      </w:pPr>
      <w:r>
        <w:rPr>
          <w:lang w:val="en-US"/>
        </w:rPr>
        <w:t xml:space="preserve">Aldi Maulana Iqbal; </w:t>
      </w:r>
      <w:r>
        <w:rPr>
          <w:lang w:val="en-US"/>
        </w:rPr>
        <w:t>20210801222</w:t>
      </w:r>
      <w:r>
        <w:rPr>
          <w:lang w:val="en-US"/>
        </w:rPr>
        <w:t>; Basis Data</w:t>
      </w:r>
    </w:p>
    <w:p w14:paraId="0DE8A77E" w14:textId="77777777" w:rsidR="001321A1" w:rsidRPr="001321A1" w:rsidRDefault="001321A1" w:rsidP="001321A1">
      <w:pPr>
        <w:rPr>
          <w:lang w:val="en-US"/>
        </w:rPr>
      </w:pPr>
    </w:p>
    <w:p w14:paraId="029C5344" w14:textId="551DFCAA" w:rsidR="00AB6931" w:rsidRPr="00BE2368" w:rsidRDefault="00AB6931" w:rsidP="001321A1">
      <w:pPr>
        <w:pStyle w:val="Heading1"/>
        <w:numPr>
          <w:ilvl w:val="0"/>
          <w:numId w:val="1"/>
        </w:numPr>
        <w:spacing w:line="360" w:lineRule="auto"/>
        <w:ind w:left="284" w:hanging="284"/>
      </w:pPr>
      <w:r w:rsidRPr="00BE2368">
        <w:t>Pengertian</w:t>
      </w:r>
    </w:p>
    <w:p w14:paraId="5B080F57" w14:textId="038885D6" w:rsidR="00AB6931" w:rsidRPr="00BE2368" w:rsidRDefault="00342C85" w:rsidP="001321A1">
      <w:pPr>
        <w:spacing w:line="360" w:lineRule="auto"/>
        <w:ind w:firstLine="284"/>
        <w:jc w:val="both"/>
      </w:pPr>
      <w:proofErr w:type="spellStart"/>
      <w:r w:rsidRPr="00BE2368">
        <w:rPr>
          <w:i/>
          <w:iCs/>
        </w:rPr>
        <w:t>E</w:t>
      </w:r>
      <w:r w:rsidRPr="00BE2368">
        <w:rPr>
          <w:i/>
          <w:iCs/>
        </w:rPr>
        <w:t>ntity-</w:t>
      </w:r>
      <w:r w:rsidRPr="00BE2368">
        <w:rPr>
          <w:i/>
          <w:iCs/>
        </w:rPr>
        <w:t>r</w:t>
      </w:r>
      <w:r w:rsidRPr="00BE2368">
        <w:rPr>
          <w:i/>
          <w:iCs/>
        </w:rPr>
        <w:t>elationship</w:t>
      </w:r>
      <w:proofErr w:type="spellEnd"/>
      <w:r w:rsidRPr="00BE2368">
        <w:rPr>
          <w:i/>
          <w:iCs/>
        </w:rPr>
        <w:t xml:space="preserve"> (E-R) </w:t>
      </w:r>
      <w:r w:rsidRPr="00BE2368">
        <w:rPr>
          <w:i/>
          <w:iCs/>
        </w:rPr>
        <w:t>M</w:t>
      </w:r>
      <w:r w:rsidRPr="00BE2368">
        <w:rPr>
          <w:i/>
          <w:iCs/>
        </w:rPr>
        <w:t>ode</w:t>
      </w:r>
      <w:r w:rsidRPr="00BE2368">
        <w:rPr>
          <w:i/>
          <w:iCs/>
        </w:rPr>
        <w:t>l</w:t>
      </w:r>
      <w:r w:rsidRPr="00BE2368">
        <w:t xml:space="preserve"> </w:t>
      </w:r>
      <w:r w:rsidRPr="00BE2368">
        <w:t>merupakan pemodelan yang berguna untuk digunakan agar mendapatkan pemahaman yang tepat terhadap data dan penggunaannya di dalam suatu perusahaan.</w:t>
      </w:r>
    </w:p>
    <w:p w14:paraId="1C7C0CEB" w14:textId="77777777" w:rsidR="001321A1" w:rsidRDefault="00E93655" w:rsidP="001321A1">
      <w:pPr>
        <w:spacing w:line="360" w:lineRule="auto"/>
        <w:ind w:firstLine="284"/>
        <w:jc w:val="both"/>
      </w:pPr>
      <w:r w:rsidRPr="00BE2368">
        <w:t>Model E</w:t>
      </w:r>
      <w:r w:rsidR="00DF4A01" w:rsidRPr="00BE2368">
        <w:t>-</w:t>
      </w:r>
      <w:r w:rsidRPr="00BE2368">
        <w:t>R digunakan untuk memodelkan struktur dan hubungan antara data yang relatif kompleks. Keberadaan model E-R sangat penting untuk pengelolaan data.</w:t>
      </w:r>
      <w:r w:rsidR="00DF4A01" w:rsidRPr="00BE2368">
        <w:t xml:space="preserve"> </w:t>
      </w:r>
      <w:r w:rsidRPr="00BE2368">
        <w:t>Model E</w:t>
      </w:r>
      <w:r w:rsidR="00DF4A01" w:rsidRPr="00BE2368">
        <w:t>-</w:t>
      </w:r>
      <w:r w:rsidRPr="00BE2368">
        <w:t>R</w:t>
      </w:r>
      <w:r w:rsidR="00DF4A01" w:rsidRPr="00BE2368">
        <w:t xml:space="preserve"> juga</w:t>
      </w:r>
      <w:r w:rsidRPr="00BE2368">
        <w:t xml:space="preserve"> digunakan untuk komunikasi antara perancang basis data dan pengguna akhir selama fase analisis pengembangan basis data. </w:t>
      </w:r>
    </w:p>
    <w:p w14:paraId="1BD40E08" w14:textId="0480C389" w:rsidR="00DF4A01" w:rsidRPr="00BE2368" w:rsidRDefault="001321A1" w:rsidP="001321A1">
      <w:pPr>
        <w:spacing w:line="360" w:lineRule="auto"/>
        <w:ind w:firstLine="284"/>
        <w:jc w:val="both"/>
      </w:pPr>
      <w:r w:rsidRPr="001321A1">
        <w:t xml:space="preserve">Dalam membentuk suatu rekayasa </w:t>
      </w:r>
      <w:proofErr w:type="spellStart"/>
      <w:r w:rsidRPr="001321A1">
        <w:t>software</w:t>
      </w:r>
      <w:proofErr w:type="spellEnd"/>
      <w:r w:rsidRPr="001321A1">
        <w:t xml:space="preserve">, </w:t>
      </w:r>
      <w:r>
        <w:rPr>
          <w:lang w:val="en-US"/>
        </w:rPr>
        <w:t>dip</w:t>
      </w:r>
      <w:proofErr w:type="spellStart"/>
      <w:r w:rsidRPr="001321A1">
        <w:t>erlukan</w:t>
      </w:r>
      <w:proofErr w:type="spellEnd"/>
      <w:r w:rsidRPr="001321A1">
        <w:t xml:space="preserve"> sebuah konsep. Konsep yang akan dipakai dalam </w:t>
      </w:r>
      <w:proofErr w:type="spellStart"/>
      <w:r w:rsidRPr="001321A1">
        <w:t>project</w:t>
      </w:r>
      <w:proofErr w:type="spellEnd"/>
      <w:r w:rsidRPr="001321A1">
        <w:t xml:space="preserve"> ini berbentuk </w:t>
      </w:r>
      <w:r>
        <w:rPr>
          <w:lang w:val="en-US"/>
        </w:rPr>
        <w:t>model E-R</w:t>
      </w:r>
      <w:r w:rsidRPr="001321A1">
        <w:t xml:space="preserve">. Jadi, </w:t>
      </w:r>
      <w:r>
        <w:rPr>
          <w:lang w:val="en-US"/>
        </w:rPr>
        <w:t xml:space="preserve">model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dimanfaatkan</w:t>
      </w:r>
      <w:proofErr w:type="spellEnd"/>
      <w:r>
        <w:rPr>
          <w:lang w:val="en-US"/>
        </w:rPr>
        <w:t xml:space="preserve"> </w:t>
      </w:r>
      <w:r w:rsidRPr="001321A1">
        <w:t>sebagai kerangka atau konsep dasar dalam suatu sistem informasi.</w:t>
      </w:r>
    </w:p>
    <w:p w14:paraId="3BA6277F" w14:textId="0563C62F" w:rsidR="001321A1" w:rsidRDefault="00E93655" w:rsidP="001321A1">
      <w:pPr>
        <w:spacing w:line="360" w:lineRule="auto"/>
        <w:ind w:firstLine="284"/>
        <w:jc w:val="both"/>
      </w:pPr>
      <w:r w:rsidRPr="00BE2368">
        <w:t>Model E</w:t>
      </w:r>
      <w:r w:rsidR="00DF4A01" w:rsidRPr="00BE2368">
        <w:t>-</w:t>
      </w:r>
      <w:r w:rsidRPr="00BE2368">
        <w:t xml:space="preserve">R ini mewakili struktur dan batasan </w:t>
      </w:r>
      <w:r w:rsidR="00DF4A01" w:rsidRPr="00BE2368">
        <w:t>basis data</w:t>
      </w:r>
      <w:r w:rsidRPr="00BE2368">
        <w:t xml:space="preserve">, yang independen dari DBMS dan model data terkait yang digunakan untuk mengimplementasikan </w:t>
      </w:r>
      <w:r w:rsidR="00DF4A01" w:rsidRPr="00BE2368">
        <w:t>basis data</w:t>
      </w:r>
      <w:r w:rsidRPr="00BE2368">
        <w:t>.</w:t>
      </w:r>
    </w:p>
    <w:p w14:paraId="0B52DFE3" w14:textId="7E374CB1" w:rsidR="00E93655" w:rsidRPr="00BE2368" w:rsidRDefault="001321A1" w:rsidP="001321A1">
      <w:r>
        <w:br w:type="page"/>
      </w:r>
    </w:p>
    <w:p w14:paraId="58EA7B3B" w14:textId="166BB023" w:rsidR="00DF4A01" w:rsidRPr="00BE2368" w:rsidRDefault="00DF4A01" w:rsidP="001321A1">
      <w:pPr>
        <w:pStyle w:val="Heading1"/>
        <w:numPr>
          <w:ilvl w:val="0"/>
          <w:numId w:val="1"/>
        </w:numPr>
        <w:spacing w:line="360" w:lineRule="auto"/>
        <w:ind w:left="284" w:hanging="284"/>
      </w:pPr>
      <w:r w:rsidRPr="00BE2368">
        <w:lastRenderedPageBreak/>
        <w:t>Komponen Umum Model E-R</w:t>
      </w:r>
    </w:p>
    <w:p w14:paraId="536F9FAB" w14:textId="7183DDE6" w:rsidR="00DF4A01" w:rsidRPr="00BE2368" w:rsidRDefault="00DF4A01" w:rsidP="001321A1">
      <w:pPr>
        <w:spacing w:line="360" w:lineRule="auto"/>
        <w:ind w:firstLine="284"/>
        <w:jc w:val="both"/>
      </w:pPr>
      <w:r w:rsidRPr="00BE2368">
        <w:t>Model</w:t>
      </w:r>
      <w:r w:rsidRPr="00BE2368">
        <w:t xml:space="preserve"> </w:t>
      </w:r>
      <w:r w:rsidRPr="00BE2368">
        <w:t xml:space="preserve">E-R mempunyai </w:t>
      </w:r>
      <w:r w:rsidRPr="00BE2368">
        <w:t>tiga komponen utama sebagai penyusunnya atau bisa juga disebut sebagai notasi.</w:t>
      </w:r>
    </w:p>
    <w:p w14:paraId="64C3A439" w14:textId="77777777" w:rsidR="0021627D" w:rsidRPr="00BE2368" w:rsidRDefault="0021627D" w:rsidP="001321A1">
      <w:pPr>
        <w:pStyle w:val="ListParagraph"/>
        <w:numPr>
          <w:ilvl w:val="0"/>
          <w:numId w:val="2"/>
        </w:numPr>
        <w:spacing w:line="360" w:lineRule="auto"/>
        <w:jc w:val="both"/>
      </w:pPr>
      <w:proofErr w:type="spellStart"/>
      <w:r w:rsidRPr="00BE2368">
        <w:t>Entity</w:t>
      </w:r>
      <w:proofErr w:type="spellEnd"/>
      <w:r w:rsidRPr="00BE2368">
        <w:t xml:space="preserve"> (Entitas)</w:t>
      </w:r>
    </w:p>
    <w:p w14:paraId="407FFF24" w14:textId="3A2FA1E1" w:rsidR="0021627D" w:rsidRPr="00BE2368" w:rsidRDefault="0021627D" w:rsidP="001321A1">
      <w:pPr>
        <w:pStyle w:val="ListParagraph"/>
        <w:spacing w:line="360" w:lineRule="auto"/>
        <w:ind w:left="644" w:firstLine="207"/>
        <w:jc w:val="both"/>
      </w:pPr>
      <w:r w:rsidRPr="00BE2368">
        <w:t>Entitas adalah sekumpulan objek yang nantinya akan diidentifikasi. Masing-masing entitas sudah tentu mempunyai perbedaan. Bila ternyata ada kesamaan, maka entitas tersebut tidak perlu dicantumkan.</w:t>
      </w:r>
    </w:p>
    <w:p w14:paraId="50620390" w14:textId="7734A212" w:rsidR="00A41A18" w:rsidRPr="00BE2368" w:rsidRDefault="00A41A18" w:rsidP="001321A1">
      <w:pPr>
        <w:pStyle w:val="ListParagraph"/>
        <w:spacing w:line="360" w:lineRule="auto"/>
        <w:ind w:left="644" w:firstLine="207"/>
        <w:jc w:val="both"/>
      </w:pPr>
      <w:r w:rsidRPr="00BE2368">
        <w:drawing>
          <wp:inline distT="0" distB="0" distL="0" distR="0" wp14:anchorId="381EDB39" wp14:editId="5A814EE4">
            <wp:extent cx="2390777" cy="1260000"/>
            <wp:effectExtent l="0" t="0" r="0" b="0"/>
            <wp:docPr id="10" name="Picture 10" descr="Pengertian ERD Adalah: Contoh, Simbol, dan Penjela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ERD Adalah: Contoh, Simbol, dan Penjelas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7" cy="1260000"/>
                    </a:xfrm>
                    <a:prstGeom prst="rect">
                      <a:avLst/>
                    </a:prstGeom>
                    <a:noFill/>
                    <a:ln>
                      <a:noFill/>
                    </a:ln>
                  </pic:spPr>
                </pic:pic>
              </a:graphicData>
            </a:graphic>
          </wp:inline>
        </w:drawing>
      </w:r>
    </w:p>
    <w:p w14:paraId="096BD927" w14:textId="77777777" w:rsidR="0021627D" w:rsidRPr="00BE2368" w:rsidRDefault="0021627D" w:rsidP="001321A1">
      <w:pPr>
        <w:pStyle w:val="ListParagraph"/>
        <w:numPr>
          <w:ilvl w:val="0"/>
          <w:numId w:val="2"/>
        </w:numPr>
        <w:spacing w:line="360" w:lineRule="auto"/>
        <w:jc w:val="both"/>
      </w:pPr>
      <w:proofErr w:type="spellStart"/>
      <w:r w:rsidRPr="00BE2368">
        <w:t>Field</w:t>
      </w:r>
      <w:proofErr w:type="spellEnd"/>
      <w:r w:rsidRPr="00BE2368">
        <w:t xml:space="preserve"> (Atribut)</w:t>
      </w:r>
    </w:p>
    <w:p w14:paraId="0976752D" w14:textId="2DBC6575" w:rsidR="0021627D" w:rsidRPr="00BE2368" w:rsidRDefault="0021627D" w:rsidP="001321A1">
      <w:pPr>
        <w:pStyle w:val="ListParagraph"/>
        <w:spacing w:line="360" w:lineRule="auto"/>
        <w:ind w:firstLine="131"/>
        <w:jc w:val="both"/>
      </w:pPr>
      <w:r w:rsidRPr="00BE2368">
        <w:t xml:space="preserve">Setiap entitas memiliki atribut untuk mendeskripsikan karakteristik dari suatu entitas. Untuk jenisnya dibedakan menjadi beberapa jenis, yaitu: </w:t>
      </w:r>
      <w:proofErr w:type="spellStart"/>
      <w:r w:rsidRPr="00BE2368">
        <w:t>Simple</w:t>
      </w:r>
      <w:proofErr w:type="spellEnd"/>
      <w:r w:rsidRPr="00BE2368">
        <w:t xml:space="preserve"> dan </w:t>
      </w:r>
      <w:proofErr w:type="spellStart"/>
      <w:r w:rsidRPr="00BE2368">
        <w:t>Composite</w:t>
      </w:r>
      <w:proofErr w:type="spellEnd"/>
      <w:r w:rsidRPr="00BE2368">
        <w:t xml:space="preserve"> </w:t>
      </w:r>
      <w:proofErr w:type="spellStart"/>
      <w:r w:rsidRPr="00BE2368">
        <w:t>Attributes</w:t>
      </w:r>
      <w:proofErr w:type="spellEnd"/>
      <w:r w:rsidRPr="00BE2368">
        <w:t xml:space="preserve">; </w:t>
      </w:r>
      <w:proofErr w:type="spellStart"/>
      <w:r w:rsidRPr="00BE2368">
        <w:t>Single</w:t>
      </w:r>
      <w:proofErr w:type="spellEnd"/>
      <w:r w:rsidRPr="00BE2368">
        <w:t xml:space="preserve"> </w:t>
      </w:r>
      <w:proofErr w:type="spellStart"/>
      <w:r w:rsidRPr="00BE2368">
        <w:t>Valued</w:t>
      </w:r>
      <w:proofErr w:type="spellEnd"/>
      <w:r w:rsidRPr="00BE2368">
        <w:t xml:space="preserve"> dan Multi-</w:t>
      </w:r>
      <w:proofErr w:type="spellStart"/>
      <w:r w:rsidRPr="00BE2368">
        <w:t>valued</w:t>
      </w:r>
      <w:proofErr w:type="spellEnd"/>
      <w:r w:rsidRPr="00BE2368">
        <w:t xml:space="preserve"> </w:t>
      </w:r>
      <w:proofErr w:type="spellStart"/>
      <w:r w:rsidRPr="00BE2368">
        <w:t>Attributes</w:t>
      </w:r>
      <w:proofErr w:type="spellEnd"/>
      <w:r w:rsidRPr="00BE2368">
        <w:t xml:space="preserve">; </w:t>
      </w:r>
      <w:proofErr w:type="spellStart"/>
      <w:r w:rsidRPr="00BE2368">
        <w:t>Derived</w:t>
      </w:r>
      <w:proofErr w:type="spellEnd"/>
      <w:r w:rsidRPr="00BE2368">
        <w:t xml:space="preserve"> </w:t>
      </w:r>
      <w:proofErr w:type="spellStart"/>
      <w:r w:rsidRPr="00BE2368">
        <w:t>Attributes</w:t>
      </w:r>
      <w:proofErr w:type="spellEnd"/>
      <w:r w:rsidRPr="00BE2368">
        <w:t xml:space="preserve"> dan </w:t>
      </w:r>
      <w:proofErr w:type="spellStart"/>
      <w:r w:rsidRPr="00BE2368">
        <w:t>Stored</w:t>
      </w:r>
      <w:proofErr w:type="spellEnd"/>
      <w:r w:rsidRPr="00BE2368">
        <w:t xml:space="preserve"> </w:t>
      </w:r>
      <w:proofErr w:type="spellStart"/>
      <w:r w:rsidRPr="00BE2368">
        <w:t>Attributes</w:t>
      </w:r>
      <w:proofErr w:type="spellEnd"/>
      <w:r w:rsidRPr="00BE2368">
        <w:t>.</w:t>
      </w:r>
    </w:p>
    <w:p w14:paraId="2F8D112C" w14:textId="7D4E1F00" w:rsidR="00A41A18" w:rsidRPr="00BE2368" w:rsidRDefault="00A41A18" w:rsidP="001321A1">
      <w:pPr>
        <w:pStyle w:val="ListParagraph"/>
        <w:spacing w:line="360" w:lineRule="auto"/>
        <w:ind w:firstLine="131"/>
        <w:jc w:val="both"/>
      </w:pPr>
      <w:r w:rsidRPr="00BE2368">
        <w:drawing>
          <wp:inline distT="0" distB="0" distL="0" distR="0" wp14:anchorId="0105DD0A" wp14:editId="26206171">
            <wp:extent cx="2418889" cy="1260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8889" cy="1260000"/>
                    </a:xfrm>
                    <a:prstGeom prst="rect">
                      <a:avLst/>
                    </a:prstGeom>
                    <a:noFill/>
                    <a:ln>
                      <a:noFill/>
                    </a:ln>
                  </pic:spPr>
                </pic:pic>
              </a:graphicData>
            </a:graphic>
          </wp:inline>
        </w:drawing>
      </w:r>
    </w:p>
    <w:p w14:paraId="6AE4C0C1" w14:textId="6D8472B8" w:rsidR="0021627D" w:rsidRPr="00BE2368" w:rsidRDefault="0021627D" w:rsidP="001321A1">
      <w:pPr>
        <w:pStyle w:val="ListParagraph"/>
        <w:numPr>
          <w:ilvl w:val="0"/>
          <w:numId w:val="2"/>
        </w:numPr>
        <w:spacing w:line="360" w:lineRule="auto"/>
        <w:jc w:val="both"/>
      </w:pPr>
      <w:proofErr w:type="spellStart"/>
      <w:r w:rsidRPr="00BE2368">
        <w:t>Relation</w:t>
      </w:r>
      <w:proofErr w:type="spellEnd"/>
      <w:r w:rsidRPr="00BE2368">
        <w:t xml:space="preserve"> (Relasi)</w:t>
      </w:r>
    </w:p>
    <w:p w14:paraId="03138985" w14:textId="4346DFFA" w:rsidR="0021627D" w:rsidRPr="00BE2368" w:rsidRDefault="0021627D" w:rsidP="001321A1">
      <w:pPr>
        <w:pStyle w:val="ListParagraph"/>
        <w:spacing w:line="360" w:lineRule="auto"/>
        <w:ind w:left="644" w:firstLine="207"/>
        <w:jc w:val="both"/>
      </w:pPr>
      <w:r w:rsidRPr="00BE2368">
        <w:t xml:space="preserve">Relasi merupakan </w:t>
      </w:r>
      <w:r w:rsidRPr="00BE2368">
        <w:t>hubungan antar entitas untuk menunjukkan adanya koneksi di antara sejumlah entitas yang berasal dari himpunan entitas berbeda.</w:t>
      </w:r>
      <w:r w:rsidRPr="00BE2368">
        <w:t xml:space="preserve"> </w:t>
      </w:r>
      <w:r w:rsidRPr="00BE2368">
        <w:t xml:space="preserve">Di dalam </w:t>
      </w:r>
      <w:r w:rsidRPr="00BE2368">
        <w:t>Model E-R</w:t>
      </w:r>
      <w:r w:rsidRPr="00BE2368">
        <w:t>, relasi ini akan dibagi menjadi beberapa jenis, seperti</w:t>
      </w:r>
      <w:r w:rsidRPr="00BE2368">
        <w:t xml:space="preserve">: </w:t>
      </w:r>
      <w:r w:rsidRPr="00BE2368">
        <w:t xml:space="preserve">One </w:t>
      </w:r>
      <w:proofErr w:type="spellStart"/>
      <w:r w:rsidRPr="00BE2368">
        <w:t>to</w:t>
      </w:r>
      <w:proofErr w:type="spellEnd"/>
      <w:r w:rsidRPr="00BE2368">
        <w:t xml:space="preserve"> One (1 : 1)</w:t>
      </w:r>
      <w:r w:rsidRPr="00BE2368">
        <w:t xml:space="preserve">; </w:t>
      </w:r>
      <w:r w:rsidRPr="00BE2368">
        <w:t xml:space="preserve">One </w:t>
      </w:r>
      <w:proofErr w:type="spellStart"/>
      <w:r w:rsidRPr="00BE2368">
        <w:t>to</w:t>
      </w:r>
      <w:proofErr w:type="spellEnd"/>
      <w:r w:rsidRPr="00BE2368">
        <w:t xml:space="preserve"> </w:t>
      </w:r>
      <w:proofErr w:type="spellStart"/>
      <w:r w:rsidRPr="00BE2368">
        <w:t>Many</w:t>
      </w:r>
      <w:proofErr w:type="spellEnd"/>
      <w:r w:rsidRPr="00BE2368">
        <w:t xml:space="preserve"> (1 : N)</w:t>
      </w:r>
      <w:r w:rsidRPr="00BE2368">
        <w:t xml:space="preserve">; </w:t>
      </w:r>
      <w:proofErr w:type="spellStart"/>
      <w:r w:rsidRPr="00BE2368">
        <w:t>Many</w:t>
      </w:r>
      <w:proofErr w:type="spellEnd"/>
      <w:r w:rsidRPr="00BE2368">
        <w:t xml:space="preserve"> </w:t>
      </w:r>
      <w:proofErr w:type="spellStart"/>
      <w:r w:rsidRPr="00BE2368">
        <w:t>to</w:t>
      </w:r>
      <w:proofErr w:type="spellEnd"/>
      <w:r w:rsidRPr="00BE2368">
        <w:t xml:space="preserve"> One (N : 1)</w:t>
      </w:r>
      <w:r w:rsidRPr="00BE2368">
        <w:t xml:space="preserve">; </w:t>
      </w:r>
      <w:proofErr w:type="spellStart"/>
      <w:r w:rsidRPr="00BE2368">
        <w:t>Many</w:t>
      </w:r>
      <w:proofErr w:type="spellEnd"/>
      <w:r w:rsidRPr="00BE2368">
        <w:t xml:space="preserve"> </w:t>
      </w:r>
      <w:proofErr w:type="spellStart"/>
      <w:r w:rsidRPr="00BE2368">
        <w:t>to</w:t>
      </w:r>
      <w:proofErr w:type="spellEnd"/>
      <w:r w:rsidRPr="00BE2368">
        <w:t xml:space="preserve"> </w:t>
      </w:r>
      <w:proofErr w:type="spellStart"/>
      <w:r w:rsidRPr="00BE2368">
        <w:t>Many</w:t>
      </w:r>
      <w:proofErr w:type="spellEnd"/>
      <w:r w:rsidRPr="00BE2368">
        <w:t xml:space="preserve"> (M : N)</w:t>
      </w:r>
      <w:r w:rsidRPr="00BE2368">
        <w:t>.</w:t>
      </w:r>
    </w:p>
    <w:p w14:paraId="110B4EF1" w14:textId="0DAB3DC8" w:rsidR="001321A1" w:rsidRDefault="00A41A18" w:rsidP="001321A1">
      <w:pPr>
        <w:pStyle w:val="ListParagraph"/>
        <w:spacing w:line="360" w:lineRule="auto"/>
        <w:ind w:left="644" w:firstLine="207"/>
        <w:jc w:val="both"/>
      </w:pPr>
      <w:r w:rsidRPr="00BE2368">
        <w:lastRenderedPageBreak/>
        <w:drawing>
          <wp:inline distT="0" distB="0" distL="0" distR="0" wp14:anchorId="5371F242" wp14:editId="0F36BFE4">
            <wp:extent cx="2169231" cy="1260000"/>
            <wp:effectExtent l="0" t="0" r="2540" b="0"/>
            <wp:docPr id="13" name="Picture 13" descr="Pengertian ERD Adalah: Contoh, Simbol, dan Penjela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gertian ERD Adalah: Contoh, Simbol, dan Penjelas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231" cy="1260000"/>
                    </a:xfrm>
                    <a:prstGeom prst="rect">
                      <a:avLst/>
                    </a:prstGeom>
                    <a:noFill/>
                    <a:ln>
                      <a:noFill/>
                    </a:ln>
                  </pic:spPr>
                </pic:pic>
              </a:graphicData>
            </a:graphic>
          </wp:inline>
        </w:drawing>
      </w:r>
    </w:p>
    <w:p w14:paraId="1D48D1F4" w14:textId="480A9DD0" w:rsidR="00A41A18" w:rsidRPr="00BE2368" w:rsidRDefault="001321A1" w:rsidP="001321A1">
      <w:r>
        <w:br w:type="page"/>
      </w:r>
    </w:p>
    <w:p w14:paraId="724E1989" w14:textId="4F4AE204" w:rsidR="000E796C" w:rsidRPr="00BE2368" w:rsidRDefault="000E796C" w:rsidP="001321A1">
      <w:pPr>
        <w:pStyle w:val="Heading1"/>
        <w:numPr>
          <w:ilvl w:val="0"/>
          <w:numId w:val="1"/>
        </w:numPr>
        <w:spacing w:line="360" w:lineRule="auto"/>
        <w:ind w:left="284" w:hanging="284"/>
      </w:pPr>
      <w:r w:rsidRPr="00BE2368">
        <w:lastRenderedPageBreak/>
        <w:t>Tipe Atribut</w:t>
      </w:r>
    </w:p>
    <w:p w14:paraId="4D0FE88E" w14:textId="516992FD" w:rsidR="00222C2C" w:rsidRPr="00BE2368" w:rsidRDefault="00222C2C" w:rsidP="001321A1">
      <w:pPr>
        <w:spacing w:line="360" w:lineRule="auto"/>
        <w:ind w:firstLine="284"/>
        <w:jc w:val="both"/>
      </w:pPr>
      <w:r w:rsidRPr="00BE2368">
        <w:t xml:space="preserve">Atribut dapat </w:t>
      </w:r>
      <w:r w:rsidRPr="00BE2368">
        <w:t>dibagikan menjadi t</w:t>
      </w:r>
      <w:r w:rsidRPr="00BE2368">
        <w:t>iga jenis utama berikut:</w:t>
      </w:r>
    </w:p>
    <w:p w14:paraId="0B9DBB91" w14:textId="77777777" w:rsidR="00222C2C" w:rsidRPr="00BE2368" w:rsidRDefault="00222C2C" w:rsidP="001321A1">
      <w:pPr>
        <w:pStyle w:val="ListParagraph"/>
        <w:numPr>
          <w:ilvl w:val="1"/>
          <w:numId w:val="1"/>
        </w:numPr>
        <w:spacing w:line="360" w:lineRule="auto"/>
        <w:ind w:left="709"/>
        <w:jc w:val="both"/>
      </w:pPr>
      <w:r w:rsidRPr="00BE2368">
        <w:t>Atribut Sederhana dan Komposit</w:t>
      </w:r>
    </w:p>
    <w:p w14:paraId="1CBFFB6B" w14:textId="4FBA659D" w:rsidR="00222C2C" w:rsidRPr="00BE2368" w:rsidRDefault="00222C2C" w:rsidP="001321A1">
      <w:pPr>
        <w:pStyle w:val="ListParagraph"/>
        <w:spacing w:line="360" w:lineRule="auto"/>
        <w:ind w:left="709" w:firstLine="142"/>
        <w:jc w:val="both"/>
      </w:pPr>
      <w:r w:rsidRPr="00BE2368">
        <w:t>Atribut Sederhana adalah atribut yang tidak dapat dibagi menjadi subbagian.</w:t>
      </w:r>
    </w:p>
    <w:p w14:paraId="3CD913BF" w14:textId="426C3996" w:rsidR="00A41A18" w:rsidRPr="00BE2368" w:rsidRDefault="00A41A18" w:rsidP="001321A1">
      <w:pPr>
        <w:pStyle w:val="ListParagraph"/>
        <w:spacing w:line="360" w:lineRule="auto"/>
        <w:ind w:left="709" w:firstLine="142"/>
        <w:jc w:val="both"/>
      </w:pPr>
      <w:r w:rsidRPr="00BE2368">
        <w:drawing>
          <wp:inline distT="0" distB="0" distL="0" distR="0" wp14:anchorId="4D45D772" wp14:editId="2791D75A">
            <wp:extent cx="814545" cy="1260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4545" cy="1260000"/>
                    </a:xfrm>
                    <a:prstGeom prst="rect">
                      <a:avLst/>
                    </a:prstGeom>
                  </pic:spPr>
                </pic:pic>
              </a:graphicData>
            </a:graphic>
          </wp:inline>
        </w:drawing>
      </w:r>
    </w:p>
    <w:p w14:paraId="4CEA0C54" w14:textId="49E7CE61" w:rsidR="00A41A18" w:rsidRPr="00BE2368" w:rsidRDefault="00A41A18" w:rsidP="001321A1">
      <w:pPr>
        <w:pStyle w:val="ListParagraph"/>
        <w:spacing w:line="360" w:lineRule="auto"/>
        <w:ind w:left="709" w:firstLine="142"/>
        <w:jc w:val="both"/>
      </w:pPr>
    </w:p>
    <w:p w14:paraId="5CE52D3D" w14:textId="5F055A5F" w:rsidR="00A41A18" w:rsidRPr="00BE2368" w:rsidRDefault="00A41A18" w:rsidP="001321A1">
      <w:pPr>
        <w:pStyle w:val="ListParagraph"/>
        <w:spacing w:line="360" w:lineRule="auto"/>
        <w:ind w:left="709" w:firstLine="142"/>
        <w:jc w:val="both"/>
      </w:pPr>
    </w:p>
    <w:p w14:paraId="6B68C6DA" w14:textId="77777777" w:rsidR="00A41A18" w:rsidRPr="00BE2368" w:rsidRDefault="00A41A18" w:rsidP="001321A1">
      <w:pPr>
        <w:pStyle w:val="ListParagraph"/>
        <w:spacing w:line="360" w:lineRule="auto"/>
        <w:ind w:left="709" w:firstLine="142"/>
        <w:jc w:val="both"/>
      </w:pPr>
    </w:p>
    <w:p w14:paraId="1F6DEE37" w14:textId="20FF5C1B" w:rsidR="00222C2C" w:rsidRPr="00BE2368" w:rsidRDefault="00222C2C" w:rsidP="001321A1">
      <w:pPr>
        <w:pStyle w:val="ListParagraph"/>
        <w:spacing w:line="360" w:lineRule="auto"/>
        <w:ind w:left="709" w:firstLine="142"/>
        <w:jc w:val="both"/>
      </w:pPr>
      <w:r w:rsidRPr="00BE2368">
        <w:t>Atribut Komposit adalah atribut yang dapat dibagi menjadi subbagian.</w:t>
      </w:r>
    </w:p>
    <w:p w14:paraId="7F7D4B6D" w14:textId="56BB57D0" w:rsidR="00A41A18" w:rsidRPr="00BE2368" w:rsidRDefault="00A41A18" w:rsidP="001321A1">
      <w:pPr>
        <w:pStyle w:val="ListParagraph"/>
        <w:spacing w:line="360" w:lineRule="auto"/>
        <w:ind w:left="709" w:firstLine="142"/>
        <w:jc w:val="both"/>
      </w:pPr>
      <w:r w:rsidRPr="00BE2368">
        <w:drawing>
          <wp:inline distT="0" distB="0" distL="0" distR="0" wp14:anchorId="6C24A8DE" wp14:editId="0DCC1C66">
            <wp:extent cx="2537874" cy="12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7874" cy="1260000"/>
                    </a:xfrm>
                    <a:prstGeom prst="rect">
                      <a:avLst/>
                    </a:prstGeom>
                  </pic:spPr>
                </pic:pic>
              </a:graphicData>
            </a:graphic>
          </wp:inline>
        </w:drawing>
      </w:r>
    </w:p>
    <w:p w14:paraId="1D57754F" w14:textId="77777777" w:rsidR="00222C2C" w:rsidRPr="00BE2368" w:rsidRDefault="00222C2C" w:rsidP="001321A1">
      <w:pPr>
        <w:pStyle w:val="ListParagraph"/>
        <w:numPr>
          <w:ilvl w:val="1"/>
          <w:numId w:val="1"/>
        </w:numPr>
        <w:spacing w:line="360" w:lineRule="auto"/>
        <w:ind w:left="709"/>
        <w:jc w:val="both"/>
      </w:pPr>
      <w:r w:rsidRPr="00BE2368">
        <w:t>Atribut Bernilai Tunggal dan Bernilai Banyak</w:t>
      </w:r>
    </w:p>
    <w:p w14:paraId="3BC29772" w14:textId="6A6A2E5F" w:rsidR="00222C2C" w:rsidRPr="00BE2368" w:rsidRDefault="00222C2C" w:rsidP="001321A1">
      <w:pPr>
        <w:pStyle w:val="ListParagraph"/>
        <w:spacing w:line="360" w:lineRule="auto"/>
        <w:ind w:left="709" w:firstLine="142"/>
        <w:jc w:val="both"/>
      </w:pPr>
      <w:r w:rsidRPr="00BE2368">
        <w:t>Atribut Bernilai Tunggal: Atribut yang hanya memiliki nilai tunggal untuk entitas tertentu.</w:t>
      </w:r>
    </w:p>
    <w:p w14:paraId="298A5019" w14:textId="0A3C64B0" w:rsidR="00A41A18" w:rsidRPr="00BE2368" w:rsidRDefault="00A41A18" w:rsidP="001321A1">
      <w:pPr>
        <w:pStyle w:val="ListParagraph"/>
        <w:spacing w:line="360" w:lineRule="auto"/>
        <w:ind w:left="709" w:firstLine="142"/>
        <w:jc w:val="both"/>
      </w:pPr>
      <w:r w:rsidRPr="00BE2368">
        <w:drawing>
          <wp:inline distT="0" distB="0" distL="0" distR="0" wp14:anchorId="53D35013" wp14:editId="6CB3C330">
            <wp:extent cx="814545" cy="126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4545" cy="1260000"/>
                    </a:xfrm>
                    <a:prstGeom prst="rect">
                      <a:avLst/>
                    </a:prstGeom>
                  </pic:spPr>
                </pic:pic>
              </a:graphicData>
            </a:graphic>
          </wp:inline>
        </w:drawing>
      </w:r>
    </w:p>
    <w:p w14:paraId="2F669BE3" w14:textId="675EA82E" w:rsidR="00222C2C" w:rsidRPr="00BE2368" w:rsidRDefault="00222C2C" w:rsidP="001321A1">
      <w:pPr>
        <w:pStyle w:val="ListParagraph"/>
        <w:spacing w:line="360" w:lineRule="auto"/>
        <w:ind w:left="709" w:firstLine="142"/>
        <w:jc w:val="both"/>
      </w:pPr>
      <w:r w:rsidRPr="00BE2368">
        <w:t>Atribut Multi-</w:t>
      </w:r>
      <w:proofErr w:type="spellStart"/>
      <w:r w:rsidRPr="00BE2368">
        <w:t>Valued</w:t>
      </w:r>
      <w:proofErr w:type="spellEnd"/>
      <w:r w:rsidRPr="00BE2368">
        <w:t>: Atribut yang memiliki lebih dari satu kemungkinan nilai untuk entitas.</w:t>
      </w:r>
    </w:p>
    <w:p w14:paraId="3566EB91" w14:textId="587D0B3A" w:rsidR="00A41A18" w:rsidRPr="00BE2368" w:rsidRDefault="00A41A18" w:rsidP="001321A1">
      <w:pPr>
        <w:pStyle w:val="ListParagraph"/>
        <w:spacing w:line="360" w:lineRule="auto"/>
        <w:ind w:left="709" w:firstLine="142"/>
        <w:jc w:val="both"/>
      </w:pPr>
      <w:r w:rsidRPr="00BE2368">
        <w:lastRenderedPageBreak/>
        <w:drawing>
          <wp:inline distT="0" distB="0" distL="0" distR="0" wp14:anchorId="50249260" wp14:editId="3844B59E">
            <wp:extent cx="1769709" cy="1260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9709" cy="1260000"/>
                    </a:xfrm>
                    <a:prstGeom prst="rect">
                      <a:avLst/>
                    </a:prstGeom>
                  </pic:spPr>
                </pic:pic>
              </a:graphicData>
            </a:graphic>
          </wp:inline>
        </w:drawing>
      </w:r>
    </w:p>
    <w:p w14:paraId="5401A913" w14:textId="77777777" w:rsidR="00222C2C" w:rsidRPr="00BE2368" w:rsidRDefault="00222C2C" w:rsidP="001321A1">
      <w:pPr>
        <w:pStyle w:val="ListParagraph"/>
        <w:numPr>
          <w:ilvl w:val="1"/>
          <w:numId w:val="1"/>
        </w:numPr>
        <w:spacing w:line="360" w:lineRule="auto"/>
        <w:ind w:left="709"/>
        <w:jc w:val="both"/>
      </w:pPr>
      <w:r w:rsidRPr="00BE2368">
        <w:t>Atribut Turunan dan Atribut Tersimpan</w:t>
      </w:r>
    </w:p>
    <w:p w14:paraId="796542B0" w14:textId="77777777" w:rsidR="001321A1" w:rsidRDefault="00222C2C" w:rsidP="001321A1">
      <w:pPr>
        <w:pStyle w:val="ListParagraph"/>
        <w:spacing w:line="360" w:lineRule="auto"/>
        <w:ind w:left="709" w:firstLine="142"/>
        <w:jc w:val="both"/>
      </w:pPr>
      <w:proofErr w:type="spellStart"/>
      <w:r w:rsidRPr="00BE2368">
        <w:t>Derived</w:t>
      </w:r>
      <w:proofErr w:type="spellEnd"/>
      <w:r w:rsidRPr="00BE2368">
        <w:t xml:space="preserve"> </w:t>
      </w:r>
      <w:proofErr w:type="spellStart"/>
      <w:r w:rsidRPr="00BE2368">
        <w:t>Attributes</w:t>
      </w:r>
      <w:proofErr w:type="spellEnd"/>
      <w:r w:rsidRPr="00BE2368">
        <w:t>: Atribut yang dapat diturunkan dari atribut lain yang diketahui.</w:t>
      </w:r>
    </w:p>
    <w:p w14:paraId="09CBEC90" w14:textId="3D7CD788" w:rsidR="00A41A18" w:rsidRPr="00BE2368" w:rsidRDefault="00222C2C" w:rsidP="001321A1">
      <w:pPr>
        <w:pStyle w:val="ListParagraph"/>
        <w:spacing w:line="360" w:lineRule="auto"/>
        <w:ind w:left="709" w:firstLine="142"/>
        <w:jc w:val="both"/>
      </w:pPr>
      <w:proofErr w:type="spellStart"/>
      <w:r w:rsidRPr="00BE2368">
        <w:t>Stored</w:t>
      </w:r>
      <w:proofErr w:type="spellEnd"/>
      <w:r w:rsidRPr="00BE2368">
        <w:t xml:space="preserve"> </w:t>
      </w:r>
      <w:proofErr w:type="spellStart"/>
      <w:r w:rsidRPr="00BE2368">
        <w:t>Attributes</w:t>
      </w:r>
      <w:proofErr w:type="spellEnd"/>
      <w:r w:rsidRPr="00BE2368">
        <w:t>: Atribut yang tidak dapat diturunkan oleh atribut lain yang diketahui.</w:t>
      </w:r>
    </w:p>
    <w:p w14:paraId="002E4162" w14:textId="2B55948A" w:rsidR="00222C2C" w:rsidRPr="00BE2368" w:rsidRDefault="00A41A18" w:rsidP="001321A1">
      <w:pPr>
        <w:spacing w:line="360" w:lineRule="auto"/>
      </w:pPr>
      <w:r w:rsidRPr="00BE2368">
        <w:br w:type="page"/>
      </w:r>
    </w:p>
    <w:p w14:paraId="7DB18D73" w14:textId="226B123D" w:rsidR="0040415A" w:rsidRPr="00BE2368" w:rsidRDefault="0040415A" w:rsidP="001321A1">
      <w:pPr>
        <w:pStyle w:val="Heading1"/>
        <w:numPr>
          <w:ilvl w:val="0"/>
          <w:numId w:val="1"/>
        </w:numPr>
        <w:spacing w:line="360" w:lineRule="auto"/>
        <w:ind w:left="284" w:hanging="284"/>
      </w:pPr>
      <w:r w:rsidRPr="00BE2368">
        <w:lastRenderedPageBreak/>
        <w:t xml:space="preserve">Rasio </w:t>
      </w:r>
      <w:proofErr w:type="spellStart"/>
      <w:r w:rsidRPr="00BE2368">
        <w:t>Kardinalitas</w:t>
      </w:r>
      <w:proofErr w:type="spellEnd"/>
    </w:p>
    <w:p w14:paraId="6197794B" w14:textId="39337881" w:rsidR="0040415A" w:rsidRPr="00BE2368" w:rsidRDefault="0040415A" w:rsidP="001321A1">
      <w:pPr>
        <w:spacing w:line="360" w:lineRule="auto"/>
        <w:ind w:firstLine="284"/>
      </w:pPr>
      <w:r w:rsidRPr="00BE2368">
        <w:t xml:space="preserve">Rasio </w:t>
      </w:r>
      <w:proofErr w:type="spellStart"/>
      <w:r w:rsidRPr="00BE2368">
        <w:t>kardinalitas</w:t>
      </w:r>
      <w:proofErr w:type="spellEnd"/>
      <w:r w:rsidRPr="00BE2368">
        <w:t xml:space="preserve"> </w:t>
      </w:r>
      <w:r w:rsidRPr="00BE2368">
        <w:t xml:space="preserve">menentukan jumlah entitas dari kumpulan entitas yang terkait dengan entitas dari kumpulan entitas lain melalui </w:t>
      </w:r>
      <w:proofErr w:type="spellStart"/>
      <w:r w:rsidRPr="00BE2368">
        <w:rPr>
          <w:i/>
          <w:iCs/>
        </w:rPr>
        <w:t>relationship</w:t>
      </w:r>
      <w:proofErr w:type="spellEnd"/>
      <w:r w:rsidRPr="00BE2368">
        <w:rPr>
          <w:i/>
          <w:iCs/>
        </w:rPr>
        <w:t xml:space="preserve"> set</w:t>
      </w:r>
      <w:r w:rsidRPr="00BE2368">
        <w:t>.</w:t>
      </w:r>
    </w:p>
    <w:p w14:paraId="6FAE22F2" w14:textId="6DD1B7AF" w:rsidR="0040415A" w:rsidRPr="00BE2368" w:rsidRDefault="0040415A" w:rsidP="001321A1">
      <w:pPr>
        <w:pStyle w:val="ListParagraph"/>
        <w:numPr>
          <w:ilvl w:val="1"/>
          <w:numId w:val="1"/>
        </w:numPr>
        <w:spacing w:line="360" w:lineRule="auto"/>
        <w:ind w:left="709"/>
      </w:pPr>
      <w:r w:rsidRPr="00BE2368">
        <w:t xml:space="preserve">One </w:t>
      </w:r>
      <w:proofErr w:type="spellStart"/>
      <w:r w:rsidRPr="00BE2368">
        <w:t>to</w:t>
      </w:r>
      <w:proofErr w:type="spellEnd"/>
      <w:r w:rsidRPr="00BE2368">
        <w:t xml:space="preserve"> One (1 : 1), Suatu entitas di X dikaitkan dengan paling banyak satu entitas di Y dan satu entitas di Y dikaitkan dengan paling banyak satu entitas di X.</w:t>
      </w:r>
    </w:p>
    <w:p w14:paraId="2180AB30" w14:textId="77777777" w:rsidR="00A41A18" w:rsidRPr="00BE2368" w:rsidRDefault="00A41A18" w:rsidP="001321A1">
      <w:pPr>
        <w:pStyle w:val="ListParagraph"/>
        <w:spacing w:line="360" w:lineRule="auto"/>
        <w:ind w:left="709"/>
      </w:pPr>
      <w:r w:rsidRPr="00BE2368">
        <w:drawing>
          <wp:inline distT="0" distB="0" distL="0" distR="0" wp14:anchorId="496D1BA9" wp14:editId="6EAF7940">
            <wp:extent cx="1260000" cy="12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216" t="19393" r="2673" b="-10823"/>
                    <a:stretch/>
                  </pic:blipFill>
                  <pic:spPr bwMode="auto">
                    <a:xfrm>
                      <a:off x="0" y="0"/>
                      <a:ext cx="1260000" cy="1260000"/>
                    </a:xfrm>
                    <a:prstGeom prst="rect">
                      <a:avLst/>
                    </a:prstGeom>
                    <a:ln>
                      <a:noFill/>
                    </a:ln>
                    <a:extLst>
                      <a:ext uri="{53640926-AAD7-44D8-BBD7-CCE9431645EC}">
                        <a14:shadowObscured xmlns:a14="http://schemas.microsoft.com/office/drawing/2010/main"/>
                      </a:ext>
                    </a:extLst>
                  </pic:spPr>
                </pic:pic>
              </a:graphicData>
            </a:graphic>
          </wp:inline>
        </w:drawing>
      </w:r>
    </w:p>
    <w:p w14:paraId="3D783AA9" w14:textId="33D7EC0D" w:rsidR="0040415A" w:rsidRPr="00BE2368" w:rsidRDefault="0040415A" w:rsidP="001321A1">
      <w:pPr>
        <w:pStyle w:val="ListParagraph"/>
        <w:numPr>
          <w:ilvl w:val="1"/>
          <w:numId w:val="1"/>
        </w:numPr>
        <w:spacing w:line="360" w:lineRule="auto"/>
        <w:ind w:left="709"/>
      </w:pPr>
      <w:r w:rsidRPr="00BE2368">
        <w:t xml:space="preserve">One </w:t>
      </w:r>
      <w:proofErr w:type="spellStart"/>
      <w:r w:rsidRPr="00BE2368">
        <w:t>to</w:t>
      </w:r>
      <w:proofErr w:type="spellEnd"/>
      <w:r w:rsidRPr="00BE2368">
        <w:t xml:space="preserve"> </w:t>
      </w:r>
      <w:proofErr w:type="spellStart"/>
      <w:r w:rsidRPr="00BE2368">
        <w:t>Many</w:t>
      </w:r>
      <w:proofErr w:type="spellEnd"/>
      <w:r w:rsidRPr="00BE2368">
        <w:t xml:space="preserve"> (1 : N), Sebuah entitas di X diasosiasikan dengan sejumlah entitas di Y. Sebuah entitas di Y diasosiasikan dengan paling banyak satu entitas di X.</w:t>
      </w:r>
    </w:p>
    <w:p w14:paraId="7D87705B" w14:textId="636FF697" w:rsidR="00A41A18" w:rsidRPr="00BE2368" w:rsidRDefault="00A41A18" w:rsidP="001321A1">
      <w:pPr>
        <w:pStyle w:val="ListParagraph"/>
        <w:spacing w:line="360" w:lineRule="auto"/>
        <w:ind w:left="709"/>
      </w:pPr>
      <w:r w:rsidRPr="00BE2368">
        <w:drawing>
          <wp:inline distT="0" distB="0" distL="0" distR="0" wp14:anchorId="5953F218" wp14:editId="07F178A1">
            <wp:extent cx="1842688" cy="1260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2688" cy="1260000"/>
                    </a:xfrm>
                    <a:prstGeom prst="rect">
                      <a:avLst/>
                    </a:prstGeom>
                  </pic:spPr>
                </pic:pic>
              </a:graphicData>
            </a:graphic>
          </wp:inline>
        </w:drawing>
      </w:r>
    </w:p>
    <w:p w14:paraId="551FDAD7" w14:textId="7D84E313" w:rsidR="0040415A" w:rsidRPr="00BE2368" w:rsidRDefault="0040415A" w:rsidP="001321A1">
      <w:pPr>
        <w:pStyle w:val="ListParagraph"/>
        <w:numPr>
          <w:ilvl w:val="1"/>
          <w:numId w:val="1"/>
        </w:numPr>
        <w:spacing w:line="360" w:lineRule="auto"/>
        <w:ind w:left="709"/>
      </w:pPr>
      <w:proofErr w:type="spellStart"/>
      <w:r w:rsidRPr="00BE2368">
        <w:t>Many</w:t>
      </w:r>
      <w:proofErr w:type="spellEnd"/>
      <w:r w:rsidRPr="00BE2368">
        <w:t xml:space="preserve"> </w:t>
      </w:r>
      <w:proofErr w:type="spellStart"/>
      <w:r w:rsidRPr="00BE2368">
        <w:t>to</w:t>
      </w:r>
      <w:proofErr w:type="spellEnd"/>
      <w:r w:rsidRPr="00BE2368">
        <w:t xml:space="preserve"> One (N : 1), Suatu entitas di X berasosiasi dengan paling banyak satu entitas di Y. Suatu entitas di Y dikaitkan dengan sejumlah entitas di X.</w:t>
      </w:r>
    </w:p>
    <w:p w14:paraId="09E43527" w14:textId="50F6FAAB" w:rsidR="00A41A18" w:rsidRPr="00BE2368" w:rsidRDefault="00A41A18" w:rsidP="001321A1">
      <w:pPr>
        <w:pStyle w:val="ListParagraph"/>
        <w:spacing w:line="360" w:lineRule="auto"/>
        <w:ind w:left="709"/>
      </w:pPr>
      <w:r w:rsidRPr="00BE2368">
        <w:drawing>
          <wp:inline distT="0" distB="0" distL="0" distR="0" wp14:anchorId="319E8C0F" wp14:editId="7273C9D2">
            <wp:extent cx="1813893"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3893" cy="1260000"/>
                    </a:xfrm>
                    <a:prstGeom prst="rect">
                      <a:avLst/>
                    </a:prstGeom>
                  </pic:spPr>
                </pic:pic>
              </a:graphicData>
            </a:graphic>
          </wp:inline>
        </w:drawing>
      </w:r>
    </w:p>
    <w:p w14:paraId="0CEBE683" w14:textId="4C0CD394" w:rsidR="00A41A18" w:rsidRPr="00BE2368" w:rsidRDefault="00A41A18" w:rsidP="001321A1">
      <w:pPr>
        <w:spacing w:line="360" w:lineRule="auto"/>
      </w:pPr>
      <w:r w:rsidRPr="00BE2368">
        <w:br w:type="page"/>
      </w:r>
    </w:p>
    <w:p w14:paraId="2D62FC6D" w14:textId="77777777" w:rsidR="0040415A" w:rsidRPr="00BE2368" w:rsidRDefault="00A41A18" w:rsidP="001321A1">
      <w:pPr>
        <w:pStyle w:val="ListParagraph"/>
        <w:numPr>
          <w:ilvl w:val="1"/>
          <w:numId w:val="1"/>
        </w:numPr>
        <w:spacing w:line="360" w:lineRule="auto"/>
        <w:ind w:left="709"/>
      </w:pPr>
      <w:proofErr w:type="spellStart"/>
      <w:r w:rsidRPr="00BE2368">
        <w:lastRenderedPageBreak/>
        <w:t>Many</w:t>
      </w:r>
      <w:proofErr w:type="spellEnd"/>
      <w:r w:rsidR="0040415A" w:rsidRPr="00BE2368">
        <w:t xml:space="preserve"> </w:t>
      </w:r>
      <w:proofErr w:type="spellStart"/>
      <w:r w:rsidRPr="00BE2368">
        <w:t>to</w:t>
      </w:r>
      <w:proofErr w:type="spellEnd"/>
      <w:r w:rsidRPr="00BE2368">
        <w:t xml:space="preserve"> </w:t>
      </w:r>
      <w:proofErr w:type="spellStart"/>
      <w:r w:rsidRPr="00BE2368">
        <w:t>Many</w:t>
      </w:r>
      <w:proofErr w:type="spellEnd"/>
      <w:r w:rsidRPr="00BE2368">
        <w:t xml:space="preserve"> </w:t>
      </w:r>
      <w:r w:rsidR="0040415A" w:rsidRPr="00BE2368">
        <w:t>(M : N), Suatu entitas di X dikaitkan dengan sejumlah (nol atau lebih) entitas di Y dan sebaliknya.</w:t>
      </w:r>
    </w:p>
    <w:p w14:paraId="62CCC373" w14:textId="231DAC6F" w:rsidR="00A41A18" w:rsidRPr="00BE2368" w:rsidRDefault="00A41A18" w:rsidP="001321A1">
      <w:pPr>
        <w:pStyle w:val="ListParagraph"/>
        <w:spacing w:line="360" w:lineRule="auto"/>
        <w:ind w:left="709"/>
      </w:pPr>
      <w:r w:rsidRPr="00BE2368">
        <w:drawing>
          <wp:inline distT="0" distB="0" distL="0" distR="0" wp14:anchorId="273D8925" wp14:editId="6EE9DF1D">
            <wp:extent cx="1760837" cy="12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0837" cy="1260000"/>
                    </a:xfrm>
                    <a:prstGeom prst="rect">
                      <a:avLst/>
                    </a:prstGeom>
                  </pic:spPr>
                </pic:pic>
              </a:graphicData>
            </a:graphic>
          </wp:inline>
        </w:drawing>
      </w:r>
    </w:p>
    <w:p w14:paraId="446CE5BB" w14:textId="15EF6FB8" w:rsidR="00A41A18" w:rsidRPr="00BE2368" w:rsidRDefault="00A41A18" w:rsidP="001321A1">
      <w:pPr>
        <w:pStyle w:val="Heading1"/>
        <w:numPr>
          <w:ilvl w:val="0"/>
          <w:numId w:val="1"/>
        </w:numPr>
        <w:spacing w:line="360" w:lineRule="auto"/>
        <w:ind w:left="709" w:hanging="709"/>
      </w:pPr>
      <w:proofErr w:type="spellStart"/>
      <w:r w:rsidRPr="00BE2368">
        <w:t>Keys</w:t>
      </w:r>
      <w:proofErr w:type="spellEnd"/>
      <w:r w:rsidRPr="00BE2368">
        <w:t xml:space="preserve"> </w:t>
      </w:r>
    </w:p>
    <w:p w14:paraId="64F7ABCA" w14:textId="77777777" w:rsidR="00423205" w:rsidRPr="00BE2368" w:rsidRDefault="00423205" w:rsidP="001321A1">
      <w:pPr>
        <w:spacing w:line="360" w:lineRule="auto"/>
        <w:ind w:firstLine="284"/>
        <w:jc w:val="both"/>
      </w:pPr>
      <w:r w:rsidRPr="00BE2368">
        <w:t>Kunci adalah atribut atau kumpulan atribut yang digunakan untuk mengidentifikasi data dalam kumpulan entitas. Atribut yang digunakan sebagai kunci dikenal sebagai atribut kunci. Selebihnya dikenal sebagai atribut Non-</w:t>
      </w:r>
      <w:proofErr w:type="spellStart"/>
      <w:r w:rsidRPr="00BE2368">
        <w:t>key</w:t>
      </w:r>
      <w:proofErr w:type="spellEnd"/>
      <w:r w:rsidRPr="00BE2368">
        <w:t>.</w:t>
      </w:r>
    </w:p>
    <w:p w14:paraId="73824665" w14:textId="26F4FA44" w:rsidR="00423205" w:rsidRPr="00BE2368" w:rsidRDefault="00423205" w:rsidP="001321A1">
      <w:pPr>
        <w:pStyle w:val="ListParagraph"/>
        <w:numPr>
          <w:ilvl w:val="1"/>
          <w:numId w:val="1"/>
        </w:numPr>
        <w:spacing w:line="360" w:lineRule="auto"/>
        <w:ind w:left="709"/>
        <w:jc w:val="both"/>
      </w:pPr>
      <w:r w:rsidRPr="00BE2368">
        <w:t xml:space="preserve">Super </w:t>
      </w:r>
      <w:proofErr w:type="spellStart"/>
      <w:r w:rsidRPr="00BE2368">
        <w:t>Key</w:t>
      </w:r>
      <w:proofErr w:type="spellEnd"/>
    </w:p>
    <w:p w14:paraId="15C2FA3C" w14:textId="004F0BBF" w:rsidR="00423205" w:rsidRPr="00BE2368" w:rsidRDefault="00423205" w:rsidP="001321A1">
      <w:pPr>
        <w:pStyle w:val="ListParagraph"/>
        <w:spacing w:line="360" w:lineRule="auto"/>
        <w:ind w:left="709" w:firstLine="142"/>
        <w:jc w:val="both"/>
      </w:pPr>
      <w:r w:rsidRPr="00BE2368">
        <w:t xml:space="preserve">Kunci super adalah kumpulan </w:t>
      </w:r>
      <w:proofErr w:type="spellStart"/>
      <w:r w:rsidRPr="00BE2368">
        <w:t>kumpulan</w:t>
      </w:r>
      <w:proofErr w:type="spellEnd"/>
      <w:r w:rsidRPr="00BE2368">
        <w:t xml:space="preserve"> dari satu atau lebih dari satu atribut yang dapat mengidentifikasi data secara unik.</w:t>
      </w:r>
    </w:p>
    <w:p w14:paraId="63D03637" w14:textId="513D7E62" w:rsidR="00423205" w:rsidRPr="00BE2368" w:rsidRDefault="00423205" w:rsidP="001321A1">
      <w:pPr>
        <w:pStyle w:val="ListParagraph"/>
        <w:numPr>
          <w:ilvl w:val="1"/>
          <w:numId w:val="1"/>
        </w:numPr>
        <w:spacing w:line="360" w:lineRule="auto"/>
        <w:ind w:left="709"/>
        <w:jc w:val="both"/>
      </w:pPr>
      <w:proofErr w:type="spellStart"/>
      <w:r w:rsidRPr="00BE2368">
        <w:t>Candidate</w:t>
      </w:r>
      <w:proofErr w:type="spellEnd"/>
      <w:r w:rsidRPr="00BE2368">
        <w:t xml:space="preserve"> </w:t>
      </w:r>
      <w:proofErr w:type="spellStart"/>
      <w:r w:rsidRPr="00BE2368">
        <w:t>Key</w:t>
      </w:r>
      <w:proofErr w:type="spellEnd"/>
    </w:p>
    <w:p w14:paraId="3A2BB77D" w14:textId="440C43C8" w:rsidR="00423205" w:rsidRPr="00BE2368" w:rsidRDefault="00423205" w:rsidP="001321A1">
      <w:pPr>
        <w:pStyle w:val="ListParagraph"/>
        <w:spacing w:line="360" w:lineRule="auto"/>
        <w:ind w:left="709" w:firstLine="142"/>
        <w:jc w:val="both"/>
      </w:pPr>
      <w:r w:rsidRPr="00BE2368">
        <w:t xml:space="preserve">Pertimbangkan </w:t>
      </w:r>
      <w:r w:rsidRPr="00BE2368">
        <w:rPr>
          <w:i/>
          <w:iCs/>
        </w:rPr>
        <w:t xml:space="preserve">super </w:t>
      </w:r>
      <w:proofErr w:type="spellStart"/>
      <w:r w:rsidRPr="00BE2368">
        <w:rPr>
          <w:i/>
          <w:iCs/>
        </w:rPr>
        <w:t>key</w:t>
      </w:r>
      <w:proofErr w:type="spellEnd"/>
      <w:r w:rsidRPr="00BE2368">
        <w:t xml:space="preserve"> </w:t>
      </w:r>
      <w:r w:rsidRPr="00BE2368">
        <w:t xml:space="preserve">dan kemudian ambil semua himpunan bagian yang tepat. Jika tidak ada satu pun dari himpunan bagian yang tepat adalah </w:t>
      </w:r>
      <w:r w:rsidRPr="00BE2368">
        <w:rPr>
          <w:i/>
          <w:iCs/>
        </w:rPr>
        <w:t xml:space="preserve">super </w:t>
      </w:r>
      <w:proofErr w:type="spellStart"/>
      <w:r w:rsidRPr="00BE2368">
        <w:rPr>
          <w:i/>
          <w:iCs/>
        </w:rPr>
        <w:t>key</w:t>
      </w:r>
      <w:proofErr w:type="spellEnd"/>
      <w:r w:rsidRPr="00BE2368">
        <w:t xml:space="preserve">. Kemudian </w:t>
      </w:r>
      <w:r w:rsidRPr="00BE2368">
        <w:rPr>
          <w:i/>
          <w:iCs/>
        </w:rPr>
        <w:t xml:space="preserve">super </w:t>
      </w:r>
      <w:proofErr w:type="spellStart"/>
      <w:r w:rsidRPr="00BE2368">
        <w:rPr>
          <w:i/>
          <w:iCs/>
        </w:rPr>
        <w:t>key</w:t>
      </w:r>
      <w:proofErr w:type="spellEnd"/>
      <w:r w:rsidRPr="00BE2368">
        <w:rPr>
          <w:i/>
          <w:iCs/>
        </w:rPr>
        <w:t xml:space="preserve"> </w:t>
      </w:r>
      <w:r w:rsidRPr="00BE2368">
        <w:t xml:space="preserve">ini diambil sebagai </w:t>
      </w:r>
      <w:proofErr w:type="spellStart"/>
      <w:r w:rsidRPr="00BE2368">
        <w:rPr>
          <w:i/>
          <w:iCs/>
        </w:rPr>
        <w:t>candidate</w:t>
      </w:r>
      <w:proofErr w:type="spellEnd"/>
      <w:r w:rsidRPr="00BE2368">
        <w:rPr>
          <w:i/>
          <w:iCs/>
        </w:rPr>
        <w:t xml:space="preserve"> </w:t>
      </w:r>
      <w:proofErr w:type="spellStart"/>
      <w:r w:rsidRPr="00BE2368">
        <w:rPr>
          <w:i/>
          <w:iCs/>
        </w:rPr>
        <w:t>key</w:t>
      </w:r>
      <w:proofErr w:type="spellEnd"/>
      <w:r w:rsidRPr="00BE2368">
        <w:t>.</w:t>
      </w:r>
    </w:p>
    <w:p w14:paraId="3D4A0792" w14:textId="77043C9D" w:rsidR="00423205" w:rsidRPr="00BE2368" w:rsidRDefault="00423205" w:rsidP="001321A1">
      <w:pPr>
        <w:pStyle w:val="ListParagraph"/>
        <w:numPr>
          <w:ilvl w:val="1"/>
          <w:numId w:val="1"/>
        </w:numPr>
        <w:spacing w:line="360" w:lineRule="auto"/>
        <w:ind w:left="709"/>
        <w:jc w:val="both"/>
      </w:pPr>
      <w:proofErr w:type="spellStart"/>
      <w:r w:rsidRPr="00BE2368">
        <w:t>Primary</w:t>
      </w:r>
      <w:proofErr w:type="spellEnd"/>
      <w:r w:rsidRPr="00BE2368">
        <w:t xml:space="preserve"> </w:t>
      </w:r>
      <w:proofErr w:type="spellStart"/>
      <w:r w:rsidRPr="00BE2368">
        <w:t>Key</w:t>
      </w:r>
      <w:proofErr w:type="spellEnd"/>
    </w:p>
    <w:p w14:paraId="2040C2C1" w14:textId="76A89ADD" w:rsidR="00423205" w:rsidRPr="00BE2368" w:rsidRDefault="00423205" w:rsidP="001321A1">
      <w:pPr>
        <w:pStyle w:val="ListParagraph"/>
        <w:spacing w:line="360" w:lineRule="auto"/>
        <w:ind w:left="709"/>
        <w:jc w:val="both"/>
      </w:pPr>
      <w:r w:rsidRPr="00BE2368">
        <w:t xml:space="preserve">Atribut yang mengidentifikasi data secara unik dikenal sebagai </w:t>
      </w:r>
      <w:proofErr w:type="spellStart"/>
      <w:r w:rsidRPr="00BE2368">
        <w:t>Primary</w:t>
      </w:r>
      <w:proofErr w:type="spellEnd"/>
      <w:r w:rsidRPr="00BE2368">
        <w:t xml:space="preserve"> </w:t>
      </w:r>
      <w:proofErr w:type="spellStart"/>
      <w:r w:rsidRPr="00BE2368">
        <w:t>Key</w:t>
      </w:r>
      <w:proofErr w:type="spellEnd"/>
      <w:r w:rsidRPr="00BE2368">
        <w:t>.</w:t>
      </w:r>
    </w:p>
    <w:p w14:paraId="4B120118" w14:textId="447D3BC2" w:rsidR="00423205" w:rsidRPr="00BE2368" w:rsidRDefault="00423205" w:rsidP="001321A1">
      <w:pPr>
        <w:pStyle w:val="ListParagraph"/>
        <w:numPr>
          <w:ilvl w:val="1"/>
          <w:numId w:val="1"/>
        </w:numPr>
        <w:spacing w:line="360" w:lineRule="auto"/>
        <w:ind w:left="709"/>
        <w:jc w:val="both"/>
      </w:pPr>
      <w:proofErr w:type="spellStart"/>
      <w:r w:rsidRPr="00BE2368">
        <w:t>Alternate</w:t>
      </w:r>
      <w:proofErr w:type="spellEnd"/>
      <w:r w:rsidRPr="00BE2368">
        <w:t xml:space="preserve"> </w:t>
      </w:r>
      <w:proofErr w:type="spellStart"/>
      <w:r w:rsidRPr="00BE2368">
        <w:t>Key</w:t>
      </w:r>
      <w:proofErr w:type="spellEnd"/>
    </w:p>
    <w:p w14:paraId="07CEBD72" w14:textId="2F480CD0" w:rsidR="00423205" w:rsidRPr="00BE2368" w:rsidRDefault="00423205" w:rsidP="001321A1">
      <w:pPr>
        <w:pStyle w:val="ListParagraph"/>
        <w:spacing w:line="360" w:lineRule="auto"/>
        <w:ind w:left="709" w:firstLine="142"/>
        <w:jc w:val="both"/>
      </w:pPr>
      <w:r w:rsidRPr="00BE2368">
        <w:t xml:space="preserve">Semua kunci kandidat selain </w:t>
      </w:r>
      <w:proofErr w:type="spellStart"/>
      <w:r w:rsidRPr="00BE2368">
        <w:t>primary</w:t>
      </w:r>
      <w:proofErr w:type="spellEnd"/>
      <w:r w:rsidRPr="00BE2368">
        <w:t xml:space="preserve"> </w:t>
      </w:r>
      <w:proofErr w:type="spellStart"/>
      <w:r w:rsidRPr="00BE2368">
        <w:t>key</w:t>
      </w:r>
      <w:proofErr w:type="spellEnd"/>
      <w:r w:rsidRPr="00BE2368">
        <w:t xml:space="preserve"> </w:t>
      </w:r>
      <w:r w:rsidRPr="00BE2368">
        <w:t xml:space="preserve">dikenal sebagai </w:t>
      </w:r>
      <w:proofErr w:type="spellStart"/>
      <w:r w:rsidRPr="00BE2368">
        <w:rPr>
          <w:i/>
          <w:iCs/>
        </w:rPr>
        <w:t>alternate</w:t>
      </w:r>
      <w:proofErr w:type="spellEnd"/>
      <w:r w:rsidRPr="00BE2368">
        <w:rPr>
          <w:i/>
          <w:iCs/>
        </w:rPr>
        <w:t xml:space="preserve"> </w:t>
      </w:r>
      <w:proofErr w:type="spellStart"/>
      <w:r w:rsidRPr="00BE2368">
        <w:rPr>
          <w:i/>
          <w:iCs/>
        </w:rPr>
        <w:t>key</w:t>
      </w:r>
      <w:proofErr w:type="spellEnd"/>
      <w:r w:rsidRPr="00BE2368">
        <w:t>.</w:t>
      </w:r>
    </w:p>
    <w:p w14:paraId="03CC7E03" w14:textId="7166BB55" w:rsidR="00423205" w:rsidRPr="00BE2368" w:rsidRDefault="00423205" w:rsidP="001321A1">
      <w:pPr>
        <w:pStyle w:val="ListParagraph"/>
        <w:numPr>
          <w:ilvl w:val="1"/>
          <w:numId w:val="1"/>
        </w:numPr>
        <w:spacing w:line="360" w:lineRule="auto"/>
        <w:ind w:left="709"/>
        <w:jc w:val="both"/>
      </w:pPr>
      <w:proofErr w:type="spellStart"/>
      <w:r w:rsidRPr="00BE2368">
        <w:t>Secondary</w:t>
      </w:r>
      <w:proofErr w:type="spellEnd"/>
      <w:r w:rsidRPr="00BE2368">
        <w:t xml:space="preserve"> </w:t>
      </w:r>
      <w:proofErr w:type="spellStart"/>
      <w:r w:rsidRPr="00BE2368">
        <w:t>Key</w:t>
      </w:r>
      <w:proofErr w:type="spellEnd"/>
    </w:p>
    <w:p w14:paraId="244D235E" w14:textId="42D39015" w:rsidR="00423205" w:rsidRPr="00BE2368" w:rsidRDefault="00423205" w:rsidP="001321A1">
      <w:pPr>
        <w:pStyle w:val="ListParagraph"/>
        <w:spacing w:line="360" w:lineRule="auto"/>
        <w:ind w:left="709" w:firstLine="142"/>
        <w:jc w:val="both"/>
      </w:pPr>
      <w:r w:rsidRPr="00BE2368">
        <w:t xml:space="preserve">Atribut atau kumpulan atribut yang tidak mengidentifikasi data secara unik tetapi mengidentifikasi sekelompok data dikenal sebagai </w:t>
      </w:r>
      <w:proofErr w:type="spellStart"/>
      <w:r w:rsidRPr="00BE2368">
        <w:rPr>
          <w:i/>
          <w:iCs/>
        </w:rPr>
        <w:t>secondary</w:t>
      </w:r>
      <w:proofErr w:type="spellEnd"/>
      <w:r w:rsidRPr="00BE2368">
        <w:rPr>
          <w:i/>
          <w:iCs/>
        </w:rPr>
        <w:t xml:space="preserve"> </w:t>
      </w:r>
      <w:proofErr w:type="spellStart"/>
      <w:r w:rsidRPr="00BE2368">
        <w:rPr>
          <w:i/>
          <w:iCs/>
        </w:rPr>
        <w:t>key</w:t>
      </w:r>
      <w:proofErr w:type="spellEnd"/>
      <w:r w:rsidRPr="00BE2368">
        <w:t>.</w:t>
      </w:r>
    </w:p>
    <w:p w14:paraId="27BCA117" w14:textId="1A56574A" w:rsidR="00423205" w:rsidRPr="00BE2368" w:rsidRDefault="00423205" w:rsidP="001321A1">
      <w:pPr>
        <w:pStyle w:val="ListParagraph"/>
        <w:numPr>
          <w:ilvl w:val="1"/>
          <w:numId w:val="1"/>
        </w:numPr>
        <w:spacing w:line="360" w:lineRule="auto"/>
        <w:ind w:left="709"/>
        <w:jc w:val="both"/>
      </w:pPr>
      <w:proofErr w:type="spellStart"/>
      <w:r w:rsidRPr="00BE2368">
        <w:t>Foreign</w:t>
      </w:r>
      <w:proofErr w:type="spellEnd"/>
      <w:r w:rsidRPr="00BE2368">
        <w:t xml:space="preserve"> </w:t>
      </w:r>
      <w:proofErr w:type="spellStart"/>
      <w:r w:rsidRPr="00BE2368">
        <w:t>Key</w:t>
      </w:r>
      <w:proofErr w:type="spellEnd"/>
    </w:p>
    <w:p w14:paraId="6E3B42A2" w14:textId="0C121315" w:rsidR="00423205" w:rsidRPr="00BE2368" w:rsidRDefault="00423205" w:rsidP="001321A1">
      <w:pPr>
        <w:pStyle w:val="ListParagraph"/>
        <w:spacing w:line="360" w:lineRule="auto"/>
        <w:ind w:left="709" w:firstLine="142"/>
        <w:jc w:val="both"/>
      </w:pPr>
      <w:proofErr w:type="spellStart"/>
      <w:r w:rsidRPr="00BE2368">
        <w:rPr>
          <w:i/>
          <w:iCs/>
        </w:rPr>
        <w:t>Foreign</w:t>
      </w:r>
      <w:proofErr w:type="spellEnd"/>
      <w:r w:rsidRPr="00BE2368">
        <w:rPr>
          <w:i/>
          <w:iCs/>
        </w:rPr>
        <w:t xml:space="preserve"> </w:t>
      </w:r>
      <w:proofErr w:type="spellStart"/>
      <w:r w:rsidRPr="00BE2368">
        <w:rPr>
          <w:i/>
          <w:iCs/>
        </w:rPr>
        <w:t>Key</w:t>
      </w:r>
      <w:proofErr w:type="spellEnd"/>
      <w:r w:rsidRPr="00BE2368">
        <w:t xml:space="preserve"> adalah atribut dalam kumpulan entitas apa pun yang juga merupakan </w:t>
      </w:r>
      <w:proofErr w:type="spellStart"/>
      <w:r w:rsidRPr="00BE2368">
        <w:rPr>
          <w:i/>
          <w:iCs/>
        </w:rPr>
        <w:t>primary</w:t>
      </w:r>
      <w:proofErr w:type="spellEnd"/>
      <w:r w:rsidRPr="00BE2368">
        <w:rPr>
          <w:i/>
          <w:iCs/>
        </w:rPr>
        <w:t xml:space="preserve"> </w:t>
      </w:r>
      <w:proofErr w:type="spellStart"/>
      <w:r w:rsidRPr="00BE2368">
        <w:rPr>
          <w:i/>
          <w:iCs/>
        </w:rPr>
        <w:t>key</w:t>
      </w:r>
      <w:proofErr w:type="spellEnd"/>
      <w:r w:rsidRPr="00BE2368">
        <w:rPr>
          <w:i/>
          <w:iCs/>
        </w:rPr>
        <w:t xml:space="preserve"> </w:t>
      </w:r>
      <w:r w:rsidRPr="00BE2368">
        <w:t>dalam kumpulan entitas lainnya.</w:t>
      </w:r>
    </w:p>
    <w:p w14:paraId="2C72B89D" w14:textId="77777777" w:rsidR="00423205" w:rsidRPr="00BE2368" w:rsidRDefault="00423205" w:rsidP="001321A1">
      <w:pPr>
        <w:spacing w:line="360" w:lineRule="auto"/>
      </w:pPr>
      <w:r w:rsidRPr="00BE2368">
        <w:br w:type="page"/>
      </w:r>
    </w:p>
    <w:p w14:paraId="7E7FE8C7" w14:textId="67263DD3" w:rsidR="00423205" w:rsidRPr="00BE2368" w:rsidRDefault="00423205" w:rsidP="001321A1">
      <w:pPr>
        <w:pStyle w:val="Heading1"/>
        <w:numPr>
          <w:ilvl w:val="0"/>
          <w:numId w:val="1"/>
        </w:numPr>
        <w:spacing w:line="360" w:lineRule="auto"/>
        <w:ind w:left="709" w:hanging="709"/>
      </w:pPr>
      <w:proofErr w:type="spellStart"/>
      <w:r w:rsidRPr="00BE2368">
        <w:lastRenderedPageBreak/>
        <w:t>Entity-Reationship</w:t>
      </w:r>
      <w:proofErr w:type="spellEnd"/>
      <w:r w:rsidRPr="00BE2368">
        <w:t xml:space="preserve"> Diagram</w:t>
      </w:r>
    </w:p>
    <w:p w14:paraId="411EAB02" w14:textId="2086C425" w:rsidR="00423205" w:rsidRPr="00BE2368" w:rsidRDefault="00383DEA" w:rsidP="001321A1">
      <w:pPr>
        <w:spacing w:line="360" w:lineRule="auto"/>
        <w:ind w:firstLine="284"/>
      </w:pPr>
      <w:r w:rsidRPr="00BE2368">
        <w:t xml:space="preserve">Diagram ER mewakili struktur logis dari </w:t>
      </w:r>
      <w:proofErr w:type="spellStart"/>
      <w:r w:rsidRPr="00BE2368">
        <w:t>database</w:t>
      </w:r>
      <w:proofErr w:type="spellEnd"/>
      <w:r w:rsidRPr="00BE2368">
        <w:t>.</w:t>
      </w:r>
      <w:r w:rsidRPr="00BE2368">
        <w:t xml:space="preserve"> Berikut adalah simbol </w:t>
      </w:r>
      <w:proofErr w:type="spellStart"/>
      <w:r w:rsidRPr="00BE2368">
        <w:t>nya</w:t>
      </w:r>
      <w:proofErr w:type="spellEnd"/>
      <w:r w:rsidRPr="00BE2368">
        <w:t>:</w:t>
      </w:r>
    </w:p>
    <w:tbl>
      <w:tblPr>
        <w:tblW w:w="5000" w:type="pct"/>
        <w:tblLook w:val="04A0" w:firstRow="1" w:lastRow="0" w:firstColumn="1" w:lastColumn="0" w:noHBand="0" w:noVBand="1"/>
      </w:tblPr>
      <w:tblGrid>
        <w:gridCol w:w="2255"/>
        <w:gridCol w:w="1718"/>
        <w:gridCol w:w="3954"/>
      </w:tblGrid>
      <w:tr w:rsidR="00BE2368" w:rsidRPr="00BE2368" w14:paraId="18ED967D" w14:textId="77777777" w:rsidTr="00BE2368">
        <w:trPr>
          <w:trHeight w:val="615"/>
        </w:trPr>
        <w:tc>
          <w:tcPr>
            <w:tcW w:w="1382" w:type="pct"/>
            <w:tcBorders>
              <w:top w:val="single" w:sz="4" w:space="0" w:color="auto"/>
              <w:left w:val="single" w:sz="4" w:space="0" w:color="auto"/>
              <w:bottom w:val="double" w:sz="6" w:space="0" w:color="auto"/>
              <w:right w:val="single" w:sz="4" w:space="0" w:color="auto"/>
            </w:tcBorders>
            <w:shd w:val="clear" w:color="auto" w:fill="auto"/>
            <w:noWrap/>
            <w:vAlign w:val="center"/>
            <w:hideMark/>
          </w:tcPr>
          <w:p w14:paraId="75387085" w14:textId="77777777" w:rsidR="00383DEA" w:rsidRPr="00383DEA" w:rsidRDefault="00383DEA" w:rsidP="001321A1">
            <w:pPr>
              <w:spacing w:after="0" w:line="360" w:lineRule="auto"/>
              <w:jc w:val="center"/>
              <w:rPr>
                <w:rFonts w:eastAsia="Times New Roman" w:cs="Calibri"/>
                <w:b/>
                <w:bCs/>
                <w:color w:val="000000"/>
                <w:kern w:val="0"/>
                <w:lang w:eastAsia="id-ID"/>
                <w14:ligatures w14:val="none"/>
              </w:rPr>
            </w:pPr>
            <w:r w:rsidRPr="00383DEA">
              <w:rPr>
                <w:rFonts w:eastAsia="Times New Roman" w:cs="Calibri"/>
                <w:b/>
                <w:bCs/>
                <w:color w:val="000000"/>
                <w:kern w:val="0"/>
                <w:lang w:eastAsia="id-ID"/>
                <w14:ligatures w14:val="none"/>
              </w:rPr>
              <w:t>Simbol</w:t>
            </w:r>
          </w:p>
        </w:tc>
        <w:tc>
          <w:tcPr>
            <w:tcW w:w="1104" w:type="pct"/>
            <w:tcBorders>
              <w:top w:val="single" w:sz="4" w:space="0" w:color="auto"/>
              <w:left w:val="nil"/>
              <w:bottom w:val="double" w:sz="6" w:space="0" w:color="auto"/>
              <w:right w:val="single" w:sz="4" w:space="0" w:color="auto"/>
            </w:tcBorders>
            <w:shd w:val="clear" w:color="auto" w:fill="auto"/>
            <w:vAlign w:val="center"/>
            <w:hideMark/>
          </w:tcPr>
          <w:p w14:paraId="1141A26B" w14:textId="77777777" w:rsidR="00383DEA" w:rsidRPr="00383DEA" w:rsidRDefault="00383DEA" w:rsidP="001321A1">
            <w:pPr>
              <w:spacing w:after="0" w:line="360" w:lineRule="auto"/>
              <w:jc w:val="center"/>
              <w:rPr>
                <w:rFonts w:eastAsia="Times New Roman" w:cs="Calibri"/>
                <w:b/>
                <w:bCs/>
                <w:color w:val="000000"/>
                <w:kern w:val="0"/>
                <w:lang w:eastAsia="id-ID"/>
                <w14:ligatures w14:val="none"/>
              </w:rPr>
            </w:pPr>
            <w:r w:rsidRPr="00383DEA">
              <w:rPr>
                <w:rFonts w:eastAsia="Times New Roman" w:cs="Calibri"/>
                <w:b/>
                <w:bCs/>
                <w:color w:val="000000"/>
                <w:kern w:val="0"/>
                <w:lang w:eastAsia="id-ID"/>
                <w14:ligatures w14:val="none"/>
              </w:rPr>
              <w:t>Nama Simbol</w:t>
            </w:r>
          </w:p>
        </w:tc>
        <w:tc>
          <w:tcPr>
            <w:tcW w:w="2514" w:type="pct"/>
            <w:tcBorders>
              <w:top w:val="single" w:sz="4" w:space="0" w:color="auto"/>
              <w:left w:val="nil"/>
              <w:bottom w:val="double" w:sz="6" w:space="0" w:color="auto"/>
              <w:right w:val="single" w:sz="4" w:space="0" w:color="auto"/>
            </w:tcBorders>
            <w:shd w:val="clear" w:color="auto" w:fill="auto"/>
            <w:vAlign w:val="center"/>
            <w:hideMark/>
          </w:tcPr>
          <w:p w14:paraId="1E009F57" w14:textId="77777777" w:rsidR="00383DEA" w:rsidRPr="00383DEA" w:rsidRDefault="00383DEA" w:rsidP="001321A1">
            <w:pPr>
              <w:spacing w:after="0" w:line="360" w:lineRule="auto"/>
              <w:jc w:val="center"/>
              <w:rPr>
                <w:rFonts w:eastAsia="Times New Roman" w:cs="Calibri"/>
                <w:b/>
                <w:bCs/>
                <w:color w:val="000000"/>
                <w:kern w:val="0"/>
                <w:lang w:eastAsia="id-ID"/>
                <w14:ligatures w14:val="none"/>
              </w:rPr>
            </w:pPr>
            <w:r w:rsidRPr="00383DEA">
              <w:rPr>
                <w:rFonts w:eastAsia="Times New Roman" w:cs="Calibri"/>
                <w:b/>
                <w:bCs/>
                <w:color w:val="000000"/>
                <w:kern w:val="0"/>
                <w:lang w:eastAsia="id-ID"/>
                <w14:ligatures w14:val="none"/>
              </w:rPr>
              <w:t>Keterangan</w:t>
            </w:r>
          </w:p>
        </w:tc>
      </w:tr>
      <w:tr w:rsidR="00383DEA" w:rsidRPr="00383DEA" w14:paraId="04C64BAD" w14:textId="77777777" w:rsidTr="00BE2368">
        <w:trPr>
          <w:trHeight w:val="315"/>
        </w:trPr>
        <w:tc>
          <w:tcPr>
            <w:tcW w:w="5000" w:type="pct"/>
            <w:gridSpan w:val="3"/>
            <w:tcBorders>
              <w:top w:val="double" w:sz="6" w:space="0" w:color="auto"/>
              <w:left w:val="single" w:sz="4" w:space="0" w:color="auto"/>
              <w:bottom w:val="single" w:sz="4" w:space="0" w:color="auto"/>
              <w:right w:val="single" w:sz="4" w:space="0" w:color="000000"/>
            </w:tcBorders>
            <w:shd w:val="clear" w:color="auto" w:fill="auto"/>
            <w:noWrap/>
            <w:vAlign w:val="center"/>
            <w:hideMark/>
          </w:tcPr>
          <w:p w14:paraId="6DB2F0A1" w14:textId="77777777" w:rsidR="00383DEA" w:rsidRPr="00383DEA" w:rsidRDefault="00383DEA" w:rsidP="001321A1">
            <w:pPr>
              <w:spacing w:after="0" w:line="360" w:lineRule="auto"/>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Entity</w:t>
            </w:r>
            <w:proofErr w:type="spellEnd"/>
          </w:p>
        </w:tc>
      </w:tr>
      <w:tr w:rsidR="00BE2368" w:rsidRPr="00BE2368" w14:paraId="1B3B087B" w14:textId="77777777" w:rsidTr="00BE2368">
        <w:trPr>
          <w:trHeight w:val="1200"/>
        </w:trPr>
        <w:tc>
          <w:tcPr>
            <w:tcW w:w="1382" w:type="pct"/>
            <w:tcBorders>
              <w:top w:val="nil"/>
              <w:left w:val="single" w:sz="4" w:space="0" w:color="auto"/>
              <w:bottom w:val="single" w:sz="4" w:space="0" w:color="auto"/>
              <w:right w:val="single" w:sz="4" w:space="0" w:color="auto"/>
            </w:tcBorders>
            <w:shd w:val="clear" w:color="auto" w:fill="auto"/>
            <w:noWrap/>
            <w:vAlign w:val="center"/>
            <w:hideMark/>
          </w:tcPr>
          <w:p w14:paraId="4651D0A3" w14:textId="384C5B92" w:rsidR="00383DEA" w:rsidRPr="00383DEA" w:rsidRDefault="00BE2368" w:rsidP="001321A1">
            <w:pPr>
              <w:spacing w:after="0" w:line="360" w:lineRule="auto"/>
              <w:rPr>
                <w:rFonts w:eastAsia="Times New Roman" w:cs="Calibri"/>
                <w:color w:val="000000"/>
                <w:kern w:val="0"/>
                <w:lang w:eastAsia="id-ID"/>
                <w14:ligatures w14:val="none"/>
              </w:rPr>
            </w:pPr>
            <w:r w:rsidRPr="00BE2368">
              <w:rPr>
                <w:rFonts w:eastAsia="Times New Roman" w:cs="Calibri"/>
                <w:noProof/>
                <w:color w:val="000000"/>
                <w:kern w:val="0"/>
                <w:lang w:eastAsia="id-ID"/>
              </w:rPr>
              <w:drawing>
                <wp:inline distT="0" distB="0" distL="0" distR="0" wp14:anchorId="463ACC4D" wp14:editId="039EB32E">
                  <wp:extent cx="1260000" cy="84939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849393"/>
                          </a:xfrm>
                          <a:prstGeom prst="rect">
                            <a:avLst/>
                          </a:prstGeom>
                        </pic:spPr>
                      </pic:pic>
                    </a:graphicData>
                  </a:graphic>
                </wp:inline>
              </w:drawing>
            </w:r>
          </w:p>
        </w:tc>
        <w:tc>
          <w:tcPr>
            <w:tcW w:w="1104" w:type="pct"/>
            <w:tcBorders>
              <w:top w:val="nil"/>
              <w:left w:val="nil"/>
              <w:bottom w:val="single" w:sz="4" w:space="0" w:color="auto"/>
              <w:right w:val="single" w:sz="4" w:space="0" w:color="auto"/>
            </w:tcBorders>
            <w:shd w:val="clear" w:color="auto" w:fill="auto"/>
            <w:vAlign w:val="center"/>
            <w:hideMark/>
          </w:tcPr>
          <w:p w14:paraId="4BBDDE2C" w14:textId="77777777" w:rsidR="00383DEA" w:rsidRPr="00383DEA" w:rsidRDefault="00383DEA" w:rsidP="001321A1">
            <w:pPr>
              <w:spacing w:after="0" w:line="360" w:lineRule="auto"/>
              <w:rPr>
                <w:rFonts w:eastAsia="Times New Roman" w:cs="Calibri"/>
                <w:color w:val="121416"/>
                <w:kern w:val="0"/>
                <w:lang w:eastAsia="id-ID"/>
                <w14:ligatures w14:val="none"/>
              </w:rPr>
            </w:pPr>
            <w:proofErr w:type="spellStart"/>
            <w:r w:rsidRPr="00383DEA">
              <w:rPr>
                <w:rFonts w:eastAsia="Times New Roman" w:cs="Calibri"/>
                <w:color w:val="121416"/>
                <w:kern w:val="0"/>
                <w:lang w:eastAsia="id-ID"/>
                <w14:ligatures w14:val="none"/>
              </w:rPr>
              <w:t>Entity</w:t>
            </w:r>
            <w:proofErr w:type="spellEnd"/>
          </w:p>
        </w:tc>
        <w:tc>
          <w:tcPr>
            <w:tcW w:w="2514" w:type="pct"/>
            <w:tcBorders>
              <w:top w:val="nil"/>
              <w:left w:val="nil"/>
              <w:bottom w:val="single" w:sz="4" w:space="0" w:color="auto"/>
              <w:right w:val="single" w:sz="4" w:space="0" w:color="auto"/>
            </w:tcBorders>
            <w:shd w:val="clear" w:color="auto" w:fill="auto"/>
            <w:vAlign w:val="center"/>
            <w:hideMark/>
          </w:tcPr>
          <w:p w14:paraId="4E011979" w14:textId="77777777" w:rsidR="00383DEA" w:rsidRPr="00383DEA" w:rsidRDefault="00383DEA" w:rsidP="001321A1">
            <w:pPr>
              <w:spacing w:after="0" w:line="360" w:lineRule="auto"/>
              <w:jc w:val="both"/>
              <w:rPr>
                <w:rFonts w:eastAsia="Times New Roman" w:cs="Calibri"/>
                <w:color w:val="121416"/>
                <w:kern w:val="0"/>
                <w:lang w:eastAsia="id-ID"/>
                <w14:ligatures w14:val="none"/>
              </w:rPr>
            </w:pPr>
            <w:r w:rsidRPr="00383DEA">
              <w:rPr>
                <w:rFonts w:eastAsia="Times New Roman" w:cs="Calibri"/>
                <w:color w:val="121416"/>
                <w:kern w:val="0"/>
                <w:lang w:eastAsia="id-ID"/>
                <w14:ligatures w14:val="none"/>
              </w:rPr>
              <w:t xml:space="preserve">Suatu </w:t>
            </w:r>
            <w:proofErr w:type="spellStart"/>
            <w:r w:rsidRPr="00383DEA">
              <w:rPr>
                <w:rFonts w:eastAsia="Times New Roman" w:cs="Calibri"/>
                <w:color w:val="121416"/>
                <w:kern w:val="0"/>
                <w:lang w:eastAsia="id-ID"/>
                <w14:ligatures w14:val="none"/>
              </w:rPr>
              <w:t>entity</w:t>
            </w:r>
            <w:proofErr w:type="spellEnd"/>
            <w:r w:rsidRPr="00383DEA">
              <w:rPr>
                <w:rFonts w:eastAsia="Times New Roman" w:cs="Calibri"/>
                <w:color w:val="121416"/>
                <w:kern w:val="0"/>
                <w:lang w:eastAsia="id-ID"/>
                <w14:ligatures w14:val="none"/>
              </w:rPr>
              <w:t xml:space="preserve"> digambarkan sebagai sebuah persegi panjang yang memiliki nama </w:t>
            </w:r>
            <w:proofErr w:type="spellStart"/>
            <w:r w:rsidRPr="00383DEA">
              <w:rPr>
                <w:rFonts w:eastAsia="Times New Roman" w:cs="Calibri"/>
                <w:color w:val="121416"/>
                <w:kern w:val="0"/>
                <w:lang w:eastAsia="id-ID"/>
                <w14:ligatures w14:val="none"/>
              </w:rPr>
              <w:t>entity</w:t>
            </w:r>
            <w:proofErr w:type="spellEnd"/>
            <w:r w:rsidRPr="00383DEA">
              <w:rPr>
                <w:rFonts w:eastAsia="Times New Roman" w:cs="Calibri"/>
                <w:color w:val="121416"/>
                <w:kern w:val="0"/>
                <w:lang w:eastAsia="id-ID"/>
                <w14:ligatures w14:val="none"/>
              </w:rPr>
              <w:t xml:space="preserve"> tersebut.</w:t>
            </w:r>
          </w:p>
        </w:tc>
      </w:tr>
      <w:tr w:rsidR="00BE2368" w:rsidRPr="00BE2368" w14:paraId="5F11B749" w14:textId="77777777" w:rsidTr="00BE2368">
        <w:trPr>
          <w:trHeight w:val="2100"/>
        </w:trPr>
        <w:tc>
          <w:tcPr>
            <w:tcW w:w="1382" w:type="pct"/>
            <w:tcBorders>
              <w:top w:val="nil"/>
              <w:left w:val="single" w:sz="4" w:space="0" w:color="auto"/>
              <w:bottom w:val="single" w:sz="4" w:space="0" w:color="auto"/>
              <w:right w:val="single" w:sz="4" w:space="0" w:color="auto"/>
            </w:tcBorders>
            <w:shd w:val="clear" w:color="auto" w:fill="auto"/>
            <w:noWrap/>
            <w:vAlign w:val="center"/>
            <w:hideMark/>
          </w:tcPr>
          <w:p w14:paraId="42C12223" w14:textId="12AADB08" w:rsidR="00383DEA" w:rsidRPr="00383DEA" w:rsidRDefault="00383DEA" w:rsidP="001321A1">
            <w:pPr>
              <w:spacing w:after="0" w:line="360" w:lineRule="auto"/>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w:t>
            </w:r>
            <w:r w:rsidR="00BE2368" w:rsidRPr="00BE2368">
              <w:rPr>
                <w:rFonts w:eastAsia="Times New Roman" w:cs="Calibri"/>
                <w:noProof/>
                <w:color w:val="000000"/>
                <w:kern w:val="0"/>
                <w:lang w:eastAsia="id-ID"/>
              </w:rPr>
              <w:drawing>
                <wp:inline distT="0" distB="0" distL="0" distR="0" wp14:anchorId="3FA17741" wp14:editId="3C4775DD">
                  <wp:extent cx="1260000" cy="7487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748754"/>
                          </a:xfrm>
                          <a:prstGeom prst="rect">
                            <a:avLst/>
                          </a:prstGeom>
                        </pic:spPr>
                      </pic:pic>
                    </a:graphicData>
                  </a:graphic>
                </wp:inline>
              </w:drawing>
            </w:r>
          </w:p>
        </w:tc>
        <w:tc>
          <w:tcPr>
            <w:tcW w:w="1104" w:type="pct"/>
            <w:tcBorders>
              <w:top w:val="nil"/>
              <w:left w:val="nil"/>
              <w:bottom w:val="single" w:sz="4" w:space="0" w:color="auto"/>
              <w:right w:val="single" w:sz="4" w:space="0" w:color="auto"/>
            </w:tcBorders>
            <w:shd w:val="clear" w:color="auto" w:fill="auto"/>
            <w:vAlign w:val="center"/>
            <w:hideMark/>
          </w:tcPr>
          <w:p w14:paraId="06476F30" w14:textId="77777777" w:rsidR="00383DEA" w:rsidRPr="00383DEA" w:rsidRDefault="00383DEA" w:rsidP="001321A1">
            <w:pPr>
              <w:spacing w:after="0" w:line="360" w:lineRule="auto"/>
              <w:rPr>
                <w:rFonts w:eastAsia="Times New Roman" w:cs="Calibri"/>
                <w:color w:val="121416"/>
                <w:kern w:val="0"/>
                <w:lang w:eastAsia="id-ID"/>
                <w14:ligatures w14:val="none"/>
              </w:rPr>
            </w:pPr>
            <w:proofErr w:type="spellStart"/>
            <w:r w:rsidRPr="00383DEA">
              <w:rPr>
                <w:rFonts w:eastAsia="Times New Roman" w:cs="Calibri"/>
                <w:color w:val="121416"/>
                <w:kern w:val="0"/>
                <w:lang w:eastAsia="id-ID"/>
                <w14:ligatures w14:val="none"/>
              </w:rPr>
              <w:t>Weak</w:t>
            </w:r>
            <w:proofErr w:type="spellEnd"/>
            <w:r w:rsidRPr="00383DEA">
              <w:rPr>
                <w:rFonts w:eastAsia="Times New Roman" w:cs="Calibri"/>
                <w:color w:val="121416"/>
                <w:kern w:val="0"/>
                <w:lang w:eastAsia="id-ID"/>
                <w14:ligatures w14:val="none"/>
              </w:rPr>
              <w:t xml:space="preserve"> </w:t>
            </w:r>
            <w:proofErr w:type="spellStart"/>
            <w:r w:rsidRPr="00383DEA">
              <w:rPr>
                <w:rFonts w:eastAsia="Times New Roman" w:cs="Calibri"/>
                <w:color w:val="121416"/>
                <w:kern w:val="0"/>
                <w:lang w:eastAsia="id-ID"/>
                <w14:ligatures w14:val="none"/>
              </w:rPr>
              <w:t>Entity</w:t>
            </w:r>
            <w:proofErr w:type="spellEnd"/>
          </w:p>
        </w:tc>
        <w:tc>
          <w:tcPr>
            <w:tcW w:w="2514" w:type="pct"/>
            <w:tcBorders>
              <w:top w:val="nil"/>
              <w:left w:val="nil"/>
              <w:bottom w:val="single" w:sz="4" w:space="0" w:color="auto"/>
              <w:right w:val="single" w:sz="4" w:space="0" w:color="auto"/>
            </w:tcBorders>
            <w:shd w:val="clear" w:color="auto" w:fill="auto"/>
            <w:vAlign w:val="center"/>
            <w:hideMark/>
          </w:tcPr>
          <w:p w14:paraId="7D812913" w14:textId="77777777" w:rsidR="00383DEA" w:rsidRPr="00383DEA" w:rsidRDefault="00383DEA" w:rsidP="001321A1">
            <w:pPr>
              <w:spacing w:after="0" w:line="360" w:lineRule="auto"/>
              <w:jc w:val="both"/>
              <w:rPr>
                <w:rFonts w:eastAsia="Times New Roman" w:cs="Calibri"/>
                <w:color w:val="121416"/>
                <w:kern w:val="0"/>
                <w:lang w:eastAsia="id-ID"/>
                <w14:ligatures w14:val="none"/>
              </w:rPr>
            </w:pPr>
            <w:r w:rsidRPr="00383DEA">
              <w:rPr>
                <w:rFonts w:eastAsia="Times New Roman" w:cs="Calibri"/>
                <w:color w:val="121416"/>
                <w:kern w:val="0"/>
                <w:lang w:eastAsia="id-ID"/>
                <w14:ligatures w14:val="none"/>
              </w:rPr>
              <w:t xml:space="preserve">Suatu </w:t>
            </w:r>
            <w:proofErr w:type="spellStart"/>
            <w:r w:rsidRPr="00383DEA">
              <w:rPr>
                <w:rFonts w:eastAsia="Times New Roman" w:cs="Calibri"/>
                <w:color w:val="121416"/>
                <w:kern w:val="0"/>
                <w:lang w:eastAsia="id-ID"/>
                <w14:ligatures w14:val="none"/>
              </w:rPr>
              <w:t>entity</w:t>
            </w:r>
            <w:proofErr w:type="spellEnd"/>
            <w:r w:rsidRPr="00383DEA">
              <w:rPr>
                <w:rFonts w:eastAsia="Times New Roman" w:cs="Calibri"/>
                <w:color w:val="121416"/>
                <w:kern w:val="0"/>
                <w:lang w:eastAsia="id-ID"/>
                <w14:ligatures w14:val="none"/>
              </w:rPr>
              <w:t xml:space="preserve"> yang tidak dapat diidentifikasikan melalui atributnya dengan sendirinya. Keberadaan </w:t>
            </w:r>
            <w:proofErr w:type="spellStart"/>
            <w:r w:rsidRPr="00383DEA">
              <w:rPr>
                <w:rFonts w:eastAsia="Times New Roman" w:cs="Calibri"/>
                <w:i/>
                <w:iCs/>
                <w:color w:val="121416"/>
                <w:kern w:val="0"/>
                <w:lang w:eastAsia="id-ID"/>
                <w14:ligatures w14:val="none"/>
              </w:rPr>
              <w:t>weak</w:t>
            </w:r>
            <w:proofErr w:type="spellEnd"/>
            <w:r w:rsidRPr="00383DEA">
              <w:rPr>
                <w:rFonts w:eastAsia="Times New Roman" w:cs="Calibri"/>
                <w:i/>
                <w:iCs/>
                <w:color w:val="121416"/>
                <w:kern w:val="0"/>
                <w:lang w:eastAsia="id-ID"/>
                <w14:ligatures w14:val="none"/>
              </w:rPr>
              <w:t xml:space="preserve"> </w:t>
            </w:r>
            <w:proofErr w:type="spellStart"/>
            <w:r w:rsidRPr="00383DEA">
              <w:rPr>
                <w:rFonts w:eastAsia="Times New Roman" w:cs="Calibri"/>
                <w:i/>
                <w:iCs/>
                <w:color w:val="121416"/>
                <w:kern w:val="0"/>
                <w:lang w:eastAsia="id-ID"/>
                <w14:ligatures w14:val="none"/>
              </w:rPr>
              <w:t>entity</w:t>
            </w:r>
            <w:proofErr w:type="spellEnd"/>
            <w:r w:rsidRPr="00383DEA">
              <w:rPr>
                <w:rFonts w:eastAsia="Times New Roman" w:cs="Calibri"/>
                <w:color w:val="121416"/>
                <w:kern w:val="0"/>
                <w:lang w:eastAsia="id-ID"/>
                <w14:ligatures w14:val="none"/>
              </w:rPr>
              <w:t xml:space="preserve"> bergantung kepada </w:t>
            </w:r>
            <w:proofErr w:type="spellStart"/>
            <w:r w:rsidRPr="00383DEA">
              <w:rPr>
                <w:rFonts w:eastAsia="Times New Roman" w:cs="Calibri"/>
                <w:color w:val="121416"/>
                <w:kern w:val="0"/>
                <w:lang w:eastAsia="id-ID"/>
                <w14:ligatures w14:val="none"/>
              </w:rPr>
              <w:t>entity</w:t>
            </w:r>
            <w:proofErr w:type="spellEnd"/>
            <w:r w:rsidRPr="00383DEA">
              <w:rPr>
                <w:rFonts w:eastAsia="Times New Roman" w:cs="Calibri"/>
                <w:color w:val="121416"/>
                <w:kern w:val="0"/>
                <w:lang w:eastAsia="id-ID"/>
                <w14:ligatures w14:val="none"/>
              </w:rPr>
              <w:t xml:space="preserve"> lain yang disebut </w:t>
            </w:r>
            <w:proofErr w:type="spellStart"/>
            <w:r w:rsidRPr="00383DEA">
              <w:rPr>
                <w:rFonts w:eastAsia="Times New Roman" w:cs="Calibri"/>
                <w:i/>
                <w:iCs/>
                <w:color w:val="121416"/>
                <w:kern w:val="0"/>
                <w:lang w:eastAsia="id-ID"/>
                <w14:ligatures w14:val="none"/>
              </w:rPr>
              <w:t>owner</w:t>
            </w:r>
            <w:proofErr w:type="spellEnd"/>
            <w:r w:rsidRPr="00383DEA">
              <w:rPr>
                <w:rFonts w:eastAsia="Times New Roman" w:cs="Calibri"/>
                <w:i/>
                <w:iCs/>
                <w:color w:val="121416"/>
                <w:kern w:val="0"/>
                <w:lang w:eastAsia="id-ID"/>
                <w14:ligatures w14:val="none"/>
              </w:rPr>
              <w:t xml:space="preserve"> </w:t>
            </w:r>
            <w:proofErr w:type="spellStart"/>
            <w:r w:rsidRPr="00383DEA">
              <w:rPr>
                <w:rFonts w:eastAsia="Times New Roman" w:cs="Calibri"/>
                <w:i/>
                <w:iCs/>
                <w:color w:val="121416"/>
                <w:kern w:val="0"/>
                <w:lang w:eastAsia="id-ID"/>
                <w14:ligatures w14:val="none"/>
              </w:rPr>
              <w:t>entity</w:t>
            </w:r>
            <w:proofErr w:type="spellEnd"/>
            <w:r w:rsidRPr="00383DEA">
              <w:rPr>
                <w:rFonts w:eastAsia="Times New Roman" w:cs="Calibri"/>
                <w:i/>
                <w:iCs/>
                <w:color w:val="121416"/>
                <w:kern w:val="0"/>
                <w:lang w:eastAsia="id-ID"/>
                <w14:ligatures w14:val="none"/>
              </w:rPr>
              <w:t>.</w:t>
            </w:r>
          </w:p>
        </w:tc>
      </w:tr>
      <w:tr w:rsidR="00BE2368" w:rsidRPr="00BE2368" w14:paraId="5F00D129" w14:textId="77777777" w:rsidTr="00BE2368">
        <w:trPr>
          <w:trHeight w:val="900"/>
        </w:trPr>
        <w:tc>
          <w:tcPr>
            <w:tcW w:w="1382" w:type="pct"/>
            <w:tcBorders>
              <w:top w:val="nil"/>
              <w:left w:val="single" w:sz="4" w:space="0" w:color="auto"/>
              <w:bottom w:val="single" w:sz="4" w:space="0" w:color="auto"/>
              <w:right w:val="single" w:sz="4" w:space="0" w:color="auto"/>
            </w:tcBorders>
            <w:shd w:val="clear" w:color="auto" w:fill="auto"/>
            <w:noWrap/>
            <w:vAlign w:val="center"/>
            <w:hideMark/>
          </w:tcPr>
          <w:p w14:paraId="45B14F40" w14:textId="4B854F15" w:rsidR="00383DEA" w:rsidRPr="00383DEA" w:rsidRDefault="00383DEA" w:rsidP="001321A1">
            <w:pPr>
              <w:spacing w:after="0" w:line="360" w:lineRule="auto"/>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w:t>
            </w:r>
            <w:r w:rsidR="00BE2368" w:rsidRPr="00BE2368">
              <w:rPr>
                <w:rFonts w:eastAsia="Times New Roman" w:cs="Calibri"/>
                <w:noProof/>
                <w:color w:val="000000"/>
                <w:kern w:val="0"/>
                <w:lang w:eastAsia="id-ID"/>
              </w:rPr>
              <w:drawing>
                <wp:inline distT="0" distB="0" distL="0" distR="0" wp14:anchorId="5437B0BE" wp14:editId="63093187">
                  <wp:extent cx="1260000" cy="861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60000" cy="861470"/>
                          </a:xfrm>
                          <a:prstGeom prst="rect">
                            <a:avLst/>
                          </a:prstGeom>
                        </pic:spPr>
                      </pic:pic>
                    </a:graphicData>
                  </a:graphic>
                </wp:inline>
              </w:drawing>
            </w:r>
          </w:p>
        </w:tc>
        <w:tc>
          <w:tcPr>
            <w:tcW w:w="1104" w:type="pct"/>
            <w:tcBorders>
              <w:top w:val="nil"/>
              <w:left w:val="nil"/>
              <w:bottom w:val="single" w:sz="4" w:space="0" w:color="auto"/>
              <w:right w:val="single" w:sz="4" w:space="0" w:color="auto"/>
            </w:tcBorders>
            <w:shd w:val="clear" w:color="auto" w:fill="auto"/>
            <w:vAlign w:val="center"/>
            <w:hideMark/>
          </w:tcPr>
          <w:p w14:paraId="3E3A1B06" w14:textId="77777777" w:rsidR="00383DEA" w:rsidRPr="00383DEA" w:rsidRDefault="00383DEA" w:rsidP="001321A1">
            <w:pPr>
              <w:spacing w:after="0" w:line="360" w:lineRule="auto"/>
              <w:rPr>
                <w:rFonts w:eastAsia="Times New Roman" w:cs="Calibri"/>
                <w:color w:val="121416"/>
                <w:kern w:val="0"/>
                <w:lang w:eastAsia="id-ID"/>
                <w14:ligatures w14:val="none"/>
              </w:rPr>
            </w:pPr>
            <w:proofErr w:type="spellStart"/>
            <w:r w:rsidRPr="00383DEA">
              <w:rPr>
                <w:rFonts w:eastAsia="Times New Roman" w:cs="Calibri"/>
                <w:color w:val="121416"/>
                <w:kern w:val="0"/>
                <w:lang w:eastAsia="id-ID"/>
                <w14:ligatures w14:val="none"/>
              </w:rPr>
              <w:t>Associative</w:t>
            </w:r>
            <w:proofErr w:type="spellEnd"/>
            <w:r w:rsidRPr="00383DEA">
              <w:rPr>
                <w:rFonts w:eastAsia="Times New Roman" w:cs="Calibri"/>
                <w:color w:val="121416"/>
                <w:kern w:val="0"/>
                <w:lang w:eastAsia="id-ID"/>
                <w14:ligatures w14:val="none"/>
              </w:rPr>
              <w:t xml:space="preserve"> </w:t>
            </w:r>
            <w:proofErr w:type="spellStart"/>
            <w:r w:rsidRPr="00383DEA">
              <w:rPr>
                <w:rFonts w:eastAsia="Times New Roman" w:cs="Calibri"/>
                <w:color w:val="121416"/>
                <w:kern w:val="0"/>
                <w:lang w:eastAsia="id-ID"/>
                <w14:ligatures w14:val="none"/>
              </w:rPr>
              <w:t>Entity</w:t>
            </w:r>
            <w:proofErr w:type="spellEnd"/>
          </w:p>
        </w:tc>
        <w:tc>
          <w:tcPr>
            <w:tcW w:w="2514" w:type="pct"/>
            <w:tcBorders>
              <w:top w:val="nil"/>
              <w:left w:val="nil"/>
              <w:bottom w:val="single" w:sz="4" w:space="0" w:color="auto"/>
              <w:right w:val="single" w:sz="4" w:space="0" w:color="auto"/>
            </w:tcBorders>
            <w:shd w:val="clear" w:color="auto" w:fill="auto"/>
            <w:vAlign w:val="center"/>
            <w:hideMark/>
          </w:tcPr>
          <w:p w14:paraId="562B87AD" w14:textId="77777777" w:rsidR="00383DEA" w:rsidRPr="00383DEA" w:rsidRDefault="00383DEA" w:rsidP="001321A1">
            <w:pPr>
              <w:spacing w:after="0" w:line="360" w:lineRule="auto"/>
              <w:jc w:val="both"/>
              <w:rPr>
                <w:rFonts w:eastAsia="Times New Roman" w:cs="Calibri"/>
                <w:color w:val="121416"/>
                <w:kern w:val="0"/>
                <w:lang w:eastAsia="id-ID"/>
                <w14:ligatures w14:val="none"/>
              </w:rPr>
            </w:pPr>
            <w:proofErr w:type="spellStart"/>
            <w:r w:rsidRPr="00383DEA">
              <w:rPr>
                <w:rFonts w:eastAsia="Times New Roman" w:cs="Calibri"/>
                <w:color w:val="121416"/>
                <w:kern w:val="0"/>
                <w:lang w:eastAsia="id-ID"/>
                <w14:ligatures w14:val="none"/>
              </w:rPr>
              <w:t>Entity</w:t>
            </w:r>
            <w:proofErr w:type="spellEnd"/>
            <w:r w:rsidRPr="00383DEA">
              <w:rPr>
                <w:rFonts w:eastAsia="Times New Roman" w:cs="Calibri"/>
                <w:color w:val="121416"/>
                <w:kern w:val="0"/>
                <w:lang w:eastAsia="id-ID"/>
                <w14:ligatures w14:val="none"/>
              </w:rPr>
              <w:t xml:space="preserve"> yang digunakan pada </w:t>
            </w:r>
            <w:proofErr w:type="spellStart"/>
            <w:r w:rsidRPr="00383DEA">
              <w:rPr>
                <w:rFonts w:eastAsia="Times New Roman" w:cs="Calibri"/>
                <w:color w:val="121416"/>
                <w:kern w:val="0"/>
                <w:lang w:eastAsia="id-ID"/>
                <w14:ligatures w14:val="none"/>
              </w:rPr>
              <w:t>many-to-many</w:t>
            </w:r>
            <w:proofErr w:type="spellEnd"/>
            <w:r w:rsidRPr="00383DEA">
              <w:rPr>
                <w:rFonts w:eastAsia="Times New Roman" w:cs="Calibri"/>
                <w:color w:val="121416"/>
                <w:kern w:val="0"/>
                <w:lang w:eastAsia="id-ID"/>
                <w14:ligatures w14:val="none"/>
              </w:rPr>
              <w:t xml:space="preserve"> </w:t>
            </w:r>
            <w:proofErr w:type="spellStart"/>
            <w:r w:rsidRPr="00383DEA">
              <w:rPr>
                <w:rFonts w:eastAsia="Times New Roman" w:cs="Calibri"/>
                <w:color w:val="121416"/>
                <w:kern w:val="0"/>
                <w:lang w:eastAsia="id-ID"/>
                <w14:ligatures w14:val="none"/>
              </w:rPr>
              <w:t>relationship</w:t>
            </w:r>
            <w:proofErr w:type="spellEnd"/>
            <w:r w:rsidRPr="00383DEA">
              <w:rPr>
                <w:rFonts w:eastAsia="Times New Roman" w:cs="Calibri"/>
                <w:color w:val="121416"/>
                <w:kern w:val="0"/>
                <w:lang w:eastAsia="id-ID"/>
                <w14:ligatures w14:val="none"/>
              </w:rPr>
              <w:t xml:space="preserve"> (banyak antar banyak).</w:t>
            </w:r>
          </w:p>
        </w:tc>
      </w:tr>
      <w:tr w:rsidR="00383DEA" w:rsidRPr="00383DEA" w14:paraId="66AB3AD3" w14:textId="77777777" w:rsidTr="00BE2368">
        <w:trPr>
          <w:trHeight w:val="300"/>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D64FF84" w14:textId="77777777" w:rsidR="00383DEA" w:rsidRPr="00383DEA" w:rsidRDefault="00383DEA" w:rsidP="001321A1">
            <w:pPr>
              <w:spacing w:after="0" w:line="360" w:lineRule="auto"/>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Attributes</w:t>
            </w:r>
            <w:proofErr w:type="spellEnd"/>
          </w:p>
        </w:tc>
      </w:tr>
      <w:tr w:rsidR="00BE2368" w:rsidRPr="00BE2368" w14:paraId="70254159" w14:textId="77777777" w:rsidTr="00BE2368">
        <w:trPr>
          <w:trHeight w:val="1200"/>
        </w:trPr>
        <w:tc>
          <w:tcPr>
            <w:tcW w:w="1382" w:type="pct"/>
            <w:tcBorders>
              <w:top w:val="nil"/>
              <w:left w:val="single" w:sz="4" w:space="0" w:color="auto"/>
              <w:bottom w:val="single" w:sz="4" w:space="0" w:color="auto"/>
              <w:right w:val="single" w:sz="4" w:space="0" w:color="auto"/>
            </w:tcBorders>
            <w:shd w:val="clear" w:color="auto" w:fill="auto"/>
            <w:noWrap/>
            <w:vAlign w:val="center"/>
            <w:hideMark/>
          </w:tcPr>
          <w:p w14:paraId="51FCA29E" w14:textId="5793058B" w:rsidR="00383DEA" w:rsidRPr="00383DEA" w:rsidRDefault="00383DEA" w:rsidP="001321A1">
            <w:pPr>
              <w:spacing w:after="0" w:line="360" w:lineRule="auto"/>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w:t>
            </w:r>
            <w:r w:rsidR="00BE2368" w:rsidRPr="00BE2368">
              <w:rPr>
                <w:rFonts w:eastAsia="Times New Roman" w:cs="Calibri"/>
                <w:noProof/>
                <w:color w:val="000000"/>
                <w:kern w:val="0"/>
                <w:lang w:eastAsia="id-ID"/>
              </w:rPr>
              <w:drawing>
                <wp:inline distT="0" distB="0" distL="0" distR="0" wp14:anchorId="3E487C30" wp14:editId="1F89E314">
                  <wp:extent cx="1260000" cy="79706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60000" cy="797061"/>
                          </a:xfrm>
                          <a:prstGeom prst="rect">
                            <a:avLst/>
                          </a:prstGeom>
                        </pic:spPr>
                      </pic:pic>
                    </a:graphicData>
                  </a:graphic>
                </wp:inline>
              </w:drawing>
            </w:r>
          </w:p>
        </w:tc>
        <w:tc>
          <w:tcPr>
            <w:tcW w:w="1104" w:type="pct"/>
            <w:tcBorders>
              <w:top w:val="nil"/>
              <w:left w:val="nil"/>
              <w:bottom w:val="single" w:sz="4" w:space="0" w:color="auto"/>
              <w:right w:val="single" w:sz="4" w:space="0" w:color="auto"/>
            </w:tcBorders>
            <w:shd w:val="clear" w:color="auto" w:fill="auto"/>
            <w:vAlign w:val="center"/>
            <w:hideMark/>
          </w:tcPr>
          <w:p w14:paraId="63F76BCD" w14:textId="77777777" w:rsidR="00383DEA" w:rsidRPr="00383DEA" w:rsidRDefault="00383DEA" w:rsidP="001321A1">
            <w:pPr>
              <w:spacing w:after="0" w:line="360" w:lineRule="auto"/>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Attribute</w:t>
            </w:r>
            <w:proofErr w:type="spellEnd"/>
          </w:p>
        </w:tc>
        <w:tc>
          <w:tcPr>
            <w:tcW w:w="2514" w:type="pct"/>
            <w:tcBorders>
              <w:top w:val="nil"/>
              <w:left w:val="nil"/>
              <w:bottom w:val="single" w:sz="4" w:space="0" w:color="auto"/>
              <w:right w:val="single" w:sz="4" w:space="0" w:color="auto"/>
            </w:tcBorders>
            <w:shd w:val="clear" w:color="auto" w:fill="auto"/>
            <w:vAlign w:val="center"/>
            <w:hideMark/>
          </w:tcPr>
          <w:p w14:paraId="25EF8099" w14:textId="77777777" w:rsidR="00383DEA" w:rsidRPr="00383DEA" w:rsidRDefault="00383DEA" w:rsidP="001321A1">
            <w:pPr>
              <w:spacing w:after="0" w:line="360" w:lineRule="auto"/>
              <w:jc w:val="both"/>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Dalam notasi Chen, Sebuah atribut digambarkan sebagai sebuah oval yang memuat nama atribut tersebut.</w:t>
            </w:r>
          </w:p>
        </w:tc>
      </w:tr>
      <w:tr w:rsidR="00BE2368" w:rsidRPr="00BE2368" w14:paraId="476256DF" w14:textId="77777777" w:rsidTr="00BE2368">
        <w:trPr>
          <w:trHeight w:val="1500"/>
        </w:trPr>
        <w:tc>
          <w:tcPr>
            <w:tcW w:w="1382" w:type="pct"/>
            <w:tcBorders>
              <w:top w:val="nil"/>
              <w:left w:val="single" w:sz="4" w:space="0" w:color="auto"/>
              <w:bottom w:val="single" w:sz="4" w:space="0" w:color="auto"/>
              <w:right w:val="single" w:sz="4" w:space="0" w:color="auto"/>
            </w:tcBorders>
            <w:shd w:val="clear" w:color="auto" w:fill="auto"/>
            <w:noWrap/>
            <w:vAlign w:val="center"/>
            <w:hideMark/>
          </w:tcPr>
          <w:p w14:paraId="6048F661" w14:textId="3D21F8E9" w:rsidR="00383DEA" w:rsidRPr="00383DEA" w:rsidRDefault="00383DEA" w:rsidP="001321A1">
            <w:pPr>
              <w:spacing w:after="0" w:line="360" w:lineRule="auto"/>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w:t>
            </w:r>
            <w:r w:rsidR="00BE2368" w:rsidRPr="00BE2368">
              <w:rPr>
                <w:rFonts w:eastAsia="Times New Roman" w:cs="Calibri"/>
                <w:noProof/>
                <w:color w:val="000000"/>
                <w:kern w:val="0"/>
                <w:lang w:eastAsia="id-ID"/>
              </w:rPr>
              <w:drawing>
                <wp:inline distT="0" distB="0" distL="0" distR="0" wp14:anchorId="5B56C601" wp14:editId="23AC7618">
                  <wp:extent cx="1260000" cy="83731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60000" cy="837316"/>
                          </a:xfrm>
                          <a:prstGeom prst="rect">
                            <a:avLst/>
                          </a:prstGeom>
                        </pic:spPr>
                      </pic:pic>
                    </a:graphicData>
                  </a:graphic>
                </wp:inline>
              </w:drawing>
            </w:r>
          </w:p>
        </w:tc>
        <w:tc>
          <w:tcPr>
            <w:tcW w:w="1104" w:type="pct"/>
            <w:tcBorders>
              <w:top w:val="nil"/>
              <w:left w:val="nil"/>
              <w:bottom w:val="single" w:sz="4" w:space="0" w:color="auto"/>
              <w:right w:val="single" w:sz="4" w:space="0" w:color="auto"/>
            </w:tcBorders>
            <w:shd w:val="clear" w:color="auto" w:fill="auto"/>
            <w:vAlign w:val="center"/>
            <w:hideMark/>
          </w:tcPr>
          <w:p w14:paraId="6A20DB9A" w14:textId="77777777" w:rsidR="00383DEA" w:rsidRPr="00383DEA" w:rsidRDefault="00383DEA" w:rsidP="001321A1">
            <w:pPr>
              <w:spacing w:after="0" w:line="360" w:lineRule="auto"/>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Key</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attribute</w:t>
            </w:r>
            <w:proofErr w:type="spellEnd"/>
          </w:p>
        </w:tc>
        <w:tc>
          <w:tcPr>
            <w:tcW w:w="2514" w:type="pct"/>
            <w:tcBorders>
              <w:top w:val="nil"/>
              <w:left w:val="nil"/>
              <w:bottom w:val="single" w:sz="4" w:space="0" w:color="auto"/>
              <w:right w:val="single" w:sz="4" w:space="0" w:color="auto"/>
            </w:tcBorders>
            <w:shd w:val="clear" w:color="auto" w:fill="auto"/>
            <w:vAlign w:val="center"/>
            <w:hideMark/>
          </w:tcPr>
          <w:p w14:paraId="09958029" w14:textId="77777777" w:rsidR="00383DEA" w:rsidRPr="00383DEA" w:rsidRDefault="00383DEA" w:rsidP="001321A1">
            <w:pPr>
              <w:spacing w:after="0" w:line="360" w:lineRule="auto"/>
              <w:jc w:val="both"/>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xml:space="preserve">Suatu atribut yang mengidentifikasi suatu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dengan sangat spesifik atau unik. Nama dalam </w:t>
            </w:r>
            <w:proofErr w:type="spellStart"/>
            <w:r w:rsidRPr="00383DEA">
              <w:rPr>
                <w:rFonts w:eastAsia="Times New Roman" w:cs="Calibri"/>
                <w:color w:val="000000"/>
                <w:kern w:val="0"/>
                <w:lang w:eastAsia="id-ID"/>
                <w14:ligatures w14:val="none"/>
              </w:rPr>
              <w:t>Key</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Attribute</w:t>
            </w:r>
            <w:proofErr w:type="spellEnd"/>
            <w:r w:rsidRPr="00383DEA">
              <w:rPr>
                <w:rFonts w:eastAsia="Times New Roman" w:cs="Calibri"/>
                <w:color w:val="000000"/>
                <w:kern w:val="0"/>
                <w:lang w:eastAsia="id-ID"/>
                <w14:ligatures w14:val="none"/>
              </w:rPr>
              <w:t xml:space="preserve"> selalu </w:t>
            </w:r>
            <w:proofErr w:type="spellStart"/>
            <w:r w:rsidRPr="00383DEA">
              <w:rPr>
                <w:rFonts w:eastAsia="Times New Roman" w:cs="Calibri"/>
                <w:color w:val="000000"/>
                <w:kern w:val="0"/>
                <w:lang w:eastAsia="id-ID"/>
                <w14:ligatures w14:val="none"/>
              </w:rPr>
              <w:t>di-underscore</w:t>
            </w:r>
            <w:proofErr w:type="spellEnd"/>
            <w:r w:rsidRPr="00383DEA">
              <w:rPr>
                <w:rFonts w:eastAsia="Times New Roman" w:cs="Calibri"/>
                <w:color w:val="000000"/>
                <w:kern w:val="0"/>
                <w:lang w:eastAsia="id-ID"/>
                <w14:ligatures w14:val="none"/>
              </w:rPr>
              <w:t>.</w:t>
            </w:r>
          </w:p>
        </w:tc>
      </w:tr>
      <w:tr w:rsidR="00BE2368" w:rsidRPr="00BE2368" w14:paraId="17FBD9E1" w14:textId="77777777" w:rsidTr="00BE2368">
        <w:trPr>
          <w:trHeight w:val="1500"/>
        </w:trPr>
        <w:tc>
          <w:tcPr>
            <w:tcW w:w="1382" w:type="pct"/>
            <w:tcBorders>
              <w:top w:val="nil"/>
              <w:left w:val="single" w:sz="4" w:space="0" w:color="auto"/>
              <w:bottom w:val="single" w:sz="4" w:space="0" w:color="auto"/>
              <w:right w:val="single" w:sz="4" w:space="0" w:color="auto"/>
            </w:tcBorders>
            <w:shd w:val="clear" w:color="auto" w:fill="auto"/>
            <w:noWrap/>
            <w:vAlign w:val="center"/>
            <w:hideMark/>
          </w:tcPr>
          <w:p w14:paraId="22AB88C6" w14:textId="47F2C30F" w:rsidR="00383DEA" w:rsidRPr="00383DEA" w:rsidRDefault="00383DEA" w:rsidP="001321A1">
            <w:pPr>
              <w:spacing w:after="0" w:line="360" w:lineRule="auto"/>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w:t>
            </w:r>
            <w:r w:rsidR="00BE2368" w:rsidRPr="00BE2368">
              <w:rPr>
                <w:rFonts w:eastAsia="Times New Roman" w:cs="Calibri"/>
                <w:noProof/>
                <w:color w:val="000000"/>
                <w:kern w:val="0"/>
                <w:lang w:eastAsia="id-ID"/>
              </w:rPr>
              <w:drawing>
                <wp:inline distT="0" distB="0" distL="0" distR="0" wp14:anchorId="4731FE99" wp14:editId="1D160442">
                  <wp:extent cx="1260000" cy="84939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0000" cy="849393"/>
                          </a:xfrm>
                          <a:prstGeom prst="rect">
                            <a:avLst/>
                          </a:prstGeom>
                        </pic:spPr>
                      </pic:pic>
                    </a:graphicData>
                  </a:graphic>
                </wp:inline>
              </w:drawing>
            </w:r>
          </w:p>
        </w:tc>
        <w:tc>
          <w:tcPr>
            <w:tcW w:w="1104" w:type="pct"/>
            <w:tcBorders>
              <w:top w:val="nil"/>
              <w:left w:val="nil"/>
              <w:bottom w:val="single" w:sz="4" w:space="0" w:color="auto"/>
              <w:right w:val="single" w:sz="4" w:space="0" w:color="auto"/>
            </w:tcBorders>
            <w:shd w:val="clear" w:color="auto" w:fill="auto"/>
            <w:vAlign w:val="center"/>
            <w:hideMark/>
          </w:tcPr>
          <w:p w14:paraId="29AACCA7" w14:textId="77777777" w:rsidR="00383DEA" w:rsidRPr="00383DEA" w:rsidRDefault="00383DEA" w:rsidP="001321A1">
            <w:pPr>
              <w:spacing w:after="0" w:line="360" w:lineRule="auto"/>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Multivalued</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attribute</w:t>
            </w:r>
            <w:proofErr w:type="spellEnd"/>
          </w:p>
        </w:tc>
        <w:tc>
          <w:tcPr>
            <w:tcW w:w="2514" w:type="pct"/>
            <w:tcBorders>
              <w:top w:val="nil"/>
              <w:left w:val="nil"/>
              <w:bottom w:val="single" w:sz="4" w:space="0" w:color="auto"/>
              <w:right w:val="single" w:sz="4" w:space="0" w:color="auto"/>
            </w:tcBorders>
            <w:shd w:val="clear" w:color="auto" w:fill="auto"/>
            <w:vAlign w:val="center"/>
            <w:hideMark/>
          </w:tcPr>
          <w:p w14:paraId="1879E967" w14:textId="77777777" w:rsidR="00383DEA" w:rsidRPr="00383DEA" w:rsidRDefault="00383DEA" w:rsidP="001321A1">
            <w:pPr>
              <w:spacing w:after="0" w:line="360" w:lineRule="auto"/>
              <w:jc w:val="both"/>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Attribute</w:t>
            </w:r>
            <w:proofErr w:type="spellEnd"/>
            <w:r w:rsidRPr="00383DEA">
              <w:rPr>
                <w:rFonts w:eastAsia="Times New Roman" w:cs="Calibri"/>
                <w:color w:val="000000"/>
                <w:kern w:val="0"/>
                <w:lang w:eastAsia="id-ID"/>
                <w14:ligatures w14:val="none"/>
              </w:rPr>
              <w:t xml:space="preserve"> yang dapat memuat lebih dari satu nilai (</w:t>
            </w:r>
            <w:proofErr w:type="spellStart"/>
            <w:r w:rsidRPr="00383DEA">
              <w:rPr>
                <w:rFonts w:eastAsia="Times New Roman" w:cs="Calibri"/>
                <w:color w:val="000000"/>
                <w:kern w:val="0"/>
                <w:lang w:eastAsia="id-ID"/>
                <w14:ligatures w14:val="none"/>
              </w:rPr>
              <w:t>Multivalued</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Multivalued</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Attribute</w:t>
            </w:r>
            <w:proofErr w:type="spellEnd"/>
            <w:r w:rsidRPr="00383DEA">
              <w:rPr>
                <w:rFonts w:eastAsia="Times New Roman" w:cs="Calibri"/>
                <w:color w:val="000000"/>
                <w:kern w:val="0"/>
                <w:lang w:eastAsia="id-ID"/>
                <w14:ligatures w14:val="none"/>
              </w:rPr>
              <w:t xml:space="preserve"> digambarkan dengan dua oval.</w:t>
            </w:r>
          </w:p>
        </w:tc>
      </w:tr>
      <w:tr w:rsidR="00BE2368" w:rsidRPr="00BE2368" w14:paraId="20398C37" w14:textId="77777777" w:rsidTr="00BE2368">
        <w:trPr>
          <w:trHeight w:val="2400"/>
        </w:trPr>
        <w:tc>
          <w:tcPr>
            <w:tcW w:w="1382" w:type="pct"/>
            <w:tcBorders>
              <w:top w:val="nil"/>
              <w:left w:val="single" w:sz="4" w:space="0" w:color="auto"/>
              <w:bottom w:val="single" w:sz="4" w:space="0" w:color="auto"/>
              <w:right w:val="single" w:sz="4" w:space="0" w:color="auto"/>
            </w:tcBorders>
            <w:shd w:val="clear" w:color="auto" w:fill="auto"/>
            <w:noWrap/>
            <w:vAlign w:val="center"/>
            <w:hideMark/>
          </w:tcPr>
          <w:p w14:paraId="33E24ED3" w14:textId="043AC65A" w:rsidR="00383DEA" w:rsidRPr="00383DEA" w:rsidRDefault="00383DEA" w:rsidP="001321A1">
            <w:pPr>
              <w:spacing w:after="0" w:line="360" w:lineRule="auto"/>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lastRenderedPageBreak/>
              <w:t> </w:t>
            </w:r>
            <w:r w:rsidR="00BE2368" w:rsidRPr="00BE2368">
              <w:rPr>
                <w:rFonts w:eastAsia="Times New Roman" w:cs="Calibri"/>
                <w:noProof/>
                <w:color w:val="000000"/>
                <w:kern w:val="0"/>
                <w:lang w:eastAsia="id-ID"/>
              </w:rPr>
              <w:drawing>
                <wp:inline distT="0" distB="0" distL="0" distR="0" wp14:anchorId="5DD8279C" wp14:editId="1A18D69D">
                  <wp:extent cx="1260000" cy="929905"/>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60000" cy="929905"/>
                          </a:xfrm>
                          <a:prstGeom prst="rect">
                            <a:avLst/>
                          </a:prstGeom>
                        </pic:spPr>
                      </pic:pic>
                    </a:graphicData>
                  </a:graphic>
                </wp:inline>
              </w:drawing>
            </w:r>
          </w:p>
        </w:tc>
        <w:tc>
          <w:tcPr>
            <w:tcW w:w="1104" w:type="pct"/>
            <w:tcBorders>
              <w:top w:val="nil"/>
              <w:left w:val="nil"/>
              <w:bottom w:val="single" w:sz="4" w:space="0" w:color="auto"/>
              <w:right w:val="single" w:sz="4" w:space="0" w:color="auto"/>
            </w:tcBorders>
            <w:shd w:val="clear" w:color="auto" w:fill="auto"/>
            <w:vAlign w:val="center"/>
            <w:hideMark/>
          </w:tcPr>
          <w:p w14:paraId="0BF6D670" w14:textId="77777777" w:rsidR="00383DEA" w:rsidRPr="00383DEA" w:rsidRDefault="00383DEA" w:rsidP="001321A1">
            <w:pPr>
              <w:spacing w:after="0" w:line="360" w:lineRule="auto"/>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Derived</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attribute</w:t>
            </w:r>
            <w:proofErr w:type="spellEnd"/>
          </w:p>
        </w:tc>
        <w:tc>
          <w:tcPr>
            <w:tcW w:w="2514" w:type="pct"/>
            <w:tcBorders>
              <w:top w:val="nil"/>
              <w:left w:val="nil"/>
              <w:bottom w:val="single" w:sz="4" w:space="0" w:color="auto"/>
              <w:right w:val="single" w:sz="4" w:space="0" w:color="auto"/>
            </w:tcBorders>
            <w:shd w:val="clear" w:color="auto" w:fill="auto"/>
            <w:vAlign w:val="center"/>
            <w:hideMark/>
          </w:tcPr>
          <w:p w14:paraId="178D3BBD" w14:textId="77777777" w:rsidR="00383DEA" w:rsidRPr="00383DEA" w:rsidRDefault="00383DEA" w:rsidP="001321A1">
            <w:pPr>
              <w:spacing w:after="0" w:line="360" w:lineRule="auto"/>
              <w:jc w:val="both"/>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xml:space="preserve">Suatu </w:t>
            </w:r>
            <w:proofErr w:type="spellStart"/>
            <w:r w:rsidRPr="00383DEA">
              <w:rPr>
                <w:rFonts w:eastAsia="Times New Roman" w:cs="Calibri"/>
                <w:color w:val="000000"/>
                <w:kern w:val="0"/>
                <w:lang w:eastAsia="id-ID"/>
                <w14:ligatures w14:val="none"/>
              </w:rPr>
              <w:t>attribute</w:t>
            </w:r>
            <w:proofErr w:type="spellEnd"/>
            <w:r w:rsidRPr="00383DEA">
              <w:rPr>
                <w:rFonts w:eastAsia="Times New Roman" w:cs="Calibri"/>
                <w:color w:val="000000"/>
                <w:kern w:val="0"/>
                <w:lang w:eastAsia="id-ID"/>
                <w14:ligatures w14:val="none"/>
              </w:rPr>
              <w:t xml:space="preserve"> di mana nilainya dihitung atau berdasar dari atribut lain. </w:t>
            </w:r>
            <w:proofErr w:type="spellStart"/>
            <w:r w:rsidRPr="00383DEA">
              <w:rPr>
                <w:rFonts w:eastAsia="Times New Roman" w:cs="Calibri"/>
                <w:color w:val="000000"/>
                <w:kern w:val="0"/>
                <w:lang w:eastAsia="id-ID"/>
                <w14:ligatures w14:val="none"/>
              </w:rPr>
              <w:t>Derived</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attribute</w:t>
            </w:r>
            <w:proofErr w:type="spellEnd"/>
            <w:r w:rsidRPr="00383DEA">
              <w:rPr>
                <w:rFonts w:eastAsia="Times New Roman" w:cs="Calibri"/>
                <w:color w:val="000000"/>
                <w:kern w:val="0"/>
                <w:lang w:eastAsia="id-ID"/>
                <w14:ligatures w14:val="none"/>
              </w:rPr>
              <w:t xml:space="preserve"> mungkin atau tidak dapat disimpan dalam </w:t>
            </w:r>
            <w:proofErr w:type="spellStart"/>
            <w:r w:rsidRPr="00383DEA">
              <w:rPr>
                <w:rFonts w:eastAsia="Times New Roman" w:cs="Calibri"/>
                <w:color w:val="000000"/>
                <w:kern w:val="0"/>
                <w:lang w:eastAsia="id-ID"/>
                <w14:ligatures w14:val="none"/>
              </w:rPr>
              <w:t>database</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Attribute</w:t>
            </w:r>
            <w:proofErr w:type="spellEnd"/>
            <w:r w:rsidRPr="00383DEA">
              <w:rPr>
                <w:rFonts w:eastAsia="Times New Roman" w:cs="Calibri"/>
                <w:color w:val="000000"/>
                <w:kern w:val="0"/>
                <w:lang w:eastAsia="id-ID"/>
                <w14:ligatures w14:val="none"/>
              </w:rPr>
              <w:t xml:space="preserve"> ini digambarkan dengan oval putus-putus.</w:t>
            </w:r>
          </w:p>
        </w:tc>
      </w:tr>
      <w:tr w:rsidR="00383DEA" w:rsidRPr="00383DEA" w14:paraId="4F40C2AE" w14:textId="77777777" w:rsidTr="00BE2368">
        <w:trPr>
          <w:trHeight w:val="300"/>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AC4E98E" w14:textId="77777777" w:rsidR="00383DEA" w:rsidRPr="00383DEA" w:rsidRDefault="00383DEA" w:rsidP="001321A1">
            <w:pPr>
              <w:spacing w:after="0" w:line="360" w:lineRule="auto"/>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Relationships</w:t>
            </w:r>
            <w:proofErr w:type="spellEnd"/>
          </w:p>
        </w:tc>
      </w:tr>
      <w:tr w:rsidR="00BE2368" w:rsidRPr="00BE2368" w14:paraId="54C22F3B" w14:textId="77777777" w:rsidTr="00BE2368">
        <w:trPr>
          <w:trHeight w:val="3000"/>
        </w:trPr>
        <w:tc>
          <w:tcPr>
            <w:tcW w:w="1382" w:type="pct"/>
            <w:tcBorders>
              <w:top w:val="nil"/>
              <w:left w:val="single" w:sz="4" w:space="0" w:color="auto"/>
              <w:bottom w:val="single" w:sz="4" w:space="0" w:color="auto"/>
              <w:right w:val="single" w:sz="4" w:space="0" w:color="auto"/>
            </w:tcBorders>
            <w:shd w:val="clear" w:color="auto" w:fill="auto"/>
            <w:noWrap/>
            <w:vAlign w:val="center"/>
            <w:hideMark/>
          </w:tcPr>
          <w:p w14:paraId="02795BBD" w14:textId="1B6FF8A0" w:rsidR="00383DEA" w:rsidRPr="00383DEA" w:rsidRDefault="00383DEA" w:rsidP="001321A1">
            <w:pPr>
              <w:spacing w:after="0" w:line="360" w:lineRule="auto"/>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w:t>
            </w:r>
            <w:r w:rsidR="00BE2368" w:rsidRPr="00BE2368">
              <w:rPr>
                <w:rFonts w:eastAsia="Times New Roman" w:cs="Calibri"/>
                <w:noProof/>
                <w:color w:val="000000"/>
                <w:kern w:val="0"/>
                <w:lang w:eastAsia="id-ID"/>
              </w:rPr>
              <w:drawing>
                <wp:inline distT="0" distB="0" distL="0" distR="0" wp14:anchorId="31A1D410" wp14:editId="1BD0EAD9">
                  <wp:extent cx="1260000" cy="82926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0000" cy="829265"/>
                          </a:xfrm>
                          <a:prstGeom prst="rect">
                            <a:avLst/>
                          </a:prstGeom>
                        </pic:spPr>
                      </pic:pic>
                    </a:graphicData>
                  </a:graphic>
                </wp:inline>
              </w:drawing>
            </w:r>
          </w:p>
        </w:tc>
        <w:tc>
          <w:tcPr>
            <w:tcW w:w="1104" w:type="pct"/>
            <w:tcBorders>
              <w:top w:val="nil"/>
              <w:left w:val="nil"/>
              <w:bottom w:val="single" w:sz="4" w:space="0" w:color="auto"/>
              <w:right w:val="single" w:sz="4" w:space="0" w:color="auto"/>
            </w:tcBorders>
            <w:shd w:val="clear" w:color="auto" w:fill="auto"/>
            <w:vAlign w:val="center"/>
            <w:hideMark/>
          </w:tcPr>
          <w:p w14:paraId="04C122ED" w14:textId="77777777" w:rsidR="00383DEA" w:rsidRPr="00383DEA" w:rsidRDefault="00383DEA" w:rsidP="001321A1">
            <w:pPr>
              <w:spacing w:after="0" w:line="360" w:lineRule="auto"/>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Strong</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relationship</w:t>
            </w:r>
            <w:proofErr w:type="spellEnd"/>
          </w:p>
        </w:tc>
        <w:tc>
          <w:tcPr>
            <w:tcW w:w="2514" w:type="pct"/>
            <w:tcBorders>
              <w:top w:val="nil"/>
              <w:left w:val="nil"/>
              <w:bottom w:val="single" w:sz="4" w:space="0" w:color="auto"/>
              <w:right w:val="single" w:sz="4" w:space="0" w:color="auto"/>
            </w:tcBorders>
            <w:shd w:val="clear" w:color="auto" w:fill="auto"/>
            <w:vAlign w:val="center"/>
            <w:hideMark/>
          </w:tcPr>
          <w:p w14:paraId="00659999" w14:textId="77777777" w:rsidR="00383DEA" w:rsidRPr="00383DEA" w:rsidRDefault="00383DEA" w:rsidP="001321A1">
            <w:pPr>
              <w:spacing w:after="0" w:line="360" w:lineRule="auto"/>
              <w:jc w:val="both"/>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xml:space="preserve">Suatu </w:t>
            </w:r>
            <w:proofErr w:type="spellStart"/>
            <w:r w:rsidRPr="00383DEA">
              <w:rPr>
                <w:rFonts w:eastAsia="Times New Roman" w:cs="Calibri"/>
                <w:color w:val="000000"/>
                <w:kern w:val="0"/>
                <w:lang w:eastAsia="id-ID"/>
                <w14:ligatures w14:val="none"/>
              </w:rPr>
              <w:t>relationship</w:t>
            </w:r>
            <w:proofErr w:type="spellEnd"/>
            <w:r w:rsidRPr="00383DEA">
              <w:rPr>
                <w:rFonts w:eastAsia="Times New Roman" w:cs="Calibri"/>
                <w:color w:val="000000"/>
                <w:kern w:val="0"/>
                <w:lang w:eastAsia="id-ID"/>
                <w14:ligatures w14:val="none"/>
              </w:rPr>
              <w:t xml:space="preserve"> (hubungan) di mana sebuah keberadaan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bergantung dengan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lain, dan PK (</w:t>
            </w:r>
            <w:proofErr w:type="spellStart"/>
            <w:r w:rsidRPr="00383DEA">
              <w:rPr>
                <w:rFonts w:eastAsia="Times New Roman" w:cs="Calibri"/>
                <w:color w:val="000000"/>
                <w:kern w:val="0"/>
                <w:lang w:eastAsia="id-ID"/>
                <w14:ligatures w14:val="none"/>
              </w:rPr>
              <w:t>Primary</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Key</w:t>
            </w:r>
            <w:proofErr w:type="spellEnd"/>
            <w:r w:rsidRPr="00383DEA">
              <w:rPr>
                <w:rFonts w:eastAsia="Times New Roman" w:cs="Calibri"/>
                <w:color w:val="000000"/>
                <w:kern w:val="0"/>
                <w:lang w:eastAsia="id-ID"/>
                <w14:ligatures w14:val="none"/>
              </w:rPr>
              <w:t xml:space="preserve">) dari </w:t>
            </w:r>
            <w:proofErr w:type="spellStart"/>
            <w:r w:rsidRPr="00383DEA">
              <w:rPr>
                <w:rFonts w:eastAsia="Times New Roman" w:cs="Calibri"/>
                <w:color w:val="000000"/>
                <w:kern w:val="0"/>
                <w:lang w:eastAsia="id-ID"/>
                <w14:ligatures w14:val="none"/>
              </w:rPr>
              <w:t>Child</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anak) tidak memuat komponen PK </w:t>
            </w:r>
            <w:proofErr w:type="spellStart"/>
            <w:r w:rsidRPr="00383DEA">
              <w:rPr>
                <w:rFonts w:eastAsia="Times New Roman" w:cs="Calibri"/>
                <w:color w:val="000000"/>
                <w:kern w:val="0"/>
                <w:lang w:eastAsia="id-ID"/>
                <w14:ligatures w14:val="none"/>
              </w:rPr>
              <w:t>Parent</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induk). </w:t>
            </w:r>
            <w:proofErr w:type="spellStart"/>
            <w:r w:rsidRPr="00383DEA">
              <w:rPr>
                <w:rFonts w:eastAsia="Times New Roman" w:cs="Calibri"/>
                <w:color w:val="000000"/>
                <w:kern w:val="0"/>
                <w:lang w:eastAsia="id-ID"/>
                <w14:ligatures w14:val="none"/>
              </w:rPr>
              <w:t>Strong</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Relationship</w:t>
            </w:r>
            <w:proofErr w:type="spellEnd"/>
            <w:r w:rsidRPr="00383DEA">
              <w:rPr>
                <w:rFonts w:eastAsia="Times New Roman" w:cs="Calibri"/>
                <w:color w:val="000000"/>
                <w:kern w:val="0"/>
                <w:lang w:eastAsia="id-ID"/>
                <w14:ligatures w14:val="none"/>
              </w:rPr>
              <w:t xml:space="preserve"> digambarkan dengan belah ketupat.</w:t>
            </w:r>
          </w:p>
        </w:tc>
      </w:tr>
      <w:tr w:rsidR="00BE2368" w:rsidRPr="00BE2368" w14:paraId="2E9A08B0" w14:textId="77777777" w:rsidTr="00BE2368">
        <w:trPr>
          <w:trHeight w:val="2400"/>
        </w:trPr>
        <w:tc>
          <w:tcPr>
            <w:tcW w:w="1382" w:type="pct"/>
            <w:tcBorders>
              <w:top w:val="nil"/>
              <w:left w:val="single" w:sz="4" w:space="0" w:color="auto"/>
              <w:bottom w:val="single" w:sz="4" w:space="0" w:color="auto"/>
              <w:right w:val="single" w:sz="4" w:space="0" w:color="auto"/>
            </w:tcBorders>
            <w:shd w:val="clear" w:color="auto" w:fill="auto"/>
            <w:noWrap/>
            <w:vAlign w:val="center"/>
            <w:hideMark/>
          </w:tcPr>
          <w:p w14:paraId="389ABEE8" w14:textId="5A153941" w:rsidR="00383DEA" w:rsidRPr="00383DEA" w:rsidRDefault="00383DEA" w:rsidP="001321A1">
            <w:pPr>
              <w:spacing w:after="0" w:line="360" w:lineRule="auto"/>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w:t>
            </w:r>
            <w:r w:rsidR="00BE2368" w:rsidRPr="00BE2368">
              <w:rPr>
                <w:rFonts w:eastAsia="Times New Roman" w:cs="Calibri"/>
                <w:noProof/>
                <w:color w:val="000000"/>
                <w:kern w:val="0"/>
                <w:lang w:eastAsia="id-ID"/>
              </w:rPr>
              <w:drawing>
                <wp:inline distT="0" distB="0" distL="0" distR="0" wp14:anchorId="7B42689F" wp14:editId="73F06B66">
                  <wp:extent cx="1260000" cy="81316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60000" cy="813163"/>
                          </a:xfrm>
                          <a:prstGeom prst="rect">
                            <a:avLst/>
                          </a:prstGeom>
                        </pic:spPr>
                      </pic:pic>
                    </a:graphicData>
                  </a:graphic>
                </wp:inline>
              </w:drawing>
            </w:r>
          </w:p>
        </w:tc>
        <w:tc>
          <w:tcPr>
            <w:tcW w:w="1104" w:type="pct"/>
            <w:tcBorders>
              <w:top w:val="nil"/>
              <w:left w:val="nil"/>
              <w:bottom w:val="single" w:sz="4" w:space="0" w:color="auto"/>
              <w:right w:val="single" w:sz="4" w:space="0" w:color="auto"/>
            </w:tcBorders>
            <w:shd w:val="clear" w:color="auto" w:fill="auto"/>
            <w:vAlign w:val="center"/>
            <w:hideMark/>
          </w:tcPr>
          <w:p w14:paraId="239AAEC3" w14:textId="77777777" w:rsidR="00383DEA" w:rsidRPr="00383DEA" w:rsidRDefault="00383DEA" w:rsidP="001321A1">
            <w:pPr>
              <w:spacing w:after="0" w:line="360" w:lineRule="auto"/>
              <w:rPr>
                <w:rFonts w:eastAsia="Times New Roman" w:cs="Calibri"/>
                <w:color w:val="000000"/>
                <w:kern w:val="0"/>
                <w:lang w:eastAsia="id-ID"/>
                <w14:ligatures w14:val="none"/>
              </w:rPr>
            </w:pPr>
            <w:proofErr w:type="spellStart"/>
            <w:r w:rsidRPr="00383DEA">
              <w:rPr>
                <w:rFonts w:eastAsia="Times New Roman" w:cs="Calibri"/>
                <w:color w:val="000000"/>
                <w:kern w:val="0"/>
                <w:lang w:eastAsia="id-ID"/>
                <w14:ligatures w14:val="none"/>
              </w:rPr>
              <w:t>Weak</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identifying</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relationship</w:t>
            </w:r>
            <w:proofErr w:type="spellEnd"/>
          </w:p>
        </w:tc>
        <w:tc>
          <w:tcPr>
            <w:tcW w:w="2514" w:type="pct"/>
            <w:tcBorders>
              <w:top w:val="nil"/>
              <w:left w:val="nil"/>
              <w:bottom w:val="single" w:sz="4" w:space="0" w:color="auto"/>
              <w:right w:val="single" w:sz="4" w:space="0" w:color="auto"/>
            </w:tcBorders>
            <w:shd w:val="clear" w:color="auto" w:fill="auto"/>
            <w:vAlign w:val="center"/>
            <w:hideMark/>
          </w:tcPr>
          <w:p w14:paraId="002F3893" w14:textId="77777777" w:rsidR="00383DEA" w:rsidRPr="00383DEA" w:rsidRDefault="00383DEA" w:rsidP="001321A1">
            <w:pPr>
              <w:spacing w:after="0" w:line="360" w:lineRule="auto"/>
              <w:jc w:val="both"/>
              <w:rPr>
                <w:rFonts w:eastAsia="Times New Roman" w:cs="Calibri"/>
                <w:color w:val="000000"/>
                <w:kern w:val="0"/>
                <w:lang w:eastAsia="id-ID"/>
                <w14:ligatures w14:val="none"/>
              </w:rPr>
            </w:pPr>
            <w:r w:rsidRPr="00383DEA">
              <w:rPr>
                <w:rFonts w:eastAsia="Times New Roman" w:cs="Calibri"/>
                <w:color w:val="000000"/>
                <w:kern w:val="0"/>
                <w:lang w:eastAsia="id-ID"/>
                <w14:ligatures w14:val="none"/>
              </w:rPr>
              <w:t xml:space="preserve">Suatu </w:t>
            </w:r>
            <w:proofErr w:type="spellStart"/>
            <w:r w:rsidRPr="00383DEA">
              <w:rPr>
                <w:rFonts w:eastAsia="Times New Roman" w:cs="Calibri"/>
                <w:color w:val="000000"/>
                <w:kern w:val="0"/>
                <w:lang w:eastAsia="id-ID"/>
                <w14:ligatures w14:val="none"/>
              </w:rPr>
              <w:t>relationship</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dimana</w:t>
            </w:r>
            <w:proofErr w:type="spellEnd"/>
            <w:r w:rsidRPr="00383DEA">
              <w:rPr>
                <w:rFonts w:eastAsia="Times New Roman" w:cs="Calibri"/>
                <w:color w:val="000000"/>
                <w:kern w:val="0"/>
                <w:lang w:eastAsia="id-ID"/>
                <w14:ligatures w14:val="none"/>
              </w:rPr>
              <w:t xml:space="preserve"> keberadaan </w:t>
            </w:r>
            <w:proofErr w:type="spellStart"/>
            <w:r w:rsidRPr="00383DEA">
              <w:rPr>
                <w:rFonts w:eastAsia="Times New Roman" w:cs="Calibri"/>
                <w:color w:val="000000"/>
                <w:kern w:val="0"/>
                <w:lang w:eastAsia="id-ID"/>
                <w14:ligatures w14:val="none"/>
              </w:rPr>
              <w:t>Child</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bergantung pada induknya, dan PK </w:t>
            </w:r>
            <w:proofErr w:type="spellStart"/>
            <w:r w:rsidRPr="00383DEA">
              <w:rPr>
                <w:rFonts w:eastAsia="Times New Roman" w:cs="Calibri"/>
                <w:color w:val="000000"/>
                <w:kern w:val="0"/>
                <w:lang w:eastAsia="id-ID"/>
                <w14:ligatures w14:val="none"/>
              </w:rPr>
              <w:t>Child</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memuat komponen PK </w:t>
            </w:r>
            <w:proofErr w:type="spellStart"/>
            <w:r w:rsidRPr="00383DEA">
              <w:rPr>
                <w:rFonts w:eastAsia="Times New Roman" w:cs="Calibri"/>
                <w:color w:val="000000"/>
                <w:kern w:val="0"/>
                <w:lang w:eastAsia="id-ID"/>
                <w14:ligatures w14:val="none"/>
              </w:rPr>
              <w:t>Parent</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entity</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Weak</w:t>
            </w:r>
            <w:proofErr w:type="spellEnd"/>
            <w:r w:rsidRPr="00383DEA">
              <w:rPr>
                <w:rFonts w:eastAsia="Times New Roman" w:cs="Calibri"/>
                <w:color w:val="000000"/>
                <w:kern w:val="0"/>
                <w:lang w:eastAsia="id-ID"/>
                <w14:ligatures w14:val="none"/>
              </w:rPr>
              <w:t xml:space="preserve"> </w:t>
            </w:r>
            <w:proofErr w:type="spellStart"/>
            <w:r w:rsidRPr="00383DEA">
              <w:rPr>
                <w:rFonts w:eastAsia="Times New Roman" w:cs="Calibri"/>
                <w:color w:val="000000"/>
                <w:kern w:val="0"/>
                <w:lang w:eastAsia="id-ID"/>
                <w14:ligatures w14:val="none"/>
              </w:rPr>
              <w:t>Relationship</w:t>
            </w:r>
            <w:proofErr w:type="spellEnd"/>
            <w:r w:rsidRPr="00383DEA">
              <w:rPr>
                <w:rFonts w:eastAsia="Times New Roman" w:cs="Calibri"/>
                <w:color w:val="000000"/>
                <w:kern w:val="0"/>
                <w:lang w:eastAsia="id-ID"/>
                <w14:ligatures w14:val="none"/>
              </w:rPr>
              <w:t xml:space="preserve"> digambarkan dengan dua belah ketupat.</w:t>
            </w:r>
          </w:p>
        </w:tc>
      </w:tr>
    </w:tbl>
    <w:p w14:paraId="6D1F9528" w14:textId="43ECBEA9" w:rsidR="00383DEA" w:rsidRPr="00BE2368" w:rsidRDefault="00BE2368" w:rsidP="001321A1">
      <w:pPr>
        <w:pStyle w:val="Heading1"/>
        <w:numPr>
          <w:ilvl w:val="0"/>
          <w:numId w:val="1"/>
        </w:numPr>
        <w:spacing w:line="360" w:lineRule="auto"/>
        <w:ind w:left="284" w:hanging="284"/>
      </w:pPr>
      <w:r w:rsidRPr="00BE2368">
        <w:t>Kelebihan Model E-R</w:t>
      </w:r>
    </w:p>
    <w:p w14:paraId="7DB9B057" w14:textId="64EA2166" w:rsidR="001321A1" w:rsidRDefault="001321A1" w:rsidP="001321A1">
      <w:pPr>
        <w:pStyle w:val="ListParagraph"/>
        <w:numPr>
          <w:ilvl w:val="1"/>
          <w:numId w:val="1"/>
        </w:numPr>
        <w:spacing w:line="360" w:lineRule="auto"/>
        <w:ind w:left="709"/>
        <w:jc w:val="both"/>
      </w:pPr>
      <w:r>
        <w:t xml:space="preserve">Representasi relasi langsung: Representasi relasi model </w:t>
      </w:r>
      <w:proofErr w:type="spellStart"/>
      <w:r>
        <w:t>database</w:t>
      </w:r>
      <w:proofErr w:type="spellEnd"/>
      <w:r>
        <w:t xml:space="preserve"> menggunakan diagram ER relatif lebih lugas dibandingkan model lainnya.</w:t>
      </w:r>
    </w:p>
    <w:p w14:paraId="57AEFC0E" w14:textId="6BF2D985" w:rsidR="001321A1" w:rsidRDefault="001321A1" w:rsidP="001321A1">
      <w:pPr>
        <w:pStyle w:val="ListParagraph"/>
        <w:numPr>
          <w:ilvl w:val="1"/>
          <w:numId w:val="1"/>
        </w:numPr>
        <w:spacing w:line="360" w:lineRule="auto"/>
        <w:ind w:left="709"/>
        <w:jc w:val="both"/>
      </w:pPr>
      <w:r>
        <w:t>Pemetaan dengan model relasional: Dapat dengan mudah dipetakan ke dalam model relasional. Diagram ER yang digunakan dalam model ER dapat dengan mudah diubah menjadi tabel relasional. Entitas dan atribut model ER dapat dengan mudah diubah menjadi relasi (tabel) dan kolom (bidang) dalam model relasional.</w:t>
      </w:r>
    </w:p>
    <w:p w14:paraId="6F088810" w14:textId="10201036" w:rsidR="001321A1" w:rsidRDefault="001321A1" w:rsidP="001321A1">
      <w:pPr>
        <w:pStyle w:val="ListParagraph"/>
        <w:numPr>
          <w:ilvl w:val="1"/>
          <w:numId w:val="1"/>
        </w:numPr>
        <w:spacing w:line="360" w:lineRule="auto"/>
        <w:ind w:left="709"/>
        <w:jc w:val="both"/>
      </w:pPr>
      <w:r>
        <w:t>Alat komunikasi: Sangat sederhana dan mudah dimengerti dengan sedikit usaha pelatihan yang diperlukan. Oleh karena itu, model dapat digunakan oleh perancang basis data untuk mengkomunikasikan desain kepada pengguna akhir.</w:t>
      </w:r>
    </w:p>
    <w:p w14:paraId="3558CBFE" w14:textId="4BFA498F" w:rsidR="001321A1" w:rsidRDefault="001321A1" w:rsidP="001321A1">
      <w:pPr>
        <w:pStyle w:val="ListParagraph"/>
        <w:numPr>
          <w:ilvl w:val="1"/>
          <w:numId w:val="1"/>
        </w:numPr>
        <w:spacing w:line="360" w:lineRule="auto"/>
        <w:ind w:left="709"/>
        <w:jc w:val="both"/>
      </w:pPr>
      <w:r>
        <w:lastRenderedPageBreak/>
        <w:t>Alat desain: Model E-R juga dapat digunakan sebagai rencana desain oleh pengembang basis data untuk mengimplementasikan model data dalam perangkat lunak manajemen basis data tertentu.</w:t>
      </w:r>
    </w:p>
    <w:p w14:paraId="4E4BA7E9" w14:textId="6CD05EA7" w:rsidR="001321A1" w:rsidRPr="00BE2368" w:rsidRDefault="001321A1" w:rsidP="001321A1">
      <w:pPr>
        <w:pStyle w:val="ListParagraph"/>
        <w:numPr>
          <w:ilvl w:val="1"/>
          <w:numId w:val="1"/>
        </w:numPr>
        <w:spacing w:line="360" w:lineRule="auto"/>
        <w:ind w:left="709"/>
        <w:jc w:val="both"/>
      </w:pPr>
      <w:r>
        <w:t>Konversi mudah ke model lain: Diagram ER dapat dengan mudah dikonversi ke jaringan atau model data hierarkis.</w:t>
      </w:r>
    </w:p>
    <w:sectPr w:rsidR="001321A1" w:rsidRPr="00BE2368" w:rsidSect="00AB6931">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932"/>
    <w:multiLevelType w:val="hybridMultilevel"/>
    <w:tmpl w:val="79CE30D6"/>
    <w:lvl w:ilvl="0" w:tplc="04210015">
      <w:start w:val="1"/>
      <w:numFmt w:val="upperLetter"/>
      <w:lvlText w:val="%1."/>
      <w:lvlJc w:val="left"/>
      <w:pPr>
        <w:ind w:left="720" w:hanging="360"/>
      </w:pPr>
      <w:rPr>
        <w:rFonts w:hint="default"/>
      </w:rPr>
    </w:lvl>
    <w:lvl w:ilvl="1" w:tplc="195C33D8">
      <w:start w:val="1"/>
      <w:numFmt w:val="decimal"/>
      <w:lvlText w:val="%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1E42B7"/>
    <w:multiLevelType w:val="hybridMultilevel"/>
    <w:tmpl w:val="46D6E2B2"/>
    <w:lvl w:ilvl="0" w:tplc="83B63D3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25340028"/>
    <w:multiLevelType w:val="hybridMultilevel"/>
    <w:tmpl w:val="BC1AE03E"/>
    <w:lvl w:ilvl="0" w:tplc="EBB877C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16cid:durableId="948048448">
    <w:abstractNumId w:val="0"/>
  </w:num>
  <w:num w:numId="2" w16cid:durableId="1833597499">
    <w:abstractNumId w:val="2"/>
  </w:num>
  <w:num w:numId="3" w16cid:durableId="1934319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46"/>
    <w:rsid w:val="000E520F"/>
    <w:rsid w:val="000E796C"/>
    <w:rsid w:val="001321A1"/>
    <w:rsid w:val="0021627D"/>
    <w:rsid w:val="00222C2C"/>
    <w:rsid w:val="00342C85"/>
    <w:rsid w:val="00383DEA"/>
    <w:rsid w:val="0040415A"/>
    <w:rsid w:val="00423205"/>
    <w:rsid w:val="00A41A18"/>
    <w:rsid w:val="00A55946"/>
    <w:rsid w:val="00AB6931"/>
    <w:rsid w:val="00BE2368"/>
    <w:rsid w:val="00DF4A01"/>
    <w:rsid w:val="00E936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B6F5"/>
  <w15:chartTrackingRefBased/>
  <w15:docId w15:val="{A1254BD9-FF94-4EEC-8E4F-42F46BFD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31"/>
    <w:rPr>
      <w:rFonts w:ascii="Roboto" w:hAnsi="Roboto"/>
    </w:rPr>
  </w:style>
  <w:style w:type="paragraph" w:styleId="Heading1">
    <w:name w:val="heading 1"/>
    <w:basedOn w:val="Normal"/>
    <w:next w:val="Normal"/>
    <w:link w:val="Heading1Char"/>
    <w:uiPriority w:val="9"/>
    <w:qFormat/>
    <w:rsid w:val="00AB6931"/>
    <w:pPr>
      <w:keepNext/>
      <w:keepLines/>
      <w:spacing w:before="240" w:after="0"/>
      <w:outlineLvl w:val="0"/>
    </w:pPr>
    <w:rPr>
      <w:rFonts w:ascii="Nunito" w:eastAsiaTheme="majorEastAsia" w:hAnsi="Nunito" w:cstheme="majorBidi"/>
      <w:sz w:val="32"/>
      <w:szCs w:val="32"/>
    </w:rPr>
  </w:style>
  <w:style w:type="paragraph" w:styleId="Heading2">
    <w:name w:val="heading 2"/>
    <w:basedOn w:val="Normal"/>
    <w:next w:val="Normal"/>
    <w:link w:val="Heading2Char"/>
    <w:uiPriority w:val="9"/>
    <w:semiHidden/>
    <w:unhideWhenUsed/>
    <w:qFormat/>
    <w:rsid w:val="00AB6931"/>
    <w:pPr>
      <w:keepNext/>
      <w:keepLines/>
      <w:spacing w:before="40" w:after="0"/>
      <w:outlineLvl w:val="1"/>
    </w:pPr>
    <w:rPr>
      <w:rFonts w:ascii="Nunito" w:eastAsiaTheme="majorEastAsia" w:hAnsi="Nunito"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31"/>
    <w:rPr>
      <w:rFonts w:ascii="Nunito" w:eastAsiaTheme="majorEastAsia" w:hAnsi="Nunito" w:cstheme="majorBidi"/>
      <w:sz w:val="32"/>
      <w:szCs w:val="32"/>
    </w:rPr>
  </w:style>
  <w:style w:type="character" w:customStyle="1" w:styleId="Heading2Char">
    <w:name w:val="Heading 2 Char"/>
    <w:basedOn w:val="DefaultParagraphFont"/>
    <w:link w:val="Heading2"/>
    <w:uiPriority w:val="9"/>
    <w:semiHidden/>
    <w:rsid w:val="00AB6931"/>
    <w:rPr>
      <w:rFonts w:ascii="Nunito" w:eastAsiaTheme="majorEastAsia" w:hAnsi="Nunito" w:cstheme="majorBidi"/>
      <w:sz w:val="26"/>
      <w:szCs w:val="26"/>
    </w:rPr>
  </w:style>
  <w:style w:type="paragraph" w:styleId="Title">
    <w:name w:val="Title"/>
    <w:basedOn w:val="Normal"/>
    <w:next w:val="Normal"/>
    <w:link w:val="TitleChar"/>
    <w:uiPriority w:val="10"/>
    <w:qFormat/>
    <w:rsid w:val="00AB6931"/>
    <w:pPr>
      <w:spacing w:after="0" w:line="240" w:lineRule="auto"/>
      <w:contextualSpacing/>
    </w:pPr>
    <w:rPr>
      <w:rFonts w:ascii="Nunito" w:eastAsiaTheme="majorEastAsia" w:hAnsi="Nunito" w:cstheme="majorBidi"/>
      <w:spacing w:val="-10"/>
      <w:kern w:val="28"/>
      <w:sz w:val="56"/>
      <w:szCs w:val="56"/>
    </w:rPr>
  </w:style>
  <w:style w:type="character" w:customStyle="1" w:styleId="TitleChar">
    <w:name w:val="Title Char"/>
    <w:basedOn w:val="DefaultParagraphFont"/>
    <w:link w:val="Title"/>
    <w:uiPriority w:val="10"/>
    <w:rsid w:val="00AB6931"/>
    <w:rPr>
      <w:rFonts w:ascii="Nunito" w:eastAsiaTheme="majorEastAsia" w:hAnsi="Nunito" w:cstheme="majorBidi"/>
      <w:spacing w:val="-10"/>
      <w:kern w:val="28"/>
      <w:sz w:val="56"/>
      <w:szCs w:val="56"/>
    </w:rPr>
  </w:style>
  <w:style w:type="paragraph" w:styleId="ListParagraph">
    <w:name w:val="List Paragraph"/>
    <w:basedOn w:val="Normal"/>
    <w:uiPriority w:val="34"/>
    <w:qFormat/>
    <w:rsid w:val="00DF4A01"/>
    <w:pPr>
      <w:ind w:left="720"/>
      <w:contextualSpacing/>
    </w:pPr>
  </w:style>
  <w:style w:type="paragraph" w:styleId="Caption">
    <w:name w:val="caption"/>
    <w:basedOn w:val="Normal"/>
    <w:next w:val="Normal"/>
    <w:uiPriority w:val="35"/>
    <w:unhideWhenUsed/>
    <w:qFormat/>
    <w:rsid w:val="00A41A1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321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1A1"/>
    <w:rPr>
      <w:rFonts w:ascii="Roboto" w:eastAsiaTheme="minorEastAsia" w:hAnsi="Roboto"/>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37729">
      <w:bodyDiv w:val="1"/>
      <w:marLeft w:val="0"/>
      <w:marRight w:val="0"/>
      <w:marTop w:val="0"/>
      <w:marBottom w:val="0"/>
      <w:divBdr>
        <w:top w:val="none" w:sz="0" w:space="0" w:color="auto"/>
        <w:left w:val="none" w:sz="0" w:space="0" w:color="auto"/>
        <w:bottom w:val="none" w:sz="0" w:space="0" w:color="auto"/>
        <w:right w:val="none" w:sz="0" w:space="0" w:color="auto"/>
      </w:divBdr>
    </w:div>
    <w:div w:id="743989211">
      <w:bodyDiv w:val="1"/>
      <w:marLeft w:val="0"/>
      <w:marRight w:val="0"/>
      <w:marTop w:val="0"/>
      <w:marBottom w:val="0"/>
      <w:divBdr>
        <w:top w:val="none" w:sz="0" w:space="0" w:color="auto"/>
        <w:left w:val="none" w:sz="0" w:space="0" w:color="auto"/>
        <w:bottom w:val="none" w:sz="0" w:space="0" w:color="auto"/>
        <w:right w:val="none" w:sz="0" w:space="0" w:color="auto"/>
      </w:divBdr>
    </w:div>
    <w:div w:id="865410189">
      <w:bodyDiv w:val="1"/>
      <w:marLeft w:val="0"/>
      <w:marRight w:val="0"/>
      <w:marTop w:val="0"/>
      <w:marBottom w:val="0"/>
      <w:divBdr>
        <w:top w:val="none" w:sz="0" w:space="0" w:color="auto"/>
        <w:left w:val="none" w:sz="0" w:space="0" w:color="auto"/>
        <w:bottom w:val="none" w:sz="0" w:space="0" w:color="auto"/>
        <w:right w:val="none" w:sz="0" w:space="0" w:color="auto"/>
      </w:divBdr>
    </w:div>
    <w:div w:id="1071730892">
      <w:bodyDiv w:val="1"/>
      <w:marLeft w:val="0"/>
      <w:marRight w:val="0"/>
      <w:marTop w:val="0"/>
      <w:marBottom w:val="0"/>
      <w:divBdr>
        <w:top w:val="none" w:sz="0" w:space="0" w:color="auto"/>
        <w:left w:val="none" w:sz="0" w:space="0" w:color="auto"/>
        <w:bottom w:val="none" w:sz="0" w:space="0" w:color="auto"/>
        <w:right w:val="none" w:sz="0" w:space="0" w:color="auto"/>
      </w:divBdr>
    </w:div>
    <w:div w:id="1112824758">
      <w:bodyDiv w:val="1"/>
      <w:marLeft w:val="0"/>
      <w:marRight w:val="0"/>
      <w:marTop w:val="0"/>
      <w:marBottom w:val="0"/>
      <w:divBdr>
        <w:top w:val="none" w:sz="0" w:space="0" w:color="auto"/>
        <w:left w:val="none" w:sz="0" w:space="0" w:color="auto"/>
        <w:bottom w:val="none" w:sz="0" w:space="0" w:color="auto"/>
        <w:right w:val="none" w:sz="0" w:space="0" w:color="auto"/>
      </w:divBdr>
    </w:div>
    <w:div w:id="1441416473">
      <w:bodyDiv w:val="1"/>
      <w:marLeft w:val="0"/>
      <w:marRight w:val="0"/>
      <w:marTop w:val="0"/>
      <w:marBottom w:val="0"/>
      <w:divBdr>
        <w:top w:val="none" w:sz="0" w:space="0" w:color="auto"/>
        <w:left w:val="none" w:sz="0" w:space="0" w:color="auto"/>
        <w:bottom w:val="none" w:sz="0" w:space="0" w:color="auto"/>
        <w:right w:val="none" w:sz="0" w:space="0" w:color="auto"/>
      </w:divBdr>
    </w:div>
    <w:div w:id="1661302624">
      <w:bodyDiv w:val="1"/>
      <w:marLeft w:val="0"/>
      <w:marRight w:val="0"/>
      <w:marTop w:val="0"/>
      <w:marBottom w:val="0"/>
      <w:divBdr>
        <w:top w:val="none" w:sz="0" w:space="0" w:color="auto"/>
        <w:left w:val="none" w:sz="0" w:space="0" w:color="auto"/>
        <w:bottom w:val="none" w:sz="0" w:space="0" w:color="auto"/>
        <w:right w:val="none" w:sz="0" w:space="0" w:color="auto"/>
      </w:divBdr>
    </w:div>
    <w:div w:id="1670063810">
      <w:bodyDiv w:val="1"/>
      <w:marLeft w:val="0"/>
      <w:marRight w:val="0"/>
      <w:marTop w:val="0"/>
      <w:marBottom w:val="0"/>
      <w:divBdr>
        <w:top w:val="none" w:sz="0" w:space="0" w:color="auto"/>
        <w:left w:val="none" w:sz="0" w:space="0" w:color="auto"/>
        <w:bottom w:val="none" w:sz="0" w:space="0" w:color="auto"/>
        <w:right w:val="none" w:sz="0" w:space="0" w:color="auto"/>
      </w:divBdr>
    </w:div>
    <w:div w:id="1776166212">
      <w:bodyDiv w:val="1"/>
      <w:marLeft w:val="0"/>
      <w:marRight w:val="0"/>
      <w:marTop w:val="0"/>
      <w:marBottom w:val="0"/>
      <w:divBdr>
        <w:top w:val="none" w:sz="0" w:space="0" w:color="auto"/>
        <w:left w:val="none" w:sz="0" w:space="0" w:color="auto"/>
        <w:bottom w:val="none" w:sz="0" w:space="0" w:color="auto"/>
        <w:right w:val="none" w:sz="0" w:space="0" w:color="auto"/>
      </w:divBdr>
    </w:div>
    <w:div w:id="1866137729">
      <w:bodyDiv w:val="1"/>
      <w:marLeft w:val="0"/>
      <w:marRight w:val="0"/>
      <w:marTop w:val="0"/>
      <w:marBottom w:val="0"/>
      <w:divBdr>
        <w:top w:val="none" w:sz="0" w:space="0" w:color="auto"/>
        <w:left w:val="none" w:sz="0" w:space="0" w:color="auto"/>
        <w:bottom w:val="none" w:sz="0" w:space="0" w:color="auto"/>
        <w:right w:val="none" w:sz="0" w:space="0" w:color="auto"/>
      </w:divBdr>
    </w:div>
    <w:div w:id="203503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web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webp"/><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web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webp"/><Relationship Id="rId20" Type="http://schemas.openxmlformats.org/officeDocument/2006/relationships/image" Target="media/image15.web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webp"/><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webp"/><Relationship Id="rId10" Type="http://schemas.openxmlformats.org/officeDocument/2006/relationships/image" Target="media/image5.png"/><Relationship Id="rId19" Type="http://schemas.openxmlformats.org/officeDocument/2006/relationships/image" Target="media/image14.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D6C27-D9C1-4B79-97B8-C96A339D8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3</cp:revision>
  <dcterms:created xsi:type="dcterms:W3CDTF">2022-10-12T12:15:00Z</dcterms:created>
  <dcterms:modified xsi:type="dcterms:W3CDTF">2022-10-12T14:25:00Z</dcterms:modified>
</cp:coreProperties>
</file>