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770D" w14:textId="2BDB1AE1" w:rsidR="000E520F" w:rsidRDefault="0041348B" w:rsidP="00DA1169">
      <w:pPr>
        <w:pStyle w:val="Heading1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Etika Pancasila Di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Tinggal</w:t>
      </w:r>
    </w:p>
    <w:p w14:paraId="0D83E0F7" w14:textId="77777777" w:rsidR="0041348B" w:rsidRPr="0041348B" w:rsidRDefault="0041348B" w:rsidP="00DA1169">
      <w:pPr>
        <w:pStyle w:val="ListParagraph"/>
        <w:numPr>
          <w:ilvl w:val="0"/>
          <w:numId w:val="1"/>
        </w:numPr>
        <w:spacing w:line="360" w:lineRule="auto"/>
        <w:ind w:left="426"/>
        <w:jc w:val="both"/>
      </w:pPr>
      <w:r w:rsidRPr="0041348B">
        <w:t>Menjalankan perintah agama sesuai ajaran yang dianut masing-masing</w:t>
      </w:r>
    </w:p>
    <w:p w14:paraId="42152897" w14:textId="77777777" w:rsidR="0041348B" w:rsidRPr="0041348B" w:rsidRDefault="0041348B" w:rsidP="00DA1169">
      <w:pPr>
        <w:pStyle w:val="ListParagraph"/>
        <w:numPr>
          <w:ilvl w:val="0"/>
          <w:numId w:val="1"/>
        </w:numPr>
        <w:spacing w:line="360" w:lineRule="auto"/>
        <w:ind w:left="426"/>
        <w:jc w:val="both"/>
      </w:pPr>
      <w:r w:rsidRPr="0041348B">
        <w:t>Tidak membeda bedakan manusia berdasarkan suku, agama, warna kulit, tingkat ekonomi, maupun tingkat pendidikan</w:t>
      </w:r>
    </w:p>
    <w:p w14:paraId="0FA2F5CB" w14:textId="6FEC1A28" w:rsidR="0041348B" w:rsidRPr="0041348B" w:rsidRDefault="0041348B" w:rsidP="00DA1169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lang w:val="en-US"/>
        </w:rPr>
      </w:pPr>
      <w:r w:rsidRPr="0041348B">
        <w:t>Mengembangkan perilaku hormat kepada anggota keluarga yang lebih tua dan menghargai anggota keluarga yang lebih muda.</w:t>
      </w:r>
    </w:p>
    <w:p w14:paraId="5FA06AAB" w14:textId="77777777" w:rsidR="0041348B" w:rsidRPr="0041348B" w:rsidRDefault="0041348B" w:rsidP="00DA1169">
      <w:pPr>
        <w:pStyle w:val="ListParagraph"/>
        <w:numPr>
          <w:ilvl w:val="0"/>
          <w:numId w:val="1"/>
        </w:numPr>
        <w:spacing w:line="360" w:lineRule="auto"/>
        <w:ind w:left="426"/>
        <w:jc w:val="both"/>
      </w:pPr>
      <w:r w:rsidRPr="0041348B">
        <w:t>Menghindari menyalahkan perilaku setiap anggota keluarga sebelum mengetahui alasan mereka melakukan hal tersebut</w:t>
      </w:r>
    </w:p>
    <w:p w14:paraId="4FB47228" w14:textId="02ADF3CD" w:rsidR="0041348B" w:rsidRPr="0041348B" w:rsidRDefault="0041348B" w:rsidP="00DA1169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lang w:val="en-US"/>
        </w:rPr>
      </w:pPr>
      <w:r w:rsidRPr="0041348B">
        <w:t xml:space="preserve">Anak mempunyai kewajiban menghormati orang tua dan sebaliknya orang tua </w:t>
      </w:r>
      <w:proofErr w:type="spellStart"/>
      <w:r w:rsidRPr="0041348B">
        <w:t>memilki</w:t>
      </w:r>
      <w:proofErr w:type="spellEnd"/>
      <w:r w:rsidRPr="0041348B">
        <w:t xml:space="preserve"> kewajiban memberikan perlakuan baik terhadap anak</w:t>
      </w:r>
    </w:p>
    <w:p w14:paraId="666EBD10" w14:textId="7AE2BE4A" w:rsidR="0041348B" w:rsidRDefault="0041348B" w:rsidP="00DA1169">
      <w:pPr>
        <w:pStyle w:val="Heading1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Etika Pancasila Di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</w:p>
    <w:p w14:paraId="7DB1D253" w14:textId="77777777" w:rsidR="006902AE" w:rsidRPr="006902AE" w:rsidRDefault="006902AE" w:rsidP="00DA1169">
      <w:pPr>
        <w:pStyle w:val="ListParagraph"/>
        <w:numPr>
          <w:ilvl w:val="0"/>
          <w:numId w:val="6"/>
        </w:numPr>
        <w:spacing w:line="360" w:lineRule="auto"/>
        <w:ind w:left="426"/>
        <w:jc w:val="both"/>
      </w:pPr>
      <w:r w:rsidRPr="006902AE">
        <w:t>bersyukur atas setiap pekerjaan yang telah diamanahkan kepada kita &amp; menjalankannya dengan ikhlas dan sepenuh hati.</w:t>
      </w:r>
    </w:p>
    <w:p w14:paraId="3CE9924C" w14:textId="77777777" w:rsidR="006902AE" w:rsidRPr="006902AE" w:rsidRDefault="006902AE" w:rsidP="00DA1169">
      <w:pPr>
        <w:pStyle w:val="ListParagraph"/>
        <w:numPr>
          <w:ilvl w:val="0"/>
          <w:numId w:val="6"/>
        </w:numPr>
        <w:spacing w:line="360" w:lineRule="auto"/>
        <w:ind w:left="426"/>
        <w:jc w:val="both"/>
      </w:pPr>
      <w:r w:rsidRPr="006902AE">
        <w:t>Bersikap adil, yaitu tidak membedakan sesama rekan kerja, saling tolong menolong &amp; Memiliki sikap saling berbagi baik ilmu maupun hal-hal positif lainnya yang dapat meningkatkan pengembangan diri.</w:t>
      </w:r>
    </w:p>
    <w:p w14:paraId="67AB245A" w14:textId="23025F13" w:rsidR="006902AE" w:rsidRDefault="006902AE" w:rsidP="00DA1169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lang w:val="en-US"/>
        </w:rPr>
      </w:pPr>
      <w:r w:rsidRPr="006902AE">
        <w:rPr>
          <w:lang w:val="en-US"/>
        </w:rPr>
        <w:t xml:space="preserve">Tidak </w:t>
      </w:r>
      <w:proofErr w:type="spellStart"/>
      <w:r w:rsidRPr="006902AE">
        <w:rPr>
          <w:lang w:val="en-US"/>
        </w:rPr>
        <w:t>membedakan</w:t>
      </w:r>
      <w:proofErr w:type="spellEnd"/>
      <w:r w:rsidRPr="006902AE">
        <w:rPr>
          <w:lang w:val="en-US"/>
        </w:rPr>
        <w:t xml:space="preserve"> </w:t>
      </w:r>
      <w:proofErr w:type="spellStart"/>
      <w:r w:rsidRPr="006902AE">
        <w:rPr>
          <w:lang w:val="en-US"/>
        </w:rPr>
        <w:t>antara</w:t>
      </w:r>
      <w:proofErr w:type="spellEnd"/>
      <w:r w:rsidRPr="006902AE">
        <w:rPr>
          <w:lang w:val="en-US"/>
        </w:rPr>
        <w:t xml:space="preserve"> </w:t>
      </w:r>
      <w:proofErr w:type="spellStart"/>
      <w:r w:rsidRPr="006902AE">
        <w:rPr>
          <w:lang w:val="en-US"/>
        </w:rPr>
        <w:t>suku</w:t>
      </w:r>
      <w:proofErr w:type="spellEnd"/>
      <w:r w:rsidRPr="006902AE">
        <w:rPr>
          <w:lang w:val="en-US"/>
        </w:rPr>
        <w:t xml:space="preserve">, </w:t>
      </w:r>
      <w:proofErr w:type="spellStart"/>
      <w:r w:rsidRPr="006902AE">
        <w:rPr>
          <w:lang w:val="en-US"/>
        </w:rPr>
        <w:t>ras</w:t>
      </w:r>
      <w:proofErr w:type="spellEnd"/>
      <w:r w:rsidRPr="006902AE">
        <w:rPr>
          <w:lang w:val="en-US"/>
        </w:rPr>
        <w:t xml:space="preserve">, &amp; agama, </w:t>
      </w:r>
      <w:proofErr w:type="spellStart"/>
      <w:r w:rsidRPr="006902AE">
        <w:rPr>
          <w:lang w:val="en-US"/>
        </w:rPr>
        <w:t>saling</w:t>
      </w:r>
      <w:proofErr w:type="spellEnd"/>
      <w:r w:rsidRPr="006902AE">
        <w:rPr>
          <w:lang w:val="en-US"/>
        </w:rPr>
        <w:t xml:space="preserve"> </w:t>
      </w:r>
      <w:proofErr w:type="spellStart"/>
      <w:r w:rsidRPr="006902AE">
        <w:rPr>
          <w:lang w:val="en-US"/>
        </w:rPr>
        <w:t>membantu</w:t>
      </w:r>
      <w:proofErr w:type="spellEnd"/>
      <w:r w:rsidRPr="006902AE">
        <w:rPr>
          <w:lang w:val="en-US"/>
        </w:rPr>
        <w:t xml:space="preserve"> &amp; </w:t>
      </w:r>
      <w:proofErr w:type="spellStart"/>
      <w:r w:rsidRPr="006902AE">
        <w:rPr>
          <w:lang w:val="en-US"/>
        </w:rPr>
        <w:t>mendukung</w:t>
      </w:r>
      <w:proofErr w:type="spellEnd"/>
      <w:r w:rsidRPr="006902AE">
        <w:rPr>
          <w:lang w:val="en-US"/>
        </w:rPr>
        <w:t xml:space="preserve"> </w:t>
      </w:r>
      <w:proofErr w:type="spellStart"/>
      <w:r w:rsidRPr="006902AE">
        <w:rPr>
          <w:lang w:val="en-US"/>
        </w:rPr>
        <w:t>dalam</w:t>
      </w:r>
      <w:proofErr w:type="spellEnd"/>
      <w:r w:rsidRPr="006902AE">
        <w:rPr>
          <w:lang w:val="en-US"/>
        </w:rPr>
        <w:t xml:space="preserve"> </w:t>
      </w:r>
      <w:proofErr w:type="spellStart"/>
      <w:r w:rsidRPr="006902AE">
        <w:rPr>
          <w:lang w:val="en-US"/>
        </w:rPr>
        <w:t>menggapai</w:t>
      </w:r>
      <w:proofErr w:type="spellEnd"/>
      <w:r w:rsidRPr="006902AE">
        <w:rPr>
          <w:lang w:val="en-US"/>
        </w:rPr>
        <w:t xml:space="preserve"> </w:t>
      </w:r>
      <w:proofErr w:type="spellStart"/>
      <w:r w:rsidRPr="006902AE">
        <w:rPr>
          <w:lang w:val="en-US"/>
        </w:rPr>
        <w:t>karir</w:t>
      </w:r>
      <w:proofErr w:type="spellEnd"/>
      <w:r w:rsidRPr="006902AE">
        <w:rPr>
          <w:lang w:val="en-US"/>
        </w:rPr>
        <w:t xml:space="preserve"> yang </w:t>
      </w:r>
      <w:proofErr w:type="spellStart"/>
      <w:r w:rsidRPr="006902AE">
        <w:rPr>
          <w:lang w:val="en-US"/>
        </w:rPr>
        <w:t>diinginkan</w:t>
      </w:r>
      <w:proofErr w:type="spellEnd"/>
      <w:r>
        <w:rPr>
          <w:lang w:val="en-US"/>
        </w:rPr>
        <w:t>.</w:t>
      </w:r>
    </w:p>
    <w:p w14:paraId="2D062316" w14:textId="47C52BBB" w:rsidR="006902AE" w:rsidRDefault="006902AE" w:rsidP="00DA1169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lang w:val="en-US"/>
        </w:rPr>
      </w:pPr>
      <w:proofErr w:type="spellStart"/>
      <w:r w:rsidRPr="006902AE">
        <w:rPr>
          <w:lang w:val="en-US"/>
        </w:rPr>
        <w:t>bermusyawarah</w:t>
      </w:r>
      <w:proofErr w:type="spellEnd"/>
      <w:r w:rsidRPr="006902AE">
        <w:rPr>
          <w:lang w:val="en-US"/>
        </w:rPr>
        <w:t xml:space="preserve"> </w:t>
      </w:r>
      <w:proofErr w:type="spellStart"/>
      <w:r w:rsidRPr="006902AE">
        <w:rPr>
          <w:lang w:val="en-US"/>
        </w:rPr>
        <w:t>dalam</w:t>
      </w:r>
      <w:proofErr w:type="spellEnd"/>
      <w:r w:rsidRPr="006902AE">
        <w:rPr>
          <w:lang w:val="en-US"/>
        </w:rPr>
        <w:t xml:space="preserve"> </w:t>
      </w:r>
      <w:proofErr w:type="spellStart"/>
      <w:r w:rsidRPr="006902AE">
        <w:rPr>
          <w:lang w:val="en-US"/>
        </w:rPr>
        <w:t>menyelesaikan</w:t>
      </w:r>
      <w:proofErr w:type="spellEnd"/>
      <w:r w:rsidRPr="006902AE">
        <w:rPr>
          <w:lang w:val="en-US"/>
        </w:rPr>
        <w:t xml:space="preserve"> </w:t>
      </w:r>
      <w:proofErr w:type="spellStart"/>
      <w:r w:rsidRPr="006902AE">
        <w:rPr>
          <w:lang w:val="en-US"/>
        </w:rPr>
        <w:t>masalah</w:t>
      </w:r>
      <w:proofErr w:type="spellEnd"/>
      <w:r w:rsidRPr="006902AE">
        <w:rPr>
          <w:lang w:val="en-US"/>
        </w:rPr>
        <w:t xml:space="preserve"> &amp; </w:t>
      </w:r>
      <w:proofErr w:type="spellStart"/>
      <w:r w:rsidRPr="006902AE">
        <w:rPr>
          <w:lang w:val="en-US"/>
        </w:rPr>
        <w:t>melaksanakan</w:t>
      </w:r>
      <w:proofErr w:type="spellEnd"/>
      <w:r w:rsidRPr="006902AE">
        <w:rPr>
          <w:lang w:val="en-US"/>
        </w:rPr>
        <w:t xml:space="preserve"> </w:t>
      </w:r>
      <w:proofErr w:type="spellStart"/>
      <w:r w:rsidRPr="006902AE">
        <w:rPr>
          <w:lang w:val="en-US"/>
        </w:rPr>
        <w:t>segala</w:t>
      </w:r>
      <w:proofErr w:type="spellEnd"/>
      <w:r w:rsidRPr="006902AE">
        <w:rPr>
          <w:lang w:val="en-US"/>
        </w:rPr>
        <w:t xml:space="preserve"> </w:t>
      </w:r>
      <w:proofErr w:type="spellStart"/>
      <w:r w:rsidRPr="006902AE">
        <w:rPr>
          <w:lang w:val="en-US"/>
        </w:rPr>
        <w:t>aturan</w:t>
      </w:r>
      <w:proofErr w:type="spellEnd"/>
      <w:r w:rsidRPr="006902AE">
        <w:rPr>
          <w:lang w:val="en-US"/>
        </w:rPr>
        <w:t xml:space="preserve"> </w:t>
      </w:r>
      <w:proofErr w:type="spellStart"/>
      <w:r w:rsidRPr="006902AE">
        <w:rPr>
          <w:lang w:val="en-US"/>
        </w:rPr>
        <w:t>maupun</w:t>
      </w:r>
      <w:proofErr w:type="spellEnd"/>
      <w:r w:rsidRPr="006902AE">
        <w:rPr>
          <w:lang w:val="en-US"/>
        </w:rPr>
        <w:t xml:space="preserve"> </w:t>
      </w:r>
      <w:proofErr w:type="spellStart"/>
      <w:r w:rsidRPr="006902AE">
        <w:rPr>
          <w:lang w:val="en-US"/>
        </w:rPr>
        <w:t>keputusan</w:t>
      </w:r>
      <w:proofErr w:type="spellEnd"/>
      <w:r w:rsidRPr="006902AE">
        <w:rPr>
          <w:lang w:val="en-US"/>
        </w:rPr>
        <w:t xml:space="preserve"> </w:t>
      </w:r>
      <w:proofErr w:type="spellStart"/>
      <w:r w:rsidRPr="006902AE">
        <w:rPr>
          <w:lang w:val="en-US"/>
        </w:rPr>
        <w:t>bersama</w:t>
      </w:r>
      <w:proofErr w:type="spellEnd"/>
      <w:r w:rsidRPr="006902AE">
        <w:rPr>
          <w:lang w:val="en-US"/>
        </w:rPr>
        <w:t xml:space="preserve"> </w:t>
      </w:r>
      <w:proofErr w:type="spellStart"/>
      <w:r w:rsidRPr="006902AE">
        <w:rPr>
          <w:lang w:val="en-US"/>
        </w:rPr>
        <w:t>dengan</w:t>
      </w:r>
      <w:proofErr w:type="spellEnd"/>
      <w:r w:rsidRPr="006902AE">
        <w:rPr>
          <w:lang w:val="en-US"/>
        </w:rPr>
        <w:t xml:space="preserve"> </w:t>
      </w:r>
      <w:proofErr w:type="spellStart"/>
      <w:r w:rsidRPr="006902AE">
        <w:rPr>
          <w:lang w:val="en-US"/>
        </w:rPr>
        <w:t>ikhlas</w:t>
      </w:r>
      <w:proofErr w:type="spellEnd"/>
      <w:r w:rsidRPr="006902AE">
        <w:rPr>
          <w:lang w:val="en-US"/>
        </w:rPr>
        <w:t xml:space="preserve"> dan </w:t>
      </w:r>
      <w:proofErr w:type="spellStart"/>
      <w:r w:rsidRPr="006902AE">
        <w:rPr>
          <w:lang w:val="en-US"/>
        </w:rPr>
        <w:t>bertanggung</w:t>
      </w:r>
      <w:proofErr w:type="spellEnd"/>
      <w:r w:rsidRPr="006902AE">
        <w:rPr>
          <w:lang w:val="en-US"/>
        </w:rPr>
        <w:t xml:space="preserve"> </w:t>
      </w:r>
      <w:proofErr w:type="spellStart"/>
      <w:r w:rsidRPr="006902AE">
        <w:rPr>
          <w:lang w:val="en-US"/>
        </w:rPr>
        <w:t>jawab</w:t>
      </w:r>
      <w:proofErr w:type="spellEnd"/>
      <w:r>
        <w:rPr>
          <w:lang w:val="en-US"/>
        </w:rPr>
        <w:t>.</w:t>
      </w:r>
    </w:p>
    <w:p w14:paraId="722B7A46" w14:textId="38A71F7C" w:rsidR="006902AE" w:rsidRDefault="006902AE" w:rsidP="00DA1169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lang w:val="en-US"/>
        </w:rPr>
      </w:pPr>
      <w:r w:rsidRPr="006902AE">
        <w:t>memberikan pujian kepada karyawan yang berprestasi, dan teguran/nasihat kepada karyawan yang malas/kurang berprestasi &amp; peduli terhadap seluruh anggota tim, dari level terendah sampai tertinggi</w:t>
      </w:r>
      <w:r>
        <w:rPr>
          <w:lang w:val="en-US"/>
        </w:rPr>
        <w:t>.</w:t>
      </w:r>
    </w:p>
    <w:p w14:paraId="7E6FB70D" w14:textId="7936BB02" w:rsidR="006902AE" w:rsidRDefault="006902AE" w:rsidP="00DA1169">
      <w:pPr>
        <w:pStyle w:val="Heading1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Etika Pancasila Di </w:t>
      </w:r>
      <w:proofErr w:type="spellStart"/>
      <w:r w:rsidR="00DA1169">
        <w:rPr>
          <w:lang w:val="en-US"/>
        </w:rPr>
        <w:t>Tempat</w:t>
      </w:r>
      <w:proofErr w:type="spellEnd"/>
      <w:r w:rsidR="00DA1169">
        <w:rPr>
          <w:lang w:val="en-US"/>
        </w:rPr>
        <w:t xml:space="preserve"> Umum</w:t>
      </w:r>
    </w:p>
    <w:p w14:paraId="43B13ABB" w14:textId="500F8463" w:rsidR="00DA1169" w:rsidRPr="00DA1169" w:rsidRDefault="00DA1169" w:rsidP="00DA1169">
      <w:pPr>
        <w:pStyle w:val="ListParagraph"/>
        <w:numPr>
          <w:ilvl w:val="0"/>
          <w:numId w:val="7"/>
        </w:numPr>
        <w:spacing w:line="360" w:lineRule="auto"/>
        <w:ind w:left="426"/>
        <w:jc w:val="both"/>
        <w:rPr>
          <w:lang w:val="en-US"/>
        </w:rPr>
      </w:pPr>
      <w:r w:rsidRPr="00DA1169">
        <w:t>Menghindari perilaku yang bersifat mencela agama orang lain.</w:t>
      </w:r>
    </w:p>
    <w:p w14:paraId="7E56AC91" w14:textId="49E434E3" w:rsidR="00DA1169" w:rsidRPr="00DA1169" w:rsidRDefault="00DA1169" w:rsidP="00DA1169">
      <w:pPr>
        <w:pStyle w:val="ListParagraph"/>
        <w:numPr>
          <w:ilvl w:val="0"/>
          <w:numId w:val="7"/>
        </w:numPr>
        <w:spacing w:line="360" w:lineRule="auto"/>
        <w:ind w:left="426"/>
        <w:jc w:val="both"/>
        <w:rPr>
          <w:lang w:val="en-US"/>
        </w:rPr>
      </w:pPr>
      <w:r w:rsidRPr="00DA1169">
        <w:t>Tidak membeda-bedakan suku, ras, bangsa dan agama</w:t>
      </w:r>
    </w:p>
    <w:p w14:paraId="52CDD243" w14:textId="1A49A985" w:rsidR="00DA1169" w:rsidRPr="00DA1169" w:rsidRDefault="00DA1169" w:rsidP="00DA1169">
      <w:pPr>
        <w:pStyle w:val="ListParagraph"/>
        <w:numPr>
          <w:ilvl w:val="0"/>
          <w:numId w:val="7"/>
        </w:numPr>
        <w:spacing w:line="360" w:lineRule="auto"/>
        <w:ind w:left="426"/>
        <w:jc w:val="both"/>
        <w:rPr>
          <w:lang w:val="en-US"/>
        </w:rPr>
      </w:pPr>
      <w:r w:rsidRPr="00DA1169">
        <w:t>Saling tolong-menolong antar-anggota masyarakat.</w:t>
      </w:r>
    </w:p>
    <w:p w14:paraId="16F9163B" w14:textId="1DFB9E63" w:rsidR="00DA1169" w:rsidRPr="00DA1169" w:rsidRDefault="00DA1169" w:rsidP="00DA1169">
      <w:pPr>
        <w:pStyle w:val="ListParagraph"/>
        <w:numPr>
          <w:ilvl w:val="0"/>
          <w:numId w:val="7"/>
        </w:numPr>
        <w:spacing w:line="360" w:lineRule="auto"/>
        <w:ind w:left="426"/>
        <w:jc w:val="both"/>
        <w:rPr>
          <w:lang w:val="en-US"/>
        </w:rPr>
      </w:pPr>
      <w:r w:rsidRPr="00DA1169">
        <w:t>Bertanggung jawab melaksanakan keputusan hasil musyawarah.</w:t>
      </w:r>
    </w:p>
    <w:p w14:paraId="58F7FF2D" w14:textId="6FBC6EF8" w:rsidR="00DA1169" w:rsidRPr="00DA1169" w:rsidRDefault="00DA1169" w:rsidP="00DA1169">
      <w:pPr>
        <w:pStyle w:val="ListParagraph"/>
        <w:numPr>
          <w:ilvl w:val="0"/>
          <w:numId w:val="7"/>
        </w:numPr>
        <w:spacing w:line="360" w:lineRule="auto"/>
        <w:ind w:left="426"/>
        <w:jc w:val="both"/>
        <w:rPr>
          <w:lang w:val="en-US"/>
        </w:rPr>
      </w:pPr>
      <w:r w:rsidRPr="00DA1169">
        <w:t>Menghormati hak-hak orang lain di lingkungan masyarakat.</w:t>
      </w:r>
    </w:p>
    <w:sectPr w:rsidR="00DA1169" w:rsidRPr="00DA1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676"/>
    <w:multiLevelType w:val="multilevel"/>
    <w:tmpl w:val="B13C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2790C"/>
    <w:multiLevelType w:val="multilevel"/>
    <w:tmpl w:val="1922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85C11"/>
    <w:multiLevelType w:val="multilevel"/>
    <w:tmpl w:val="7860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96A44"/>
    <w:multiLevelType w:val="multilevel"/>
    <w:tmpl w:val="F5B8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C35A6"/>
    <w:multiLevelType w:val="hybridMultilevel"/>
    <w:tmpl w:val="DE7269EC"/>
    <w:lvl w:ilvl="0" w:tplc="491AE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33D56"/>
    <w:multiLevelType w:val="hybridMultilevel"/>
    <w:tmpl w:val="75026370"/>
    <w:lvl w:ilvl="0" w:tplc="491AE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97161"/>
    <w:multiLevelType w:val="hybridMultilevel"/>
    <w:tmpl w:val="AB509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53660">
    <w:abstractNumId w:val="6"/>
  </w:num>
  <w:num w:numId="2" w16cid:durableId="500776918">
    <w:abstractNumId w:val="2"/>
  </w:num>
  <w:num w:numId="3" w16cid:durableId="1302074370">
    <w:abstractNumId w:val="1"/>
  </w:num>
  <w:num w:numId="4" w16cid:durableId="1926456400">
    <w:abstractNumId w:val="3"/>
  </w:num>
  <w:num w:numId="5" w16cid:durableId="1739940403">
    <w:abstractNumId w:val="0"/>
  </w:num>
  <w:num w:numId="6" w16cid:durableId="1127620360">
    <w:abstractNumId w:val="5"/>
  </w:num>
  <w:num w:numId="7" w16cid:durableId="1708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68"/>
    <w:rsid w:val="000E520F"/>
    <w:rsid w:val="0041348B"/>
    <w:rsid w:val="006902AE"/>
    <w:rsid w:val="00C64768"/>
    <w:rsid w:val="00DA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1324"/>
  <w15:chartTrackingRefBased/>
  <w15:docId w15:val="{E29B96E5-D27C-49CB-A429-247E06A2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48B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48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48B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3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2</cp:revision>
  <dcterms:created xsi:type="dcterms:W3CDTF">2022-07-07T16:24:00Z</dcterms:created>
  <dcterms:modified xsi:type="dcterms:W3CDTF">2022-07-07T16:37:00Z</dcterms:modified>
</cp:coreProperties>
</file>