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color w:val="231F20"/>
          <w:spacing w:val="-2"/>
          <w:kern w:val="0"/>
          <w:sz w:val="28"/>
          <w:szCs w:val="24"/>
        </w:rPr>
      </w:pPr>
      <w:r>
        <w:rPr>
          <w:rFonts w:hint="eastAsia" w:cs="宋体"/>
          <w:b/>
          <w:spacing w:val="8"/>
          <w:kern w:val="36"/>
          <w:sz w:val="28"/>
          <w:szCs w:val="24"/>
        </w:rPr>
        <w:drawing>
          <wp:anchor distT="0" distB="0" distL="114300" distR="114300" simplePos="0" relativeHeight="251658240" behindDoc="0" locked="0" layoutInCell="1" allowOverlap="1">
            <wp:simplePos x="0" y="0"/>
            <wp:positionH relativeFrom="page">
              <wp:posOffset>10515600</wp:posOffset>
            </wp:positionH>
            <wp:positionV relativeFrom="topMargin">
              <wp:posOffset>10566400</wp:posOffset>
            </wp:positionV>
            <wp:extent cx="457200" cy="304800"/>
            <wp:effectExtent l="0" t="0" r="0" b="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6"/>
                    <a:stretch>
                      <a:fillRect/>
                    </a:stretch>
                  </pic:blipFill>
                  <pic:spPr>
                    <a:xfrm>
                      <a:off x="0" y="0"/>
                      <a:ext cx="457200" cy="304800"/>
                    </a:xfrm>
                    <a:prstGeom prst="rect">
                      <a:avLst/>
                    </a:prstGeom>
                  </pic:spPr>
                </pic:pic>
              </a:graphicData>
            </a:graphic>
          </wp:anchor>
        </w:drawing>
      </w:r>
      <w:r>
        <w:rPr>
          <w:rFonts w:hint="eastAsia" w:cs="宋体"/>
          <w:b/>
          <w:spacing w:val="8"/>
          <w:kern w:val="36"/>
          <w:sz w:val="28"/>
          <w:szCs w:val="24"/>
        </w:rPr>
        <w:t>1</w:t>
      </w:r>
      <w:r>
        <w:rPr>
          <w:rFonts w:cs="宋体"/>
          <w:b/>
          <w:spacing w:val="8"/>
          <w:kern w:val="36"/>
          <w:sz w:val="28"/>
          <w:szCs w:val="24"/>
        </w:rPr>
        <w:t>19</w:t>
      </w:r>
      <w:r>
        <w:rPr>
          <w:rFonts w:hint="eastAsia" w:cs="宋体"/>
          <w:b/>
          <w:spacing w:val="8"/>
          <w:kern w:val="36"/>
          <w:sz w:val="28"/>
          <w:szCs w:val="24"/>
        </w:rPr>
        <w:t>条书本长句表达类填空</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1.</w:t>
      </w:r>
      <w:r>
        <w:rPr>
          <w:rFonts w:cs="宋体"/>
          <w:color w:val="231F20"/>
          <w:spacing w:val="-2"/>
          <w:kern w:val="0"/>
          <w:sz w:val="24"/>
          <w:szCs w:val="24"/>
        </w:rPr>
        <w:t>若基因中有一个碱基对发生了替换，导致该基因编码的肽链中氨基酸数目减少，其原因是</w:t>
      </w:r>
      <w:r>
        <w:rPr>
          <w:rFonts w:cs="宋体"/>
          <w:color w:val="FF0000"/>
          <w:spacing w:val="-2"/>
          <w:kern w:val="0"/>
          <w:sz w:val="24"/>
          <w:szCs w:val="24"/>
          <w:u w:val="single"/>
        </w:rPr>
        <w:t xml:space="preserve">                                            </w:t>
      </w:r>
      <w:r>
        <w:rPr>
          <w:rFonts w:cs="宋体"/>
          <w:color w:val="00AEEF"/>
          <w:spacing w:val="-2"/>
          <w:kern w:val="0"/>
          <w:sz w:val="24"/>
          <w:szCs w:val="24"/>
        </w:rPr>
        <w:t> </w:t>
      </w:r>
      <w:r>
        <w:rPr>
          <w:rFonts w:cs="宋体"/>
          <w:color w:val="231F20"/>
          <w:spacing w:val="-2"/>
          <w:kern w:val="0"/>
          <w:sz w:val="24"/>
          <w:szCs w:val="24"/>
        </w:rPr>
        <w:t>；若替换后肽链未发生改变，原因是：</w:t>
      </w:r>
      <w:r>
        <w:rPr>
          <w:rFonts w:cs="宋体"/>
          <w:color w:val="FF0000"/>
          <w:spacing w:val="-2"/>
          <w:kern w:val="0"/>
          <w:sz w:val="24"/>
          <w:szCs w:val="24"/>
          <w:u w:val="single"/>
        </w:rPr>
        <w:t xml:space="preserve">                                            </w:t>
      </w:r>
      <w:r>
        <w:rPr>
          <w:rFonts w:cs="宋体"/>
          <w:color w:val="231F20"/>
          <w:spacing w:val="-2"/>
          <w:kern w:val="0"/>
          <w:sz w:val="24"/>
          <w:szCs w:val="24"/>
        </w:rPr>
        <w:t>。</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spacing w:val="-2"/>
          <w:kern w:val="0"/>
          <w:sz w:val="24"/>
          <w:szCs w:val="24"/>
        </w:rPr>
        <w:t>2.</w:t>
      </w:r>
      <w:r>
        <w:rPr>
          <w:rFonts w:cs="宋体"/>
          <w:color w:val="231F20"/>
          <w:spacing w:val="-2"/>
          <w:kern w:val="0"/>
          <w:sz w:val="24"/>
          <w:szCs w:val="24"/>
        </w:rPr>
        <w:t>夜间要适当降低大棚内温度，可以提高番茄的产量，原因是：</w:t>
      </w:r>
      <w:r>
        <w:rPr>
          <w:rFonts w:cs="宋体"/>
          <w:color w:val="FF0000"/>
          <w:spacing w:val="-2"/>
          <w:kern w:val="0"/>
          <w:sz w:val="24"/>
          <w:szCs w:val="24"/>
          <w:u w:val="single"/>
        </w:rPr>
        <w:t xml:space="preserve">                                            </w:t>
      </w:r>
      <w:r>
        <w:rPr>
          <w:rFonts w:cs="宋体"/>
          <w:color w:val="231F20"/>
          <w:spacing w:val="-2"/>
          <w:kern w:val="0"/>
          <w:sz w:val="24"/>
          <w:szCs w:val="24"/>
        </w:rPr>
        <w:t>。</w:t>
      </w:r>
      <w:r>
        <w:rPr>
          <w:rFonts w:cs="宋体"/>
          <w:color w:val="FF0000"/>
          <w:spacing w:val="-2"/>
          <w:kern w:val="0"/>
          <w:sz w:val="24"/>
          <w:szCs w:val="24"/>
          <w:u w:val="single"/>
        </w:rPr>
        <w:t xml:space="preserve">                                            </w:t>
      </w:r>
      <w:r>
        <w:rPr>
          <w:color w:val="231F20"/>
          <w:kern w:val="0"/>
          <w:sz w:val="24"/>
          <w:szCs w:val="24"/>
        </w:rPr>
        <w:t>3.</w:t>
      </w:r>
      <w:r>
        <w:rPr>
          <w:rFonts w:cs="宋体"/>
          <w:color w:val="231F20"/>
          <w:kern w:val="0"/>
          <w:sz w:val="24"/>
          <w:szCs w:val="24"/>
        </w:rPr>
        <w:t>内质网和高尔基体的膜结构和化学成分相似，但功能差别很大的主要原因是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4.</w:t>
      </w:r>
      <w:r>
        <w:rPr>
          <w:rFonts w:cs="宋体"/>
          <w:color w:val="231F20"/>
          <w:kern w:val="0"/>
          <w:sz w:val="24"/>
          <w:szCs w:val="24"/>
        </w:rPr>
        <w:t>平板划线法不能用于微生物的计数，其原因是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9"/>
          <w:kern w:val="0"/>
          <w:sz w:val="24"/>
          <w:szCs w:val="24"/>
        </w:rPr>
        <w:t>5.</w:t>
      </w:r>
      <w:r>
        <w:rPr>
          <w:rFonts w:cs="宋体"/>
          <w:color w:val="231F20"/>
          <w:spacing w:val="9"/>
          <w:kern w:val="0"/>
          <w:sz w:val="24"/>
          <w:szCs w:val="24"/>
        </w:rPr>
        <w:t>与正常大鼠相比，甲减</w:t>
      </w:r>
      <w:r>
        <w:rPr>
          <w:rFonts w:cs="宋体"/>
          <w:color w:val="231F20"/>
          <w:kern w:val="0"/>
          <w:sz w:val="24"/>
          <w:szCs w:val="24"/>
        </w:rPr>
        <w:t>（</w:t>
      </w:r>
      <w:r>
        <w:rPr>
          <w:rFonts w:cs="宋体"/>
          <w:color w:val="231F20"/>
          <w:spacing w:val="8"/>
          <w:kern w:val="0"/>
          <w:sz w:val="24"/>
          <w:szCs w:val="24"/>
        </w:rPr>
        <w:t>甲状腺功能减退</w:t>
      </w:r>
      <w:r>
        <w:rPr>
          <w:rFonts w:cs="宋体"/>
          <w:color w:val="231F20"/>
          <w:kern w:val="0"/>
          <w:sz w:val="24"/>
          <w:szCs w:val="24"/>
        </w:rPr>
        <w:t>）</w:t>
      </w:r>
      <w:r>
        <w:rPr>
          <w:rFonts w:cs="宋体"/>
          <w:color w:val="231F20"/>
          <w:spacing w:val="5"/>
          <w:kern w:val="0"/>
          <w:sz w:val="24"/>
          <w:szCs w:val="24"/>
        </w:rPr>
        <w:t> 大鼠体内的促甲状腺激素释放激素的含量</w:t>
      </w:r>
      <w:r>
        <w:rPr>
          <w:rFonts w:cs="宋体"/>
          <w:color w:val="FF0000"/>
          <w:spacing w:val="15"/>
          <w:kern w:val="0"/>
          <w:sz w:val="24"/>
          <w:szCs w:val="24"/>
          <w:u w:val="single"/>
        </w:rPr>
        <w:t xml:space="preserve">                                            </w:t>
      </w:r>
      <w:r>
        <w:rPr>
          <w:rFonts w:cs="宋体"/>
          <w:color w:val="231F20"/>
          <w:kern w:val="0"/>
          <w:sz w:val="24"/>
          <w:szCs w:val="24"/>
        </w:rPr>
        <w:t>（</w:t>
      </w:r>
      <w:r>
        <w:rPr>
          <w:rFonts w:cs="宋体"/>
          <w:color w:val="231F20"/>
          <w:spacing w:val="-4"/>
          <w:kern w:val="0"/>
          <w:sz w:val="24"/>
          <w:szCs w:val="24"/>
        </w:rPr>
        <w:t>填 “偏</w:t>
      </w:r>
      <w:r>
        <w:rPr>
          <w:rFonts w:cs="宋体"/>
          <w:color w:val="231F20"/>
          <w:kern w:val="0"/>
          <w:sz w:val="24"/>
          <w:szCs w:val="24"/>
        </w:rPr>
        <w:t>低”、“偏高” 或 “与之相同”），原因是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6.</w:t>
      </w:r>
      <w:r>
        <w:rPr>
          <w:rFonts w:cs="宋体"/>
          <w:color w:val="231F20"/>
          <w:spacing w:val="-2"/>
          <w:kern w:val="0"/>
          <w:sz w:val="24"/>
          <w:szCs w:val="24"/>
        </w:rPr>
        <w:t>草原、耕种区域经常爆发蝗虫害，从生态系统结构的角度分析，主要原因是</w:t>
      </w:r>
      <w:r>
        <w:rPr>
          <w:rFonts w:cs="宋体"/>
          <w:color w:val="FF0000"/>
          <w:spacing w:val="-2"/>
          <w:kern w:val="0"/>
          <w:sz w:val="24"/>
          <w:szCs w:val="24"/>
          <w:u w:val="single"/>
        </w:rPr>
        <w:t xml:space="preserve">                                            </w:t>
      </w:r>
      <w:r>
        <w:rPr>
          <w:rFonts w:cs="宋体"/>
          <w:color w:val="231F20"/>
          <w:kern w:val="0"/>
          <w:sz w:val="24"/>
          <w:szCs w:val="24"/>
        </w:rPr>
        <w:t>。 草原在草本与灌木混生阶段，很少有一年生草本植物生长， 其原因是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7.</w:t>
      </w:r>
      <w:r>
        <w:rPr>
          <w:rFonts w:cs="宋体"/>
          <w:color w:val="231F20"/>
          <w:kern w:val="0"/>
          <w:sz w:val="24"/>
          <w:szCs w:val="24"/>
        </w:rPr>
        <w:t>建立绿色低碳循环体系需要世界各国共同参与，主要原因是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8.</w:t>
      </w:r>
      <w:r>
        <w:rPr>
          <w:rFonts w:cs="宋体"/>
          <w:color w:val="231F20"/>
          <w:spacing w:val="-2"/>
          <w:kern w:val="0"/>
          <w:sz w:val="24"/>
          <w:szCs w:val="24"/>
        </w:rPr>
        <w:t>与传统的单一生产模式相比，该生态农业生产模式在维持相同的产出能力时，所需投入的化肥和精饲料更少，其原因是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9.</w:t>
      </w:r>
      <w:r>
        <w:rPr>
          <w:rFonts w:cs="宋体"/>
          <w:color w:val="231F20"/>
          <w:spacing w:val="-2"/>
          <w:kern w:val="0"/>
          <w:sz w:val="24"/>
          <w:szCs w:val="24"/>
        </w:rPr>
        <w:t>研究发现自然状态下只有授了粉的番茄的子房才能发育成果实，原因是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10.</w:t>
      </w:r>
      <w:r>
        <w:rPr>
          <w:rFonts w:cs="宋体"/>
          <w:color w:val="231F20"/>
          <w:kern w:val="0"/>
          <w:sz w:val="24"/>
          <w:szCs w:val="24"/>
        </w:rPr>
        <w:t>下图所示的引物中，其中一种设计不合理，原因是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231F20"/>
          <w:kern w:val="0"/>
          <w:sz w:val="24"/>
          <w:szCs w:val="24"/>
        </w:rPr>
      </w:pPr>
      <w:r>
        <w:rPr>
          <w:rFonts w:cs="宋体"/>
          <w:kern w:val="0"/>
          <w:sz w:val="24"/>
          <w:szCs w:val="24"/>
        </w:rPr>
        <w:pict>
          <v:shape id="_x0000_i1025" o:spt="75" alt="图片" type="#_x0000_t75" style="height:81.8pt;width:371.8pt;" filled="f" o:preferrelative="t" stroked="f" coordsize="21600,21600">
            <v:path/>
            <v:fill on="f" focussize="0,0"/>
            <v:stroke on="f" joinstyle="miter"/>
            <v:imagedata r:id="rId7" o:title="图片"/>
            <o:lock v:ext="edit" aspectratio="t"/>
            <w10:wrap type="none"/>
            <w10:anchorlock/>
          </v:shape>
        </w:pic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11.</w:t>
      </w:r>
      <w:r>
        <w:rPr>
          <w:rFonts w:cs="宋体"/>
          <w:color w:val="231F20"/>
          <w:kern w:val="0"/>
          <w:sz w:val="24"/>
          <w:szCs w:val="24"/>
        </w:rPr>
        <w:t>褪黑素是人体中一种重要激素，属于吲哚杂环类化合物，最早于 </w:t>
      </w:r>
      <w:r>
        <w:rPr>
          <w:color w:val="231F20"/>
          <w:kern w:val="0"/>
          <w:sz w:val="24"/>
          <w:szCs w:val="24"/>
        </w:rPr>
        <w:t>1953 </w:t>
      </w:r>
      <w:r>
        <w:rPr>
          <w:rFonts w:cs="宋体"/>
          <w:color w:val="231F20"/>
          <w:spacing w:val="2"/>
          <w:kern w:val="0"/>
          <w:sz w:val="24"/>
          <w:szCs w:val="24"/>
        </w:rPr>
        <w:t>年在牛的松果体中发现。 人体</w:t>
      </w:r>
      <w:r>
        <w:rPr>
          <w:rFonts w:cs="宋体"/>
          <w:color w:val="231F20"/>
          <w:kern w:val="0"/>
          <w:sz w:val="24"/>
          <w:szCs w:val="24"/>
        </w:rPr>
        <w:t>内，褪黑素具有调节昼夜节律、促进睡眠和抗衰老等作用。 松果体是脑内的一个分泌器官，在肘静脉处采血样，可以检测出褪黑素，原因是</w:t>
      </w:r>
      <w:r>
        <w:rPr>
          <w:rFonts w:cs="宋体"/>
          <w:color w:val="FF0000"/>
          <w:spacing w:val="1"/>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12.</w:t>
      </w:r>
      <w:r>
        <w:rPr>
          <w:rFonts w:cs="宋体"/>
          <w:color w:val="231F20"/>
          <w:spacing w:val="-2"/>
          <w:kern w:val="0"/>
          <w:sz w:val="24"/>
          <w:szCs w:val="24"/>
        </w:rPr>
        <w:t>为使目的基因在受体细胞中表达，需要借助载体而不能直接将目的基因导入受体细胞，原因是：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4"/>
          <w:kern w:val="0"/>
          <w:sz w:val="24"/>
          <w:szCs w:val="24"/>
        </w:rPr>
      </w:pPr>
      <w:r>
        <w:rPr>
          <w:color w:val="231F20"/>
          <w:spacing w:val="-2"/>
          <w:kern w:val="0"/>
          <w:sz w:val="24"/>
          <w:szCs w:val="24"/>
        </w:rPr>
        <w:t>13.</w:t>
      </w:r>
      <w:r>
        <w:rPr>
          <w:rFonts w:cs="宋体"/>
          <w:color w:val="231F20"/>
          <w:spacing w:val="-2"/>
          <w:kern w:val="0"/>
          <w:sz w:val="24"/>
          <w:szCs w:val="24"/>
        </w:rPr>
        <w:t>植物组织培养时，通常选择新生营养芽作为外植体，其主要原因是</w:t>
      </w:r>
      <w:r>
        <w:rPr>
          <w:rFonts w:cs="宋体"/>
          <w:color w:val="FF0000"/>
          <w:spacing w:val="-2"/>
          <w:kern w:val="0"/>
          <w:sz w:val="24"/>
          <w:szCs w:val="24"/>
          <w:u w:val="single"/>
        </w:rPr>
        <w:t xml:space="preserve">                                            </w:t>
      </w:r>
      <w:r>
        <w:rPr>
          <w:rFonts w:cs="宋体"/>
          <w:color w:val="231F20"/>
          <w:spacing w:val="-4"/>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14.</w:t>
      </w:r>
      <w:r>
        <w:rPr>
          <w:rFonts w:cs="宋体"/>
          <w:color w:val="231F20"/>
          <w:spacing w:val="-2"/>
          <w:kern w:val="0"/>
          <w:sz w:val="24"/>
          <w:szCs w:val="24"/>
        </w:rPr>
        <w:t>单倍体玉米植株高度不育，原因是：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15.</w:t>
      </w:r>
      <w:r>
        <w:rPr>
          <w:rFonts w:cs="宋体"/>
          <w:color w:val="231F20"/>
          <w:kern w:val="0"/>
          <w:sz w:val="24"/>
          <w:szCs w:val="24"/>
        </w:rPr>
        <w:t>在单克隆抗体的制备过程中，骨髓瘤细胞与 </w:t>
      </w:r>
      <w:r>
        <w:rPr>
          <w:color w:val="231F20"/>
          <w:kern w:val="0"/>
          <w:sz w:val="24"/>
          <w:szCs w:val="24"/>
        </w:rPr>
        <w:t>B </w:t>
      </w:r>
      <w:r>
        <w:rPr>
          <w:rFonts w:cs="宋体"/>
          <w:color w:val="231F20"/>
          <w:kern w:val="0"/>
          <w:sz w:val="24"/>
          <w:szCs w:val="24"/>
        </w:rPr>
        <w:t>淋巴细胞融合，得到的是多种类型的细胞，原因是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16.</w:t>
      </w:r>
      <w:r>
        <w:rPr>
          <w:rFonts w:cs="宋体"/>
          <w:color w:val="231F20"/>
          <w:kern w:val="0"/>
          <w:sz w:val="24"/>
          <w:szCs w:val="24"/>
        </w:rPr>
        <w:t>与 </w:t>
      </w:r>
      <w:r>
        <w:rPr>
          <w:color w:val="231F20"/>
          <w:kern w:val="0"/>
          <w:sz w:val="24"/>
          <w:szCs w:val="24"/>
        </w:rPr>
        <w:t>DNA </w:t>
      </w:r>
      <w:r>
        <w:rPr>
          <w:rFonts w:cs="宋体"/>
          <w:color w:val="231F20"/>
          <w:kern w:val="0"/>
          <w:sz w:val="24"/>
          <w:szCs w:val="24"/>
        </w:rPr>
        <w:t>疫苗相比， </w:t>
      </w:r>
      <w:r>
        <w:rPr>
          <w:color w:val="231F20"/>
          <w:kern w:val="0"/>
          <w:sz w:val="24"/>
          <w:szCs w:val="24"/>
        </w:rPr>
        <w:t>mRNA </w:t>
      </w:r>
      <w:r>
        <w:rPr>
          <w:rFonts w:cs="宋体"/>
          <w:color w:val="231F20"/>
          <w:kern w:val="0"/>
          <w:sz w:val="24"/>
          <w:szCs w:val="24"/>
        </w:rPr>
        <w:t>疫苗的安全性更高，原因是 </w:t>
      </w:r>
      <w:r>
        <w:rPr>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17.</w:t>
      </w:r>
      <w:r>
        <w:rPr>
          <w:rFonts w:cs="宋体"/>
          <w:color w:val="231F20"/>
          <w:kern w:val="0"/>
          <w:sz w:val="24"/>
          <w:szCs w:val="24"/>
        </w:rPr>
        <w:t>李白有诗云：“君不见高堂明镜悲白发，朝如青丝暮成雪。” 老年人白发的原因是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18.</w:t>
      </w:r>
      <w:r>
        <w:rPr>
          <w:rFonts w:cs="宋体"/>
          <w:color w:val="231F20"/>
          <w:kern w:val="0"/>
          <w:sz w:val="24"/>
          <w:szCs w:val="24"/>
        </w:rPr>
        <w:t>通常情况下，白菜和甘蓝有性杂交是不能成功的，原因是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19.</w:t>
      </w:r>
      <w:r>
        <w:rPr>
          <w:rFonts w:cs="宋体"/>
          <w:color w:val="231F20"/>
          <w:spacing w:val="7"/>
          <w:kern w:val="0"/>
          <w:sz w:val="24"/>
          <w:szCs w:val="24"/>
        </w:rPr>
        <w:t>普通酵母菌直接利用淀粉的能力很弱，现通过基因工程方法得到了可高效利用淀粉的工程酵母菌菌</w:t>
      </w:r>
      <w:r>
        <w:rPr>
          <w:rFonts w:cs="宋体"/>
          <w:color w:val="231F20"/>
          <w:spacing w:val="-1"/>
          <w:kern w:val="0"/>
          <w:sz w:val="24"/>
          <w:szCs w:val="24"/>
        </w:rPr>
        <w:t>种。  以淀粉为原料，用工程酵母菌和普通酵母菌在相同的适宜条件下密闭发酵一段时间后，接种</w:t>
      </w:r>
      <w:r>
        <w:rPr>
          <w:rFonts w:cs="宋体"/>
          <w:color w:val="FF0000"/>
          <w:kern w:val="0"/>
          <w:sz w:val="24"/>
          <w:szCs w:val="24"/>
          <w:u w:val="single"/>
        </w:rPr>
        <w:t xml:space="preserve">                                            </w:t>
      </w:r>
      <w:r>
        <w:rPr>
          <w:rFonts w:cs="宋体"/>
          <w:color w:val="231F20"/>
          <w:kern w:val="0"/>
          <w:sz w:val="24"/>
          <w:szCs w:val="24"/>
        </w:rPr>
        <w:t>菌的发酵罐需要先排气，其原因是</w:t>
      </w:r>
      <w:r>
        <w:rPr>
          <w:rFonts w:cs="宋体"/>
          <w:color w:val="FF0000"/>
          <w:kern w:val="0"/>
          <w:sz w:val="24"/>
          <w:szCs w:val="24"/>
          <w:u w:val="single"/>
        </w:rPr>
        <w:t xml:space="preserve">                                            </w:t>
      </w:r>
      <w:r>
        <w:rPr>
          <w:color w:val="00AEEF"/>
          <w:kern w:val="0"/>
          <w:sz w:val="24"/>
          <w:szCs w:val="24"/>
          <w:vertAlign w:val="subscript"/>
        </w:rPr>
        <w:t>2</w:t>
      </w:r>
      <w:r>
        <w:rPr>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20.</w:t>
      </w:r>
      <w:r>
        <w:rPr>
          <w:rFonts w:cs="宋体"/>
          <w:color w:val="231F20"/>
          <w:kern w:val="0"/>
          <w:sz w:val="24"/>
          <w:szCs w:val="24"/>
        </w:rPr>
        <w:t>作物脱毒通常用</w:t>
      </w:r>
      <w:r>
        <w:rPr>
          <w:rFonts w:cs="宋体"/>
          <w:color w:val="FF0000"/>
          <w:spacing w:val="13"/>
          <w:kern w:val="0"/>
          <w:sz w:val="24"/>
          <w:szCs w:val="24"/>
          <w:u w:val="single"/>
        </w:rPr>
        <w:t xml:space="preserve">                                            </w:t>
      </w:r>
      <w:r>
        <w:rPr>
          <w:rFonts w:cs="宋体"/>
          <w:color w:val="231F20"/>
          <w:kern w:val="0"/>
          <w:sz w:val="24"/>
          <w:szCs w:val="24"/>
        </w:rPr>
        <w:t>（部位） 进行组织培养，这样获得的植株不会或极少感染病毒，原因是</w:t>
      </w:r>
      <w:r>
        <w:rPr>
          <w:rFonts w:cs="宋体"/>
          <w:color w:val="FF0000"/>
          <w:spacing w:val="-3"/>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21.</w:t>
      </w:r>
      <w:r>
        <w:rPr>
          <w:rFonts w:cs="宋体"/>
          <w:color w:val="231F20"/>
          <w:kern w:val="0"/>
          <w:sz w:val="24"/>
          <w:szCs w:val="24"/>
        </w:rPr>
        <w:t>多聚核糖体合成蛋白质的速度非常快的原因是：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1"/>
          <w:kern w:val="0"/>
          <w:sz w:val="24"/>
          <w:szCs w:val="24"/>
        </w:rPr>
        <w:t>22.</w:t>
      </w:r>
      <w:r>
        <w:rPr>
          <w:rFonts w:cs="宋体"/>
          <w:color w:val="231F20"/>
          <w:spacing w:val="-1"/>
          <w:kern w:val="0"/>
          <w:sz w:val="24"/>
          <w:szCs w:val="24"/>
        </w:rPr>
        <w:t>在蛋白质工程中，仅依据肽链片段推测出的 </w:t>
      </w:r>
      <w:r>
        <w:rPr>
          <w:color w:val="231F20"/>
          <w:kern w:val="0"/>
          <w:sz w:val="24"/>
          <w:szCs w:val="24"/>
        </w:rPr>
        <w:t>DNA</w:t>
      </w:r>
      <w:r>
        <w:rPr>
          <w:color w:val="231F20"/>
          <w:spacing w:val="-14"/>
          <w:kern w:val="0"/>
          <w:sz w:val="24"/>
          <w:szCs w:val="24"/>
        </w:rPr>
        <w:t> </w:t>
      </w:r>
      <w:r>
        <w:rPr>
          <w:rFonts w:cs="宋体"/>
          <w:color w:val="231F20"/>
          <w:kern w:val="0"/>
          <w:sz w:val="24"/>
          <w:szCs w:val="24"/>
        </w:rPr>
        <w:t>碱基序列有多种可能性，原因是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1"/>
          <w:kern w:val="0"/>
          <w:sz w:val="24"/>
          <w:szCs w:val="24"/>
        </w:rPr>
        <w:t>23.</w:t>
      </w:r>
      <w:r>
        <w:rPr>
          <w:rFonts w:cs="宋体"/>
          <w:color w:val="231F20"/>
          <w:spacing w:val="1"/>
          <w:kern w:val="0"/>
          <w:sz w:val="24"/>
          <w:szCs w:val="24"/>
        </w:rPr>
        <w:t>在筛选高产乳酸菌菌种前，需对不同乳酸菌菌株进行扩大培养，培养时应使用液体培养基而不使用固</w:t>
      </w:r>
      <w:r>
        <w:rPr>
          <w:rFonts w:cs="宋体"/>
          <w:color w:val="231F20"/>
          <w:kern w:val="0"/>
          <w:sz w:val="24"/>
          <w:szCs w:val="24"/>
        </w:rPr>
        <w:t>体培养基，原因是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24.</w:t>
      </w:r>
      <w:r>
        <w:rPr>
          <w:rFonts w:cs="宋体"/>
          <w:color w:val="231F20"/>
          <w:kern w:val="0"/>
          <w:sz w:val="24"/>
          <w:szCs w:val="24"/>
        </w:rPr>
        <w:t>叶盘转化法是 </w:t>
      </w:r>
      <w:r>
        <w:rPr>
          <w:color w:val="231F20"/>
          <w:kern w:val="0"/>
          <w:sz w:val="24"/>
          <w:szCs w:val="24"/>
        </w:rPr>
        <w:t>Horsch </w:t>
      </w:r>
      <w:r>
        <w:rPr>
          <w:rFonts w:cs="宋体"/>
          <w:color w:val="231F20"/>
          <w:kern w:val="0"/>
          <w:sz w:val="24"/>
          <w:szCs w:val="24"/>
        </w:rPr>
        <w:t>等人于 </w:t>
      </w:r>
      <w:r>
        <w:rPr>
          <w:color w:val="231F20"/>
          <w:kern w:val="0"/>
          <w:sz w:val="24"/>
          <w:szCs w:val="24"/>
        </w:rPr>
        <w:t>1985 </w:t>
      </w:r>
      <w:r>
        <w:rPr>
          <w:rFonts w:cs="宋体"/>
          <w:color w:val="231F20"/>
          <w:kern w:val="0"/>
          <w:sz w:val="24"/>
          <w:szCs w:val="24"/>
        </w:rPr>
        <w:t>年发展起来的一种转化法，以培育转基因耐盐毛白杨为例，操作程序是先将毛白杨叶子表面进行消毒，再用消毒过的打孔器从叶子上取下圆形小片，即叶盘。 毛白杨叶盘与重组农杆菌共培养以进行遗传转化，农杆菌能够介导转化的原因是：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25.</w:t>
      </w:r>
      <w:r>
        <w:rPr>
          <w:rFonts w:cs="宋体"/>
          <w:color w:val="231F20"/>
          <w:kern w:val="0"/>
          <w:sz w:val="24"/>
          <w:szCs w:val="24"/>
        </w:rPr>
        <w:t>重度污染会引起蓝藻的大量繁殖，导致水华。 研究发现，挺水植物茂盛的湖泊中发生水华现象相对较</w:t>
      </w:r>
      <w:r>
        <w:rPr>
          <w:rFonts w:cs="宋体"/>
          <w:color w:val="231F20"/>
          <w:spacing w:val="-2"/>
          <w:kern w:val="0"/>
          <w:sz w:val="24"/>
          <w:szCs w:val="24"/>
        </w:rPr>
        <w:t>少，原因是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26.</w:t>
      </w:r>
      <w:r>
        <w:rPr>
          <w:rFonts w:cs="宋体"/>
          <w:color w:val="231F20"/>
          <w:spacing w:val="-2"/>
          <w:kern w:val="0"/>
          <w:sz w:val="24"/>
          <w:szCs w:val="24"/>
        </w:rPr>
        <w:t>平板划线法纯化菌株时，在第二次及以后划线时，总是从上一次的未端开始划线，这样做的原因是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27.</w:t>
      </w:r>
      <w:r>
        <w:rPr>
          <w:rFonts w:cs="宋体"/>
          <w:color w:val="231F20"/>
          <w:spacing w:val="-2"/>
          <w:kern w:val="0"/>
          <w:sz w:val="24"/>
          <w:szCs w:val="24"/>
        </w:rPr>
        <w:t>在生态修复过程中，开始时人们种植品种单一的人工林，结果出现了病虫害严重等问题，原因是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2"/>
          <w:kern w:val="0"/>
          <w:sz w:val="24"/>
          <w:szCs w:val="24"/>
        </w:rPr>
        <w:t>28.</w:t>
      </w:r>
      <w:r>
        <w:rPr>
          <w:rFonts w:cs="宋体"/>
          <w:color w:val="231F20"/>
          <w:spacing w:val="-2"/>
          <w:kern w:val="0"/>
          <w:sz w:val="24"/>
          <w:szCs w:val="24"/>
        </w:rPr>
        <w:t>目前在 </w:t>
      </w:r>
      <w:r>
        <w:rPr>
          <w:color w:val="231F20"/>
          <w:kern w:val="0"/>
          <w:sz w:val="24"/>
          <w:szCs w:val="24"/>
        </w:rPr>
        <w:t>PCR</w:t>
      </w:r>
      <w:r>
        <w:rPr>
          <w:color w:val="231F20"/>
          <w:spacing w:val="-6"/>
          <w:kern w:val="0"/>
          <w:sz w:val="24"/>
          <w:szCs w:val="24"/>
        </w:rPr>
        <w:t> </w:t>
      </w:r>
      <w:r>
        <w:rPr>
          <w:rFonts w:cs="宋体"/>
          <w:color w:val="231F20"/>
          <w:spacing w:val="-1"/>
          <w:kern w:val="0"/>
          <w:sz w:val="24"/>
          <w:szCs w:val="24"/>
        </w:rPr>
        <w:t>反应中使用 </w:t>
      </w:r>
      <w:r>
        <w:rPr>
          <w:i/>
          <w:iCs/>
          <w:color w:val="231F20"/>
          <w:kern w:val="0"/>
          <w:sz w:val="24"/>
          <w:szCs w:val="24"/>
        </w:rPr>
        <w:t>Taq</w:t>
      </w:r>
      <w:r>
        <w:rPr>
          <w:i/>
          <w:iCs/>
          <w:color w:val="231F20"/>
          <w:spacing w:val="-7"/>
          <w:kern w:val="0"/>
          <w:sz w:val="24"/>
          <w:szCs w:val="24"/>
        </w:rPr>
        <w:t> </w:t>
      </w:r>
      <w:r>
        <w:rPr>
          <w:color w:val="231F20"/>
          <w:kern w:val="0"/>
          <w:sz w:val="24"/>
          <w:szCs w:val="24"/>
        </w:rPr>
        <w:t>DNA</w:t>
      </w:r>
      <w:r>
        <w:rPr>
          <w:color w:val="231F20"/>
          <w:spacing w:val="-6"/>
          <w:kern w:val="0"/>
          <w:sz w:val="24"/>
          <w:szCs w:val="24"/>
        </w:rPr>
        <w:t> </w:t>
      </w:r>
      <w:r>
        <w:rPr>
          <w:rFonts w:cs="宋体"/>
          <w:color w:val="231F20"/>
          <w:spacing w:val="-1"/>
          <w:kern w:val="0"/>
          <w:sz w:val="24"/>
          <w:szCs w:val="24"/>
        </w:rPr>
        <w:t>聚合酶，而不使用大肠杆菌 </w:t>
      </w:r>
      <w:r>
        <w:rPr>
          <w:color w:val="231F20"/>
          <w:kern w:val="0"/>
          <w:sz w:val="24"/>
          <w:szCs w:val="24"/>
        </w:rPr>
        <w:t>DNA</w:t>
      </w:r>
      <w:r>
        <w:rPr>
          <w:color w:val="231F20"/>
          <w:spacing w:val="-6"/>
          <w:kern w:val="0"/>
          <w:sz w:val="24"/>
          <w:szCs w:val="24"/>
        </w:rPr>
        <w:t> </w:t>
      </w:r>
      <w:r>
        <w:rPr>
          <w:rFonts w:cs="宋体"/>
          <w:color w:val="231F20"/>
          <w:kern w:val="0"/>
          <w:sz w:val="24"/>
          <w:szCs w:val="24"/>
        </w:rPr>
        <w:t>聚合酶的主要原因是：</w:t>
      </w:r>
      <w:r>
        <w:rPr>
          <w:i/>
          <w:iCs/>
          <w:color w:val="FF0000"/>
          <w:kern w:val="0"/>
          <w:sz w:val="24"/>
          <w:szCs w:val="24"/>
          <w:u w:val="single"/>
        </w:rPr>
        <w:t xml:space="preserve">                                            </w:t>
      </w:r>
      <w:r>
        <w:rPr>
          <w:color w:val="00AEEF"/>
          <w:spacing w:val="-6"/>
          <w:kern w:val="0"/>
          <w:sz w:val="24"/>
          <w:szCs w:val="24"/>
          <w:u w:val="single"/>
        </w:rPr>
        <w:t> </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29.</w:t>
      </w:r>
      <w:r>
        <w:rPr>
          <w:rFonts w:cs="宋体"/>
          <w:color w:val="231F20"/>
          <w:kern w:val="0"/>
          <w:sz w:val="24"/>
          <w:szCs w:val="24"/>
        </w:rPr>
        <w:t>南四湖城市与湿地交融，吸引了更多的鸟类来此栖息繁衍，主要有绿翅鸭、豆雁、斑头雁、青头潜鸭等。  青头潜鸭在全世界已知共有 </w:t>
      </w:r>
      <w:r>
        <w:rPr>
          <w:color w:val="231F20"/>
          <w:kern w:val="0"/>
          <w:sz w:val="24"/>
          <w:szCs w:val="24"/>
        </w:rPr>
        <w:t>1500 </w:t>
      </w:r>
      <w:r>
        <w:rPr>
          <w:rFonts w:cs="宋体"/>
          <w:color w:val="231F20"/>
          <w:kern w:val="0"/>
          <w:sz w:val="24"/>
          <w:szCs w:val="24"/>
        </w:rPr>
        <w:t>只左右，是水质和生态环境好坏的 “指标生物”，现确认在南四湖湿地内繁衍生息的青头潜鸭有 </w:t>
      </w:r>
      <w:r>
        <w:rPr>
          <w:color w:val="231F20"/>
          <w:kern w:val="0"/>
          <w:sz w:val="24"/>
          <w:szCs w:val="24"/>
        </w:rPr>
        <w:t>400 </w:t>
      </w:r>
      <w:r>
        <w:rPr>
          <w:rFonts w:cs="宋体"/>
          <w:color w:val="231F20"/>
          <w:kern w:val="0"/>
          <w:sz w:val="24"/>
          <w:szCs w:val="24"/>
        </w:rPr>
        <w:t>多只。 青头潜鸭可用逐个计数法精确调查其种群密度，原因是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30.</w:t>
      </w:r>
      <w:r>
        <w:rPr>
          <w:rFonts w:cs="宋体"/>
          <w:color w:val="231F20"/>
          <w:spacing w:val="-2"/>
          <w:kern w:val="0"/>
          <w:sz w:val="24"/>
          <w:szCs w:val="24"/>
        </w:rPr>
        <w:t>幼儿接种某种流感疫苗后，一段时问内同种流感病毒侵染机体时，不易患病，其主要原因是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31.</w:t>
      </w:r>
      <w:r>
        <w:rPr>
          <w:rFonts w:cs="宋体"/>
          <w:color w:val="231F20"/>
          <w:spacing w:val="-2"/>
          <w:kern w:val="0"/>
          <w:sz w:val="24"/>
          <w:szCs w:val="24"/>
        </w:rPr>
        <w:t>用稀释涂布平板法对细菌进行计数时，所统计的菌落数往往会比实际数目偏小，原因是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1"/>
          <w:kern w:val="0"/>
          <w:sz w:val="24"/>
          <w:szCs w:val="24"/>
        </w:rPr>
        <w:t>32.</w:t>
      </w:r>
      <w:r>
        <w:rPr>
          <w:rFonts w:cs="宋体"/>
          <w:color w:val="231F20"/>
          <w:spacing w:val="1"/>
          <w:kern w:val="0"/>
          <w:sz w:val="24"/>
          <w:szCs w:val="24"/>
        </w:rPr>
        <w:t>内分泌腺分泌的激素弥散在体液中，却只对相应的靶细胞起作用，原因是</w:t>
      </w:r>
      <w:r>
        <w:rPr>
          <w:rFonts w:cs="宋体"/>
          <w:color w:val="FF0000"/>
          <w:spacing w:val="2"/>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33.</w:t>
      </w:r>
      <w:r>
        <w:rPr>
          <w:rFonts w:cs="宋体"/>
          <w:color w:val="231F20"/>
          <w:spacing w:val="-5"/>
          <w:kern w:val="0"/>
          <w:sz w:val="24"/>
          <w:szCs w:val="24"/>
        </w:rPr>
        <w:t>在 </w:t>
      </w:r>
      <w:r>
        <w:rPr>
          <w:color w:val="231F20"/>
          <w:kern w:val="0"/>
          <w:sz w:val="24"/>
          <w:szCs w:val="24"/>
        </w:rPr>
        <w:t>PCR</w:t>
      </w:r>
      <w:r>
        <w:rPr>
          <w:color w:val="231F20"/>
          <w:spacing w:val="-9"/>
          <w:kern w:val="0"/>
          <w:sz w:val="24"/>
          <w:szCs w:val="24"/>
        </w:rPr>
        <w:t> </w:t>
      </w:r>
      <w:r>
        <w:rPr>
          <w:rFonts w:cs="宋体"/>
          <w:color w:val="231F20"/>
          <w:spacing w:val="-1"/>
          <w:kern w:val="0"/>
          <w:sz w:val="24"/>
          <w:szCs w:val="24"/>
        </w:rPr>
        <w:t>反应体系中一般都要加入 </w:t>
      </w:r>
      <w:r>
        <w:rPr>
          <w:color w:val="231F20"/>
          <w:kern w:val="0"/>
          <w:sz w:val="24"/>
          <w:szCs w:val="24"/>
        </w:rPr>
        <w:t>Mg</w:t>
      </w:r>
      <w:r>
        <w:rPr>
          <w:color w:val="231F20"/>
          <w:kern w:val="0"/>
          <w:sz w:val="24"/>
          <w:szCs w:val="24"/>
          <w:vertAlign w:val="superscript"/>
        </w:rPr>
        <w:t>2+</w:t>
      </w:r>
      <w:r>
        <w:rPr>
          <w:rFonts w:cs="宋体"/>
          <w:color w:val="231F20"/>
          <w:spacing w:val="-2"/>
          <w:kern w:val="0"/>
          <w:sz w:val="24"/>
          <w:szCs w:val="24"/>
        </w:rPr>
        <w:t>，原因是 </w:t>
      </w:r>
      <w:r>
        <w:rPr>
          <w:i/>
          <w:iCs/>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34.</w:t>
      </w:r>
      <w:r>
        <w:rPr>
          <w:rFonts w:cs="宋体"/>
          <w:color w:val="231F20"/>
          <w:spacing w:val="-2"/>
          <w:kern w:val="0"/>
          <w:sz w:val="24"/>
          <w:szCs w:val="24"/>
        </w:rPr>
        <w:t>从物质循环的角度分析，需要向农田中增施氮肥、磷肥的原因是</w:t>
      </w:r>
      <w:r>
        <w:rPr>
          <w:rFonts w:cs="宋体"/>
          <w:color w:val="FF0000"/>
          <w:spacing w:val="-2"/>
          <w:kern w:val="0"/>
          <w:sz w:val="24"/>
          <w:szCs w:val="24"/>
          <w:u w:val="single"/>
        </w:rPr>
        <w:t xml:space="preserve">                                            </w:t>
      </w:r>
      <w:r>
        <w:rPr>
          <w:rFonts w:cs="宋体"/>
          <w:color w:val="00AEEF"/>
          <w:spacing w:val="40"/>
          <w:kern w:val="0"/>
          <w:sz w:val="24"/>
          <w:szCs w:val="24"/>
          <w:u w:val="single"/>
        </w:rPr>
        <w:t> </w:t>
      </w:r>
      <w:r>
        <w:rPr>
          <w:rFonts w:cs="宋体"/>
          <w:color w:val="FF0000"/>
          <w:kern w:val="0"/>
          <w:sz w:val="24"/>
          <w:szCs w:val="24"/>
          <w:u w:val="single"/>
        </w:rPr>
        <w:t xml:space="preserve">                                            </w:t>
      </w:r>
      <w:r>
        <w:rPr>
          <w:rFonts w:cs="宋体"/>
          <w:color w:val="231F20"/>
          <w:kern w:val="0"/>
          <w:sz w:val="24"/>
          <w:szCs w:val="24"/>
        </w:rPr>
        <w:t>。 增施有机肥会降低农田水中的含氧量，原因是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35.</w:t>
      </w:r>
      <w:r>
        <w:rPr>
          <w:rFonts w:cs="宋体"/>
          <w:color w:val="231F20"/>
          <w:spacing w:val="-2"/>
          <w:kern w:val="0"/>
          <w:sz w:val="24"/>
          <w:szCs w:val="24"/>
        </w:rPr>
        <w:t>核移植克隆动物的过程中，卵母细胞需要通过</w:t>
      </w:r>
      <w:r>
        <w:rPr>
          <w:rFonts w:cs="宋体"/>
          <w:color w:val="FF0000"/>
          <w:spacing w:val="-2"/>
          <w:kern w:val="0"/>
          <w:sz w:val="24"/>
          <w:szCs w:val="24"/>
          <w:u w:val="single"/>
        </w:rPr>
        <w:t xml:space="preserve">                                            </w:t>
      </w:r>
      <w:r>
        <w:rPr>
          <w:rFonts w:cs="宋体"/>
          <w:color w:val="231F20"/>
          <w:spacing w:val="-2"/>
          <w:kern w:val="0"/>
          <w:sz w:val="24"/>
          <w:szCs w:val="24"/>
        </w:rPr>
        <w:t>去核，去核的原因是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36.</w:t>
      </w:r>
      <w:r>
        <w:rPr>
          <w:rFonts w:cs="宋体"/>
          <w:color w:val="231F20"/>
          <w:kern w:val="0"/>
          <w:sz w:val="24"/>
          <w:szCs w:val="24"/>
        </w:rPr>
        <w:t>在微生物分离纯化过程中，应在酒精灯火焰附近进行操作，原因是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37.</w:t>
      </w:r>
      <w:r>
        <w:rPr>
          <w:rFonts w:cs="宋体"/>
          <w:color w:val="231F20"/>
          <w:kern w:val="0"/>
          <w:sz w:val="24"/>
          <w:szCs w:val="24"/>
        </w:rPr>
        <w:t>培养基倒置培养的原因是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38.</w:t>
      </w:r>
      <w:r>
        <w:rPr>
          <w:rFonts w:cs="宋体"/>
          <w:color w:val="231F20"/>
          <w:spacing w:val="-2"/>
          <w:kern w:val="0"/>
          <w:sz w:val="24"/>
          <w:szCs w:val="24"/>
        </w:rPr>
        <w:t>微生物纯化培养时，通常需要将接种的培养基与未接种的培养基同时培养，原因是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39.</w:t>
      </w:r>
      <w:r>
        <w:rPr>
          <w:rFonts w:cs="宋体"/>
          <w:color w:val="231F20"/>
          <w:kern w:val="0"/>
          <w:sz w:val="24"/>
          <w:szCs w:val="24"/>
        </w:rPr>
        <w:t>河蟹是湖泊中人们放养的一种杂食性动物，青鱼是我国传统四大家鱼之一。 在生产实践中，人们不会</w:t>
      </w:r>
      <w:r>
        <w:rPr>
          <w:rFonts w:cs="宋体"/>
          <w:color w:val="231F20"/>
          <w:spacing w:val="-2"/>
          <w:kern w:val="0"/>
          <w:sz w:val="24"/>
          <w:szCs w:val="24"/>
        </w:rPr>
        <w:t>将河蟹与食性和它相似的青鱼混养，原因是</w:t>
      </w:r>
      <w:r>
        <w:rPr>
          <w:rFonts w:cs="宋体"/>
          <w:color w:val="FF0000"/>
          <w:spacing w:val="-2"/>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40.</w:t>
      </w:r>
      <w:r>
        <w:rPr>
          <w:rFonts w:cs="宋体"/>
          <w:color w:val="231F20"/>
          <w:kern w:val="0"/>
          <w:sz w:val="24"/>
          <w:szCs w:val="24"/>
        </w:rPr>
        <w:t>使用过的培养基应进行灭菌处理，原因是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3"/>
          <w:kern w:val="0"/>
          <w:sz w:val="24"/>
          <w:szCs w:val="24"/>
        </w:rPr>
      </w:pPr>
      <w:r>
        <w:rPr>
          <w:color w:val="231F20"/>
          <w:kern w:val="0"/>
          <w:sz w:val="24"/>
          <w:szCs w:val="24"/>
        </w:rPr>
        <w:t>41.</w:t>
      </w:r>
      <w:r>
        <w:rPr>
          <w:rFonts w:cs="宋体"/>
          <w:color w:val="231F20"/>
          <w:kern w:val="0"/>
          <w:sz w:val="24"/>
          <w:szCs w:val="24"/>
        </w:rPr>
        <w:t>蛋白质分子多样性的原因是</w:t>
      </w:r>
      <w:r>
        <w:rPr>
          <w:rFonts w:cs="宋体"/>
          <w:color w:val="FF0000"/>
          <w:kern w:val="0"/>
          <w:sz w:val="24"/>
          <w:szCs w:val="24"/>
          <w:u w:val="single"/>
        </w:rPr>
        <w:t xml:space="preserve">                                            </w:t>
      </w:r>
      <w:r>
        <w:rPr>
          <w:rFonts w:cs="宋体"/>
          <w:color w:val="231F20"/>
          <w:spacing w:val="-10"/>
          <w:kern w:val="0"/>
          <w:sz w:val="24"/>
          <w:szCs w:val="24"/>
        </w:rPr>
        <w:t>。</w:t>
      </w:r>
      <w:r>
        <w:rPr>
          <w:color w:val="231F20"/>
          <w:spacing w:val="-1"/>
          <w:kern w:val="0"/>
          <w:sz w:val="24"/>
          <w:szCs w:val="24"/>
        </w:rPr>
        <w:t>42.</w:t>
      </w:r>
      <w:r>
        <w:rPr>
          <w:rFonts w:cs="宋体"/>
          <w:color w:val="231F20"/>
          <w:spacing w:val="-1"/>
          <w:kern w:val="0"/>
          <w:sz w:val="24"/>
          <w:szCs w:val="24"/>
        </w:rPr>
        <w:t>马尾松毛虫是大别山地区马尾松林的主要害虫，对森林经济和生态环境造成了严重的破坏。 对于虫害</w:t>
      </w:r>
      <w:r>
        <w:rPr>
          <w:rFonts w:cs="宋体"/>
          <w:color w:val="231F20"/>
          <w:kern w:val="0"/>
          <w:sz w:val="24"/>
          <w:szCs w:val="24"/>
        </w:rPr>
        <w:t>较为严重的马尾松林，通常采用直升机喷酒药物进行灭虫，对虫害的控制很难持久有效。药物灭虫很难持久有效的原因是</w:t>
      </w:r>
      <w:r>
        <w:rPr>
          <w:rFonts w:cs="宋体"/>
          <w:color w:val="FF0000"/>
          <w:spacing w:val="1"/>
          <w:kern w:val="0"/>
          <w:sz w:val="24"/>
          <w:szCs w:val="24"/>
          <w:u w:val="single"/>
        </w:rPr>
        <w:t xml:space="preserve">                                            </w:t>
      </w:r>
      <w:r>
        <w:rPr>
          <w:rFonts w:cs="宋体"/>
          <w:color w:val="231F20"/>
          <w:kern w:val="0"/>
          <w:sz w:val="24"/>
          <w:szCs w:val="24"/>
        </w:rPr>
        <w:t>（答两点）</w:t>
      </w:r>
      <w:r>
        <w:rPr>
          <w:rFonts w:cs="宋体"/>
          <w:color w:val="231F20"/>
          <w:spacing w:val="-13"/>
          <w:kern w:val="0"/>
          <w:sz w:val="24"/>
          <w:szCs w:val="24"/>
        </w:rPr>
        <w:t>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43.</w:t>
      </w:r>
      <w:r>
        <w:rPr>
          <w:rFonts w:cs="宋体"/>
          <w:color w:val="231F20"/>
          <w:kern w:val="0"/>
          <w:sz w:val="24"/>
          <w:szCs w:val="24"/>
        </w:rPr>
        <w:t>单个细菌在平板上会形成菌落，研究人员通常可根据菌落的形状、大小、颜色等特征来初步区分不同种的微生物，原因是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44.</w:t>
      </w:r>
      <w:r>
        <w:rPr>
          <w:rFonts w:cs="宋体"/>
          <w:color w:val="231F20"/>
          <w:kern w:val="0"/>
          <w:sz w:val="24"/>
          <w:szCs w:val="24"/>
        </w:rPr>
        <w:t>随着时间的推移，群落可能会发生演替。 群落演替的原因是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45.</w:t>
      </w:r>
      <w:r>
        <w:rPr>
          <w:rFonts w:cs="宋体"/>
          <w:color w:val="231F20"/>
          <w:spacing w:val="-2"/>
          <w:kern w:val="0"/>
          <w:sz w:val="24"/>
          <w:szCs w:val="24"/>
        </w:rPr>
        <w:t>糖尿病患者尿量比正常人多，原因是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46.</w:t>
      </w:r>
      <w:r>
        <w:rPr>
          <w:rFonts w:cs="宋体"/>
          <w:color w:val="231F20"/>
          <w:kern w:val="0"/>
          <w:sz w:val="24"/>
          <w:szCs w:val="24"/>
        </w:rPr>
        <w:t>立体农业是利用群落的空问结构原理，为充分利用空间和资源而发展起来的一种农业生产模式。  秧藕</w:t>
      </w:r>
      <w:r>
        <w:rPr>
          <w:rFonts w:cs="宋体"/>
          <w:color w:val="231F20"/>
          <w:spacing w:val="1"/>
          <w:kern w:val="0"/>
          <w:sz w:val="24"/>
          <w:szCs w:val="24"/>
        </w:rPr>
        <w:t>养鱼是一种池塘立体生态种养模式：水体的上层主要是以浮游植物为食物的鲢鱼，中层主要是以水生</w:t>
      </w:r>
      <w:r>
        <w:rPr>
          <w:rFonts w:cs="宋体"/>
          <w:color w:val="231F20"/>
          <w:kern w:val="0"/>
          <w:sz w:val="24"/>
          <w:szCs w:val="24"/>
        </w:rPr>
        <w:t>植物为食的草鱼，底层主要是以软体动物为食的青鱼。  秧藕养鱼立体生态种养模式在生产实践中获得</w:t>
      </w:r>
      <w:r>
        <w:rPr>
          <w:rFonts w:cs="宋体"/>
          <w:color w:val="231F20"/>
          <w:spacing w:val="2"/>
          <w:kern w:val="0"/>
          <w:sz w:val="24"/>
          <w:szCs w:val="24"/>
        </w:rPr>
        <w:t>了较高的经济效益，原因是</w:t>
      </w:r>
      <w:r>
        <w:rPr>
          <w:rFonts w:cs="宋体"/>
          <w:color w:val="FF0000"/>
          <w:spacing w:val="2"/>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47.</w:t>
      </w:r>
      <w:r>
        <w:rPr>
          <w:rFonts w:cs="宋体"/>
          <w:color w:val="231F20"/>
          <w:kern w:val="0"/>
          <w:sz w:val="24"/>
          <w:szCs w:val="24"/>
        </w:rPr>
        <w:t>对湿地公园土壤中的小动物类群丰富度进行研究时，常用</w:t>
      </w:r>
      <w:r>
        <w:rPr>
          <w:rFonts w:cs="宋体"/>
          <w:color w:val="FF0000"/>
          <w:kern w:val="0"/>
          <w:sz w:val="24"/>
          <w:szCs w:val="24"/>
          <w:u w:val="single"/>
        </w:rPr>
        <w:t xml:space="preserve">                                            </w:t>
      </w:r>
      <w:r>
        <w:rPr>
          <w:rFonts w:cs="宋体"/>
          <w:color w:val="231F20"/>
          <w:spacing w:val="-1"/>
          <w:kern w:val="0"/>
          <w:sz w:val="24"/>
          <w:szCs w:val="24"/>
        </w:rPr>
        <w:t>取样的方法进行采集、调查，原因是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48.</w:t>
      </w:r>
      <w:r>
        <w:rPr>
          <w:rFonts w:cs="宋体"/>
          <w:color w:val="231F20"/>
          <w:spacing w:val="-2"/>
          <w:kern w:val="0"/>
          <w:sz w:val="24"/>
          <w:szCs w:val="24"/>
        </w:rPr>
        <w:t>与禁牧相比，适度放牧有利于群落物种丰富度的增加，原因是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49.</w:t>
      </w:r>
      <w:r>
        <w:rPr>
          <w:rFonts w:cs="宋体"/>
          <w:color w:val="231F20"/>
          <w:kern w:val="0"/>
          <w:sz w:val="24"/>
          <w:szCs w:val="24"/>
        </w:rPr>
        <w:t>由于过度砍伐，原本富庶的福建省长汀地区变得山光、水浊、天瘦、人穷，水土流失严重。 在长汀水土流失土壤贫瘠的地方，经常可见一种很不起眼的小草—鹧鸪草（多年生禾本科植物）</w:t>
      </w:r>
      <w:r>
        <w:rPr>
          <w:rFonts w:cs="宋体"/>
          <w:color w:val="231F20"/>
          <w:spacing w:val="-5"/>
          <w:kern w:val="0"/>
          <w:sz w:val="24"/>
          <w:szCs w:val="24"/>
        </w:rPr>
        <w:t> 。 调查鹧鸪草</w:t>
      </w:r>
      <w:r>
        <w:rPr>
          <w:rFonts w:cs="宋体"/>
          <w:color w:val="231F20"/>
          <w:spacing w:val="-2"/>
          <w:kern w:val="0"/>
          <w:sz w:val="24"/>
          <w:szCs w:val="24"/>
        </w:rPr>
        <w:t>种群密度一般不用样方法，原因是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50.</w:t>
      </w:r>
      <w:r>
        <w:rPr>
          <w:rFonts w:cs="宋体"/>
          <w:color w:val="231F20"/>
          <w:kern w:val="0"/>
          <w:sz w:val="24"/>
          <w:szCs w:val="24"/>
        </w:rPr>
        <w:t>理论上用大肠杆菌作为 “工程菌株” 制备的胰岛素缺乏生物活性，从细胞结构功能的角度分析，原因</w:t>
      </w:r>
      <w:r>
        <w:rPr>
          <w:rFonts w:cs="宋体"/>
          <w:color w:val="231F20"/>
          <w:spacing w:val="-2"/>
          <w:kern w:val="0"/>
          <w:sz w:val="24"/>
          <w:szCs w:val="24"/>
        </w:rPr>
        <w:t>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51.</w:t>
      </w:r>
      <w:r>
        <w:rPr>
          <w:rFonts w:cs="宋体"/>
          <w:color w:val="231F20"/>
          <w:spacing w:val="-2"/>
          <w:kern w:val="0"/>
          <w:sz w:val="24"/>
          <w:szCs w:val="24"/>
        </w:rPr>
        <w:t>干旱条件下，很多植物光合作用速率降低，主要原因是</w:t>
      </w:r>
      <w:r>
        <w:rPr>
          <w:rFonts w:cs="宋体"/>
          <w:color w:val="FF0000"/>
          <w:spacing w:val="-2"/>
          <w:kern w:val="0"/>
          <w:sz w:val="24"/>
          <w:szCs w:val="24"/>
          <w:u w:val="single"/>
        </w:rPr>
        <w:t xml:space="preserve">                                            </w:t>
      </w:r>
      <w:r>
        <w:rPr>
          <w:color w:val="00AEEF"/>
          <w:kern w:val="0"/>
          <w:sz w:val="24"/>
          <w:szCs w:val="24"/>
          <w:vertAlign w:val="subscript"/>
        </w:rPr>
        <w:t>2</w:t>
      </w:r>
      <w:r>
        <w:rPr>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4"/>
          <w:kern w:val="0"/>
          <w:sz w:val="24"/>
          <w:szCs w:val="24"/>
        </w:rPr>
      </w:pPr>
      <w:r>
        <w:rPr>
          <w:color w:val="231F20"/>
          <w:kern w:val="0"/>
          <w:sz w:val="24"/>
          <w:szCs w:val="24"/>
        </w:rPr>
        <w:t>52.</w:t>
      </w:r>
      <w:r>
        <w:rPr>
          <w:rFonts w:cs="宋体"/>
          <w:color w:val="231F20"/>
          <w:kern w:val="0"/>
          <w:sz w:val="24"/>
          <w:szCs w:val="24"/>
        </w:rPr>
        <w:t>若某人患有大脖子病，是由于机体内甲状腺激素含量</w:t>
      </w:r>
      <w:r>
        <w:rPr>
          <w:rFonts w:cs="宋体"/>
          <w:color w:val="FF0000"/>
          <w:spacing w:val="13"/>
          <w:kern w:val="0"/>
          <w:sz w:val="24"/>
          <w:szCs w:val="24"/>
          <w:u w:val="single"/>
        </w:rPr>
        <w:t xml:space="preserve">                                            </w:t>
      </w:r>
      <w:r>
        <w:rPr>
          <w:rFonts w:cs="宋体"/>
          <w:color w:val="231F20"/>
          <w:kern w:val="0"/>
          <w:sz w:val="24"/>
          <w:szCs w:val="24"/>
        </w:rPr>
        <w:t>（填 “过多” 或 “过少”） 导致，食用碘</w:t>
      </w:r>
      <w:r>
        <w:rPr>
          <w:rFonts w:cs="宋体"/>
          <w:color w:val="231F20"/>
          <w:spacing w:val="-2"/>
          <w:kern w:val="0"/>
          <w:sz w:val="24"/>
          <w:szCs w:val="24"/>
        </w:rPr>
        <w:t>盐能够有效缓解该症状的原因是</w:t>
      </w:r>
      <w:r>
        <w:rPr>
          <w:rFonts w:cs="宋体"/>
          <w:color w:val="FF0000"/>
          <w:spacing w:val="-2"/>
          <w:kern w:val="0"/>
          <w:sz w:val="24"/>
          <w:szCs w:val="24"/>
          <w:u w:val="single"/>
        </w:rPr>
        <w:t xml:space="preserve">                                            </w:t>
      </w:r>
      <w:r>
        <w:rPr>
          <w:rFonts w:cs="宋体"/>
          <w:color w:val="231F20"/>
          <w:spacing w:val="-4"/>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53.</w:t>
      </w:r>
      <w:r>
        <w:rPr>
          <w:rFonts w:cs="宋体"/>
          <w:color w:val="231F20"/>
          <w:kern w:val="0"/>
          <w:sz w:val="24"/>
          <w:szCs w:val="24"/>
        </w:rPr>
        <w:t>在出现富营养化的河水中添加了某种毒素后，发现绿藻对 </w:t>
      </w:r>
      <w:r>
        <w:rPr>
          <w:color w:val="231F20"/>
          <w:kern w:val="0"/>
          <w:sz w:val="24"/>
          <w:szCs w:val="24"/>
        </w:rPr>
        <w:t>Mg</w:t>
      </w:r>
      <w:r>
        <w:rPr>
          <w:color w:val="231F20"/>
          <w:kern w:val="0"/>
          <w:sz w:val="24"/>
          <w:szCs w:val="24"/>
          <w:vertAlign w:val="superscript"/>
        </w:rPr>
        <w:t>2+</w:t>
      </w:r>
      <w:r>
        <w:rPr>
          <w:color w:val="231F20"/>
          <w:kern w:val="0"/>
          <w:sz w:val="24"/>
          <w:szCs w:val="24"/>
        </w:rPr>
        <w:t> </w:t>
      </w:r>
      <w:r>
        <w:rPr>
          <w:rFonts w:cs="宋体"/>
          <w:color w:val="231F20"/>
          <w:kern w:val="0"/>
          <w:sz w:val="24"/>
          <w:szCs w:val="24"/>
        </w:rPr>
        <w:t>的吸收显著减少，而对 </w:t>
      </w:r>
      <w:r>
        <w:rPr>
          <w:color w:val="231F20"/>
          <w:kern w:val="0"/>
          <w:sz w:val="24"/>
          <w:szCs w:val="24"/>
        </w:rPr>
        <w:t>Ca</w:t>
      </w:r>
      <w:r>
        <w:rPr>
          <w:color w:val="231F20"/>
          <w:kern w:val="0"/>
          <w:sz w:val="24"/>
          <w:szCs w:val="24"/>
          <w:vertAlign w:val="superscript"/>
        </w:rPr>
        <w:t>2+</w:t>
      </w:r>
      <w:r>
        <w:rPr>
          <w:rFonts w:cs="宋体"/>
          <w:color w:val="231F20"/>
          <w:kern w:val="0"/>
          <w:sz w:val="24"/>
          <w:szCs w:val="24"/>
        </w:rPr>
        <w:t>、 </w:t>
      </w:r>
      <w:r>
        <w:rPr>
          <w:color w:val="231F20"/>
          <w:kern w:val="0"/>
          <w:sz w:val="24"/>
          <w:szCs w:val="24"/>
        </w:rPr>
        <w:t>K</w:t>
      </w:r>
      <w:r>
        <w:rPr>
          <w:color w:val="231F20"/>
          <w:kern w:val="0"/>
          <w:sz w:val="24"/>
          <w:szCs w:val="24"/>
          <w:vertAlign w:val="superscript"/>
        </w:rPr>
        <w:t>+ </w:t>
      </w:r>
      <w:r>
        <w:rPr>
          <w:rFonts w:cs="宋体"/>
          <w:color w:val="231F20"/>
          <w:kern w:val="0"/>
          <w:sz w:val="24"/>
          <w:szCs w:val="24"/>
        </w:rPr>
        <w:t>等物质的吸收没有受到影响，其原因是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54.</w:t>
      </w:r>
      <w:r>
        <w:rPr>
          <w:rFonts w:cs="宋体"/>
          <w:color w:val="231F20"/>
          <w:kern w:val="0"/>
          <w:sz w:val="24"/>
          <w:szCs w:val="24"/>
        </w:rPr>
        <w:t>在群落演替的过程中，输入生态系统的总能量</w:t>
      </w:r>
      <w:r>
        <w:rPr>
          <w:rFonts w:cs="宋体"/>
          <w:color w:val="FF0000"/>
          <w:spacing w:val="13"/>
          <w:kern w:val="0"/>
          <w:sz w:val="24"/>
          <w:szCs w:val="24"/>
          <w:u w:val="single"/>
        </w:rPr>
        <w:t xml:space="preserve">                                            </w:t>
      </w:r>
      <w:r>
        <w:rPr>
          <w:rFonts w:cs="宋体"/>
          <w:color w:val="231F20"/>
          <w:kern w:val="0"/>
          <w:sz w:val="24"/>
          <w:szCs w:val="24"/>
        </w:rPr>
        <w:t>（填 “减少” 或 “增多” </w:t>
      </w:r>
      <w:r>
        <w:rPr>
          <w:color w:val="231F20"/>
          <w:kern w:val="0"/>
          <w:sz w:val="24"/>
          <w:szCs w:val="24"/>
        </w:rPr>
        <w:t>)</w:t>
      </w:r>
      <w:r>
        <w:rPr>
          <w:rFonts w:cs="宋体"/>
          <w:color w:val="231F20"/>
          <w:kern w:val="0"/>
          <w:sz w:val="24"/>
          <w:szCs w:val="24"/>
        </w:rPr>
        <w:t>，原因是</w:t>
      </w:r>
      <w:r>
        <w:rPr>
          <w:rFonts w:cs="宋体"/>
          <w:color w:val="FF0000"/>
          <w:kern w:val="0"/>
          <w:sz w:val="24"/>
          <w:szCs w:val="24"/>
          <w:u w:val="single"/>
        </w:rPr>
        <w:t xml:space="preserve">                                            </w:t>
      </w:r>
      <w:r>
        <w:rPr>
          <w:rFonts w:cs="宋体"/>
          <w:color w:val="00AEEF"/>
          <w:spacing w:val="40"/>
          <w:kern w:val="0"/>
          <w:sz w:val="24"/>
          <w:szCs w:val="24"/>
          <w:u w:val="single"/>
        </w:rPr>
        <w:t> </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55.</w:t>
      </w:r>
      <w:r>
        <w:rPr>
          <w:rFonts w:cs="宋体"/>
          <w:color w:val="231F20"/>
          <w:kern w:val="0"/>
          <w:sz w:val="24"/>
          <w:szCs w:val="24"/>
        </w:rPr>
        <w:t>大熊猫采用就地保护后种群数量仍无明显增长，从种群数量特征的角度分析，其原因是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56.</w:t>
      </w:r>
      <w:r>
        <w:rPr>
          <w:rFonts w:cs="宋体"/>
          <w:color w:val="231F20"/>
          <w:kern w:val="0"/>
          <w:sz w:val="24"/>
          <w:szCs w:val="24"/>
        </w:rPr>
        <w:t>某个营养级固定的能量不能 </w:t>
      </w:r>
      <w:r>
        <w:rPr>
          <w:color w:val="231F20"/>
          <w:kern w:val="0"/>
          <w:sz w:val="24"/>
          <w:szCs w:val="24"/>
        </w:rPr>
        <w:t>100% </w:t>
      </w:r>
      <w:r>
        <w:rPr>
          <w:rFonts w:cs="宋体"/>
          <w:color w:val="231F20"/>
          <w:kern w:val="0"/>
          <w:sz w:val="24"/>
          <w:szCs w:val="24"/>
        </w:rPr>
        <w:t>地流向下一个营养级，原因是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5"/>
          <w:kern w:val="0"/>
          <w:sz w:val="24"/>
          <w:szCs w:val="24"/>
        </w:rPr>
        <w:t>57.</w:t>
      </w:r>
      <w:r>
        <w:rPr>
          <w:rFonts w:cs="宋体"/>
          <w:color w:val="231F20"/>
          <w:spacing w:val="5"/>
          <w:kern w:val="0"/>
          <w:sz w:val="24"/>
          <w:szCs w:val="24"/>
        </w:rPr>
        <w:t>植物激素调节具有微量、高效性，但在植物的生长发育过程中，生长素在植物体需要源源不断的合</w:t>
      </w:r>
      <w:r>
        <w:rPr>
          <w:rFonts w:cs="宋体"/>
          <w:color w:val="231F20"/>
          <w:kern w:val="0"/>
          <w:sz w:val="24"/>
          <w:szCs w:val="24"/>
        </w:rPr>
        <w:t>成，其原因是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58.</w:t>
      </w:r>
      <w:r>
        <w:rPr>
          <w:rFonts w:cs="宋体"/>
          <w:color w:val="231F20"/>
          <w:kern w:val="0"/>
          <w:sz w:val="24"/>
          <w:szCs w:val="24"/>
        </w:rPr>
        <w:t>将构建好的表达载体导入大肠杆菌细胞时需先用 </w:t>
      </w:r>
      <w:r>
        <w:rPr>
          <w:color w:val="231F20"/>
          <w:kern w:val="0"/>
          <w:sz w:val="24"/>
          <w:szCs w:val="24"/>
        </w:rPr>
        <w:t>Ca</w:t>
      </w:r>
      <w:r>
        <w:rPr>
          <w:color w:val="231F20"/>
          <w:kern w:val="0"/>
          <w:sz w:val="24"/>
          <w:szCs w:val="24"/>
          <w:vertAlign w:val="superscript"/>
        </w:rPr>
        <w:t>2+</w:t>
      </w:r>
      <w:r>
        <w:rPr>
          <w:color w:val="231F20"/>
          <w:kern w:val="0"/>
          <w:sz w:val="24"/>
          <w:szCs w:val="24"/>
        </w:rPr>
        <w:t> </w:t>
      </w:r>
      <w:r>
        <w:rPr>
          <w:rFonts w:cs="宋体"/>
          <w:color w:val="231F20"/>
          <w:kern w:val="0"/>
          <w:sz w:val="24"/>
          <w:szCs w:val="24"/>
        </w:rPr>
        <w:t>进行处理，原因是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spacing w:val="-2"/>
          <w:kern w:val="0"/>
          <w:sz w:val="24"/>
          <w:szCs w:val="24"/>
        </w:rPr>
        <w:t>59.</w:t>
      </w:r>
      <w:r>
        <w:rPr>
          <w:rFonts w:cs="宋体"/>
          <w:color w:val="231F20"/>
          <w:spacing w:val="-2"/>
          <w:kern w:val="0"/>
          <w:sz w:val="24"/>
          <w:szCs w:val="24"/>
        </w:rPr>
        <w:t>粮食储藏过程中有时会发生粮堆湿度增大现象，其原因是</w:t>
      </w:r>
      <w:r>
        <w:rPr>
          <w:rFonts w:cs="宋体"/>
          <w:color w:val="FF0000"/>
          <w:spacing w:val="-2"/>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5"/>
          <w:kern w:val="0"/>
          <w:sz w:val="24"/>
          <w:szCs w:val="24"/>
        </w:rPr>
        <w:t>60.</w:t>
      </w:r>
      <w:r>
        <w:rPr>
          <w:rFonts w:cs="宋体"/>
          <w:color w:val="231F20"/>
          <w:spacing w:val="5"/>
          <w:kern w:val="0"/>
          <w:sz w:val="24"/>
          <w:szCs w:val="24"/>
        </w:rPr>
        <w:t>在自然界存在这样一种现象：小麦、玉米在即将成熟时，如果经历持续一段时间的干热之后又遇大</w:t>
      </w:r>
      <w:r>
        <w:rPr>
          <w:rFonts w:cs="宋体"/>
          <w:color w:val="231F20"/>
          <w:kern w:val="0"/>
          <w:sz w:val="24"/>
          <w:szCs w:val="24"/>
        </w:rPr>
        <w:t>雨，种子就容易在穗上发芽，原因是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4"/>
          <w:kern w:val="0"/>
          <w:sz w:val="24"/>
          <w:szCs w:val="24"/>
        </w:rPr>
      </w:pPr>
      <w:r>
        <w:rPr>
          <w:color w:val="231F20"/>
          <w:spacing w:val="-2"/>
          <w:kern w:val="0"/>
          <w:sz w:val="24"/>
          <w:szCs w:val="24"/>
        </w:rPr>
        <w:t>61.</w:t>
      </w:r>
      <w:r>
        <w:rPr>
          <w:rFonts w:cs="宋体"/>
          <w:color w:val="231F20"/>
          <w:spacing w:val="-2"/>
          <w:kern w:val="0"/>
          <w:sz w:val="24"/>
          <w:szCs w:val="24"/>
        </w:rPr>
        <w:t>提取细胞膜一般选用哺乳动物的成熟的红细胞，原因是</w:t>
      </w:r>
      <w:r>
        <w:rPr>
          <w:rFonts w:cs="宋体"/>
          <w:color w:val="FF0000"/>
          <w:spacing w:val="-2"/>
          <w:kern w:val="0"/>
          <w:sz w:val="24"/>
          <w:szCs w:val="24"/>
          <w:u w:val="single"/>
        </w:rPr>
        <w:t xml:space="preserve">                                            </w:t>
      </w:r>
      <w:r>
        <w:rPr>
          <w:rFonts w:cs="宋体"/>
          <w:color w:val="231F20"/>
          <w:spacing w:val="-4"/>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spacing w:val="10"/>
          <w:kern w:val="0"/>
          <w:sz w:val="24"/>
          <w:szCs w:val="24"/>
        </w:rPr>
        <w:t>62.</w:t>
      </w:r>
      <w:r>
        <w:rPr>
          <w:rFonts w:cs="宋体"/>
          <w:color w:val="231F20"/>
          <w:spacing w:val="10"/>
          <w:kern w:val="0"/>
          <w:sz w:val="24"/>
          <w:szCs w:val="24"/>
        </w:rPr>
        <w:t>酶制剂通常在 </w:t>
      </w:r>
      <w:r>
        <w:rPr>
          <w:color w:val="231F20"/>
          <w:kern w:val="0"/>
          <w:sz w:val="24"/>
          <w:szCs w:val="24"/>
        </w:rPr>
        <w:t>0</w:t>
      </w:r>
      <w:r>
        <w:rPr>
          <w:rFonts w:cs="宋体"/>
          <w:color w:val="231F20"/>
          <w:kern w:val="0"/>
          <w:sz w:val="24"/>
          <w:szCs w:val="24"/>
        </w:rPr>
        <w:t>℃左右保存，这样做的原因是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63.</w:t>
      </w:r>
      <w:r>
        <w:rPr>
          <w:rFonts w:cs="宋体"/>
          <w:color w:val="231F20"/>
          <w:spacing w:val="-2"/>
          <w:kern w:val="0"/>
          <w:sz w:val="24"/>
          <w:szCs w:val="24"/>
        </w:rPr>
        <w:t>磷脂分子尾部具有疏水性，水分子仍能快速进出细胞，原因是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64.</w:t>
      </w:r>
      <w:r>
        <w:rPr>
          <w:rFonts w:cs="宋体"/>
          <w:color w:val="231F20"/>
          <w:spacing w:val="-2"/>
          <w:kern w:val="0"/>
          <w:sz w:val="24"/>
          <w:szCs w:val="24"/>
        </w:rPr>
        <w:t>加热也能促进过氧化氢的分解，其原因是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65.</w:t>
      </w:r>
      <w:r>
        <w:rPr>
          <w:rFonts w:cs="宋体"/>
          <w:color w:val="231F20"/>
          <w:kern w:val="0"/>
          <w:sz w:val="24"/>
          <w:szCs w:val="24"/>
        </w:rPr>
        <w:t>研究发现，当辅助性 </w:t>
      </w:r>
      <w:r>
        <w:rPr>
          <w:color w:val="231F20"/>
          <w:kern w:val="0"/>
          <w:sz w:val="24"/>
          <w:szCs w:val="24"/>
        </w:rPr>
        <w:t>T </w:t>
      </w:r>
      <w:r>
        <w:rPr>
          <w:rFonts w:cs="宋体"/>
          <w:color w:val="231F20"/>
          <w:kern w:val="0"/>
          <w:sz w:val="24"/>
          <w:szCs w:val="24"/>
        </w:rPr>
        <w:t>细胞活性下降时，会引起机体生成抗体的能力下降，其主要原因是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66.</w:t>
      </w:r>
      <w:r>
        <w:rPr>
          <w:rFonts w:cs="宋体"/>
          <w:color w:val="231F20"/>
          <w:kern w:val="0"/>
          <w:sz w:val="24"/>
          <w:szCs w:val="24"/>
        </w:rPr>
        <w:t>异源二倍体是不育的，原因是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67.</w:t>
      </w:r>
      <w:r>
        <w:rPr>
          <w:rFonts w:cs="宋体"/>
          <w:color w:val="231F20"/>
          <w:kern w:val="0"/>
          <w:sz w:val="24"/>
          <w:szCs w:val="24"/>
        </w:rPr>
        <w:t>已分化的植物细胞具有全能性的原因是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68.</w:t>
      </w:r>
      <w:r>
        <w:rPr>
          <w:rFonts w:cs="宋体"/>
          <w:color w:val="231F20"/>
          <w:spacing w:val="-2"/>
          <w:kern w:val="0"/>
          <w:sz w:val="24"/>
          <w:szCs w:val="24"/>
        </w:rPr>
        <w:t>在水稻种植过程中稻田需要定期排水，否则根部会腐烂，主要原因是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4"/>
          <w:kern w:val="0"/>
          <w:sz w:val="24"/>
          <w:szCs w:val="24"/>
        </w:rPr>
      </w:pPr>
      <w:r>
        <w:rPr>
          <w:color w:val="231F20"/>
          <w:spacing w:val="1"/>
          <w:kern w:val="0"/>
          <w:sz w:val="24"/>
          <w:szCs w:val="24"/>
        </w:rPr>
        <w:t>69.</w:t>
      </w:r>
      <w:r>
        <w:rPr>
          <w:rFonts w:cs="宋体"/>
          <w:color w:val="231F20"/>
          <w:spacing w:val="1"/>
          <w:kern w:val="0"/>
          <w:sz w:val="24"/>
          <w:szCs w:val="24"/>
        </w:rPr>
        <w:t>某绿色植物叶片上的气孔白天基本处于关闭状态，晚上开放。 该植物夜晚吸收</w:t>
      </w:r>
      <w:r>
        <w:rPr>
          <w:color w:val="231F20"/>
          <w:kern w:val="0"/>
          <w:sz w:val="24"/>
          <w:szCs w:val="24"/>
        </w:rPr>
        <w:t>CO2</w:t>
      </w:r>
      <w:r>
        <w:rPr>
          <w:rFonts w:cs="宋体"/>
          <w:color w:val="231F20"/>
          <w:kern w:val="0"/>
          <w:sz w:val="24"/>
          <w:szCs w:val="24"/>
        </w:rPr>
        <w:t>，却不能合成有机物，其原因是</w:t>
      </w:r>
      <w:r>
        <w:rPr>
          <w:rFonts w:cs="宋体"/>
          <w:color w:val="FF0000"/>
          <w:kern w:val="0"/>
          <w:sz w:val="24"/>
          <w:szCs w:val="24"/>
          <w:u w:val="single"/>
        </w:rPr>
        <w:t xml:space="preserve">                                            </w:t>
      </w:r>
      <w:r>
        <w:rPr>
          <w:rFonts w:cs="宋体"/>
          <w:color w:val="231F20"/>
          <w:spacing w:val="-4"/>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70.</w:t>
      </w:r>
      <w:r>
        <w:rPr>
          <w:rFonts w:cs="宋体"/>
          <w:color w:val="231F20"/>
          <w:kern w:val="0"/>
          <w:sz w:val="24"/>
          <w:szCs w:val="24"/>
        </w:rPr>
        <w:t>与糖类相比，同质量的脂肪氧化分解耗氧量多。 从分子的元素组成角度分析，原因是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71.</w:t>
      </w:r>
      <w:r>
        <w:rPr>
          <w:rFonts w:cs="宋体"/>
          <w:color w:val="231F20"/>
          <w:spacing w:val="-2"/>
          <w:kern w:val="0"/>
          <w:sz w:val="24"/>
          <w:szCs w:val="24"/>
        </w:rPr>
        <w:t>兴奋在相邻神经元之间的传递速度比在神经纤维上传导的速度慢，原因是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72.</w:t>
      </w:r>
      <w:r>
        <w:rPr>
          <w:rFonts w:cs="宋体"/>
          <w:color w:val="231F20"/>
          <w:spacing w:val="-2"/>
          <w:kern w:val="0"/>
          <w:sz w:val="24"/>
          <w:szCs w:val="24"/>
        </w:rPr>
        <w:t>脂溶性物质较容易通过细胞膜，原因是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73.</w:t>
      </w:r>
      <w:r>
        <w:rPr>
          <w:rFonts w:cs="宋体"/>
          <w:color w:val="231F20"/>
          <w:kern w:val="0"/>
          <w:sz w:val="24"/>
          <w:szCs w:val="24"/>
        </w:rPr>
        <w:t>从免疫系统的功能角度分析， </w:t>
      </w:r>
      <w:r>
        <w:rPr>
          <w:color w:val="231F20"/>
          <w:kern w:val="0"/>
          <w:sz w:val="24"/>
          <w:szCs w:val="24"/>
        </w:rPr>
        <w:t>HIV </w:t>
      </w:r>
      <w:r>
        <w:rPr>
          <w:rFonts w:cs="宋体"/>
          <w:color w:val="231F20"/>
          <w:kern w:val="0"/>
          <w:sz w:val="24"/>
          <w:szCs w:val="24"/>
        </w:rPr>
        <w:t>患者易死于恶性肿瘤的原因是 </w:t>
      </w:r>
      <w:r>
        <w:rPr>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4"/>
          <w:kern w:val="0"/>
          <w:sz w:val="24"/>
          <w:szCs w:val="24"/>
        </w:rPr>
      </w:pPr>
      <w:r>
        <w:rPr>
          <w:color w:val="231F20"/>
          <w:spacing w:val="-2"/>
          <w:kern w:val="0"/>
          <w:sz w:val="24"/>
          <w:szCs w:val="24"/>
        </w:rPr>
        <w:t>74.</w:t>
      </w:r>
      <w:r>
        <w:rPr>
          <w:rFonts w:cs="宋体"/>
          <w:color w:val="231F20"/>
          <w:spacing w:val="-2"/>
          <w:kern w:val="0"/>
          <w:sz w:val="24"/>
          <w:szCs w:val="24"/>
        </w:rPr>
        <w:t>与水稻种子萌发时相比，花生种子更适合浅播的原因是：</w:t>
      </w:r>
      <w:r>
        <w:rPr>
          <w:rFonts w:cs="宋体"/>
          <w:color w:val="FF0000"/>
          <w:spacing w:val="-2"/>
          <w:kern w:val="0"/>
          <w:sz w:val="24"/>
          <w:szCs w:val="24"/>
          <w:u w:val="single"/>
        </w:rPr>
        <w:t xml:space="preserve">                                            </w:t>
      </w:r>
      <w:r>
        <w:rPr>
          <w:rFonts w:cs="宋体"/>
          <w:color w:val="231F20"/>
          <w:spacing w:val="-4"/>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75.</w:t>
      </w:r>
      <w:r>
        <w:rPr>
          <w:rFonts w:cs="宋体"/>
          <w:color w:val="231F20"/>
          <w:kern w:val="0"/>
          <w:sz w:val="24"/>
          <w:szCs w:val="24"/>
        </w:rPr>
        <w:t>农业生产上，常使用 α</w:t>
      </w:r>
      <w:r>
        <w:rPr>
          <w:color w:val="231F20"/>
          <w:kern w:val="0"/>
          <w:sz w:val="24"/>
          <w:szCs w:val="24"/>
        </w:rPr>
        <w:t>- </w:t>
      </w:r>
      <w:r>
        <w:rPr>
          <w:rFonts w:cs="宋体"/>
          <w:color w:val="231F20"/>
          <w:kern w:val="0"/>
          <w:sz w:val="24"/>
          <w:szCs w:val="24"/>
        </w:rPr>
        <w:t>萘乙酸而不用生长素的原因是</w:t>
      </w:r>
      <w:r>
        <w:rPr>
          <w:rFonts w:cs="宋体"/>
          <w:color w:val="FF0000"/>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10"/>
          <w:kern w:val="0"/>
          <w:sz w:val="24"/>
          <w:szCs w:val="24"/>
        </w:rPr>
      </w:pPr>
      <w:r>
        <w:rPr>
          <w:color w:val="231F20"/>
          <w:kern w:val="0"/>
          <w:sz w:val="24"/>
          <w:szCs w:val="24"/>
        </w:rPr>
        <w:t>76.</w:t>
      </w:r>
      <w:r>
        <w:rPr>
          <w:rFonts w:cs="宋体"/>
          <w:color w:val="231F20"/>
          <w:kern w:val="0"/>
          <w:sz w:val="24"/>
          <w:szCs w:val="24"/>
        </w:rPr>
        <w:t>与无机催化剂相比，酶具有高效性的原因是</w:t>
      </w:r>
      <w:r>
        <w:rPr>
          <w:rFonts w:cs="宋体"/>
          <w:color w:val="FF0000"/>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kern w:val="0"/>
          <w:sz w:val="24"/>
          <w:szCs w:val="24"/>
        </w:rPr>
        <w:t>77.</w:t>
      </w:r>
      <w:r>
        <w:rPr>
          <w:rFonts w:cs="宋体"/>
          <w:color w:val="231F20"/>
          <w:kern w:val="0"/>
          <w:sz w:val="24"/>
          <w:szCs w:val="24"/>
        </w:rPr>
        <w:t>突然降低光照强度，短时问内，植株中 </w:t>
      </w:r>
      <w:r>
        <w:rPr>
          <w:color w:val="231F20"/>
          <w:kern w:val="0"/>
          <w:sz w:val="24"/>
          <w:szCs w:val="24"/>
        </w:rPr>
        <w:t>C3</w:t>
      </w:r>
      <w:r>
        <w:rPr>
          <w:color w:val="231F20"/>
          <w:spacing w:val="23"/>
          <w:kern w:val="0"/>
          <w:sz w:val="24"/>
          <w:szCs w:val="24"/>
        </w:rPr>
        <w:t> </w:t>
      </w:r>
      <w:r>
        <w:rPr>
          <w:rFonts w:cs="宋体"/>
          <w:color w:val="231F20"/>
          <w:kern w:val="0"/>
          <w:sz w:val="24"/>
          <w:szCs w:val="24"/>
        </w:rPr>
        <w:t>的含量</w:t>
      </w:r>
      <w:r>
        <w:rPr>
          <w:rFonts w:cs="宋体"/>
          <w:color w:val="FF0000"/>
          <w:spacing w:val="13"/>
          <w:kern w:val="0"/>
          <w:sz w:val="24"/>
          <w:szCs w:val="24"/>
          <w:u w:val="single"/>
        </w:rPr>
        <w:t xml:space="preserve">                                            </w:t>
      </w:r>
      <w:r>
        <w:rPr>
          <w:rFonts w:cs="宋体"/>
          <w:color w:val="231F20"/>
          <w:kern w:val="0"/>
          <w:sz w:val="24"/>
          <w:szCs w:val="24"/>
        </w:rPr>
        <w:t>（“</w:t>
      </w:r>
      <w:r>
        <w:rPr>
          <w:rFonts w:cs="宋体"/>
          <w:color w:val="231F20"/>
          <w:spacing w:val="5"/>
          <w:kern w:val="0"/>
          <w:sz w:val="24"/>
          <w:szCs w:val="24"/>
        </w:rPr>
        <w:t>增加” “降低</w:t>
      </w:r>
      <w:r>
        <w:rPr>
          <w:rFonts w:cs="宋体"/>
          <w:color w:val="231F20"/>
          <w:kern w:val="0"/>
          <w:sz w:val="24"/>
          <w:szCs w:val="24"/>
        </w:rPr>
        <w:t>”），原因是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spacing w:val="-2"/>
          <w:kern w:val="0"/>
          <w:sz w:val="24"/>
          <w:szCs w:val="24"/>
        </w:rPr>
        <w:t>78.</w:t>
      </w:r>
      <w:r>
        <w:rPr>
          <w:rFonts w:cs="宋体"/>
          <w:color w:val="231F20"/>
          <w:spacing w:val="-2"/>
          <w:kern w:val="0"/>
          <w:sz w:val="24"/>
          <w:szCs w:val="24"/>
        </w:rPr>
        <w:t>一次性施肥过多，会造成烧苗现象，其原因是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kern w:val="0"/>
          <w:sz w:val="24"/>
          <w:szCs w:val="24"/>
        </w:rPr>
      </w:pPr>
      <w:r>
        <w:rPr>
          <w:color w:val="231F20"/>
          <w:spacing w:val="7"/>
          <w:kern w:val="0"/>
          <w:sz w:val="24"/>
          <w:szCs w:val="24"/>
        </w:rPr>
        <w:t>79.</w:t>
      </w:r>
      <w:r>
        <w:rPr>
          <w:rFonts w:cs="宋体"/>
          <w:color w:val="231F20"/>
          <w:spacing w:val="7"/>
          <w:kern w:val="0"/>
          <w:sz w:val="24"/>
          <w:szCs w:val="24"/>
        </w:rPr>
        <w:t>糖尿病患者肾小管和集合管细胞膜上的水通道蛋白数量并没有减少，但对原尿中水分的重吸收量降</w:t>
      </w:r>
      <w:r>
        <w:rPr>
          <w:rFonts w:cs="宋体"/>
          <w:color w:val="231F20"/>
          <w:kern w:val="0"/>
          <w:sz w:val="24"/>
          <w:szCs w:val="24"/>
        </w:rPr>
        <w:t>低，最可能的原因是</w:t>
      </w:r>
      <w:r>
        <w:rPr>
          <w:rFonts w:cs="宋体"/>
          <w:color w:val="FF0000"/>
          <w:kern w:val="0"/>
          <w:sz w:val="24"/>
          <w:szCs w:val="24"/>
          <w:u w:val="single"/>
        </w:rPr>
        <w:t xml:space="preserve">                                            </w:t>
      </w:r>
      <w:r>
        <w:rPr>
          <w:rFonts w:cs="宋体"/>
          <w:color w:val="231F2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color w:val="231F20"/>
          <w:spacing w:val="-2"/>
          <w:kern w:val="0"/>
          <w:sz w:val="24"/>
          <w:szCs w:val="24"/>
        </w:rPr>
      </w:pPr>
      <w:r>
        <w:rPr>
          <w:color w:val="231F20"/>
          <w:kern w:val="0"/>
          <w:sz w:val="24"/>
          <w:szCs w:val="24"/>
        </w:rPr>
        <w:t>80.</w:t>
      </w:r>
      <w:r>
        <w:rPr>
          <w:rFonts w:cs="宋体"/>
          <w:color w:val="231F20"/>
          <w:kern w:val="0"/>
          <w:sz w:val="24"/>
          <w:szCs w:val="24"/>
        </w:rPr>
        <w:t>根据生态学家斯坦利的 “收割理论”，食性广捕食者的存在有利于增加物种多样性，在这个过程中，</w:t>
      </w:r>
      <w:r>
        <w:rPr>
          <w:rFonts w:cs="宋体"/>
          <w:color w:val="231F20"/>
          <w:spacing w:val="-2"/>
          <w:kern w:val="0"/>
          <w:sz w:val="24"/>
          <w:szCs w:val="24"/>
        </w:rPr>
        <w:t>捕食者使物种多样性增加的原因是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kern w:val="0"/>
          <w:sz w:val="24"/>
          <w:szCs w:val="24"/>
        </w:rPr>
      </w:pPr>
      <w:r>
        <w:rPr>
          <w:color w:val="231F20"/>
          <w:spacing w:val="-2"/>
          <w:kern w:val="0"/>
          <w:sz w:val="24"/>
          <w:szCs w:val="24"/>
        </w:rPr>
        <w:t>81.</w:t>
      </w:r>
      <w:r>
        <w:rPr>
          <w:rFonts w:cs="宋体"/>
          <w:color w:val="231F20"/>
          <w:spacing w:val="-2"/>
          <w:kern w:val="0"/>
          <w:sz w:val="24"/>
          <w:szCs w:val="24"/>
        </w:rPr>
        <w:t>随着时间的推移，草本植物的优势地位逐渐被灌木代替，而后又被乔木代替，发生代替的原因是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cs="宋体"/>
          <w:spacing w:val="8"/>
          <w:kern w:val="0"/>
          <w:sz w:val="24"/>
          <w:szCs w:val="24"/>
        </w:rPr>
      </w:pPr>
      <w:r>
        <w:rPr>
          <w:color w:val="231F20"/>
          <w:spacing w:val="-2"/>
          <w:kern w:val="0"/>
          <w:sz w:val="24"/>
          <w:szCs w:val="24"/>
        </w:rPr>
        <w:t>82.</w:t>
      </w:r>
      <w:r>
        <w:rPr>
          <w:rFonts w:cs="宋体"/>
          <w:color w:val="231F20"/>
          <w:spacing w:val="-2"/>
          <w:kern w:val="0"/>
          <w:sz w:val="24"/>
          <w:szCs w:val="24"/>
        </w:rPr>
        <w:t>实验室培养微生物的培养基在丢弃前必须进行</w:t>
      </w:r>
      <w:r>
        <w:rPr>
          <w:rFonts w:cs="宋体"/>
          <w:color w:val="FF0000"/>
          <w:spacing w:val="-2"/>
          <w:kern w:val="0"/>
          <w:sz w:val="24"/>
          <w:szCs w:val="24"/>
          <w:u w:val="single"/>
        </w:rPr>
        <w:t xml:space="preserve">                                            </w:t>
      </w:r>
      <w:r>
        <w:rPr>
          <w:rFonts w:cs="宋体"/>
          <w:color w:val="231F20"/>
          <w:spacing w:val="-2"/>
          <w:kern w:val="0"/>
          <w:sz w:val="24"/>
          <w:szCs w:val="24"/>
        </w:rPr>
        <w:t>处理，这样做的目的是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83.</w:t>
      </w:r>
      <w:r>
        <w:rPr>
          <w:rFonts w:cs="宋体"/>
          <w:color w:val="231F20"/>
          <w:spacing w:val="-2"/>
          <w:kern w:val="0"/>
          <w:sz w:val="24"/>
          <w:szCs w:val="24"/>
        </w:rPr>
        <w:t>平板培养微生物是，一般要求将平板倒置放入培养箱，主要目的是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84.</w:t>
      </w:r>
      <w:r>
        <w:rPr>
          <w:rFonts w:cs="宋体"/>
          <w:color w:val="231F20"/>
          <w:spacing w:val="-2"/>
          <w:kern w:val="0"/>
          <w:sz w:val="24"/>
          <w:szCs w:val="24"/>
        </w:rPr>
        <w:t>在制果酒时，通入氧气有利于酵母菌的繁殖，原因是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85.</w:t>
      </w:r>
      <w:r>
        <w:rPr>
          <w:rFonts w:cs="宋体"/>
          <w:color w:val="231F20"/>
          <w:spacing w:val="-2"/>
          <w:kern w:val="0"/>
          <w:sz w:val="24"/>
          <w:szCs w:val="24"/>
        </w:rPr>
        <w:t>平板划线法分离和纯化微生物时，连续划线的目的是</w:t>
      </w:r>
      <w:r>
        <w:rPr>
          <w:rFonts w:cs="宋体"/>
          <w:color w:val="FF0000"/>
          <w:spacing w:val="-2"/>
          <w:kern w:val="0"/>
          <w:sz w:val="24"/>
          <w:szCs w:val="24"/>
          <w:u w:val="single"/>
        </w:rPr>
        <w:t xml:space="preserve">                                            </w:t>
      </w:r>
      <w:r>
        <w:rPr>
          <w:rFonts w:cs="宋体"/>
          <w:color w:val="231F20"/>
          <w:spacing w:val="-6"/>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86.</w:t>
      </w:r>
      <w:r>
        <w:rPr>
          <w:rFonts w:cs="宋体"/>
          <w:color w:val="231F20"/>
          <w:spacing w:val="-2"/>
          <w:kern w:val="0"/>
          <w:sz w:val="24"/>
          <w:szCs w:val="24"/>
        </w:rPr>
        <w:t>用显微镜计数法对微生物进行计数，优点是</w:t>
      </w:r>
      <w:r>
        <w:rPr>
          <w:rFonts w:cs="宋体"/>
          <w:color w:val="FF0000"/>
          <w:spacing w:val="-2"/>
          <w:kern w:val="0"/>
          <w:sz w:val="24"/>
          <w:szCs w:val="24"/>
          <w:u w:val="single"/>
        </w:rPr>
        <w:t xml:space="preserve">                                            </w:t>
      </w:r>
      <w:r>
        <w:rPr>
          <w:rFonts w:cs="宋体"/>
          <w:color w:val="231F20"/>
          <w:spacing w:val="-2"/>
          <w:kern w:val="0"/>
          <w:sz w:val="24"/>
          <w:szCs w:val="24"/>
        </w:rPr>
        <w:t>，缺点是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87.</w:t>
      </w:r>
      <w:r>
        <w:rPr>
          <w:rFonts w:cs="宋体"/>
          <w:color w:val="231F20"/>
          <w:spacing w:val="8"/>
          <w:kern w:val="0"/>
          <w:sz w:val="24"/>
          <w:szCs w:val="24"/>
        </w:rPr>
        <w:t>枯草芽孢杆菌为好氧微生物，液体培养时应采用</w:t>
      </w:r>
      <w:r>
        <w:rPr>
          <w:rFonts w:cs="宋体"/>
          <w:color w:val="FF0000"/>
          <w:spacing w:val="6"/>
          <w:kern w:val="0"/>
          <w:sz w:val="24"/>
          <w:szCs w:val="24"/>
          <w:u w:val="single"/>
        </w:rPr>
        <w:t xml:space="preserve">                                            </w:t>
      </w:r>
      <w:r>
        <w:rPr>
          <w:rFonts w:cs="宋体"/>
          <w:color w:val="231F20"/>
          <w:spacing w:val="8"/>
          <w:kern w:val="0"/>
          <w:sz w:val="24"/>
          <w:szCs w:val="24"/>
        </w:rPr>
        <w:t>（填 “静置” 或 “摇床震荡”）</w:t>
      </w:r>
      <w:r>
        <w:rPr>
          <w:rFonts w:cs="宋体"/>
          <w:color w:val="231F20"/>
          <w:spacing w:val="6"/>
          <w:kern w:val="0"/>
          <w:sz w:val="24"/>
          <w:szCs w:val="24"/>
        </w:rPr>
        <w:t> 培养。 培</w:t>
      </w:r>
      <w:r>
        <w:rPr>
          <w:rFonts w:cs="宋体"/>
          <w:color w:val="231F20"/>
          <w:spacing w:val="8"/>
          <w:kern w:val="0"/>
          <w:sz w:val="24"/>
          <w:szCs w:val="24"/>
        </w:rPr>
        <w:t>养过程中抽样检测活菌数量时，应采用</w:t>
      </w:r>
      <w:r>
        <w:rPr>
          <w:rFonts w:cs="宋体"/>
          <w:color w:val="FF0000"/>
          <w:spacing w:val="3"/>
          <w:kern w:val="0"/>
          <w:sz w:val="24"/>
          <w:szCs w:val="24"/>
          <w:u w:val="single"/>
        </w:rPr>
        <w:t xml:space="preserve">                                            </w:t>
      </w:r>
      <w:r>
        <w:rPr>
          <w:rFonts w:cs="宋体"/>
          <w:color w:val="231F20"/>
          <w:spacing w:val="8"/>
          <w:kern w:val="0"/>
          <w:sz w:val="24"/>
          <w:szCs w:val="24"/>
        </w:rPr>
        <w:t>（填 “稀释涂布平板法” 或 “显微镜直接计数法”），其原因是</w:t>
      </w:r>
      <w:r>
        <w:rPr>
          <w:rFonts w:cs="宋体"/>
          <w:color w:val="FF0000"/>
          <w:spacing w:val="8"/>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88.</w:t>
      </w:r>
      <w:r>
        <w:rPr>
          <w:rFonts w:cs="宋体"/>
          <w:color w:val="231F20"/>
          <w:spacing w:val="-2"/>
          <w:kern w:val="0"/>
          <w:sz w:val="24"/>
          <w:szCs w:val="24"/>
        </w:rPr>
        <w:t>植物体细胞杂交不能都表现出双亲的优良性状，原因是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89.</w:t>
      </w:r>
      <w:r>
        <w:rPr>
          <w:rFonts w:cs="宋体"/>
          <w:color w:val="231F20"/>
          <w:spacing w:val="-2"/>
          <w:kern w:val="0"/>
          <w:sz w:val="24"/>
          <w:szCs w:val="24"/>
        </w:rPr>
        <w:t>动物细胞培养时，定期更换培养液的目的是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90.</w:t>
      </w:r>
      <w:r>
        <w:rPr>
          <w:rFonts w:cs="宋体"/>
          <w:color w:val="231F20"/>
          <w:spacing w:val="-2"/>
          <w:kern w:val="0"/>
          <w:sz w:val="24"/>
          <w:szCs w:val="24"/>
        </w:rPr>
        <w:t>花药离体培养进行单倍体育种，能明显缩短育种年限，原因是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91.</w:t>
      </w:r>
      <w:r>
        <w:rPr>
          <w:rFonts w:cs="宋体"/>
          <w:color w:val="231F20"/>
          <w:spacing w:val="-2"/>
          <w:kern w:val="0"/>
          <w:sz w:val="24"/>
          <w:szCs w:val="24"/>
        </w:rPr>
        <w:t>无机肥中的磷元素在光合作用中的作用是</w:t>
      </w:r>
      <w:r>
        <w:rPr>
          <w:rFonts w:cs="宋体"/>
          <w:color w:val="FF0000"/>
          <w:spacing w:val="-2"/>
          <w:kern w:val="0"/>
          <w:sz w:val="24"/>
          <w:szCs w:val="24"/>
          <w:u w:val="single"/>
        </w:rPr>
        <w:t xml:space="preserve">                                            </w:t>
      </w:r>
      <w:r>
        <w:rPr>
          <w:rFonts w:cs="宋体"/>
          <w:color w:val="231F20"/>
          <w:spacing w:val="-2"/>
          <w:kern w:val="0"/>
          <w:sz w:val="24"/>
          <w:szCs w:val="24"/>
        </w:rPr>
        <w:t>（答两点</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92.</w:t>
      </w:r>
      <w:r>
        <w:rPr>
          <w:rFonts w:cs="宋体"/>
          <w:color w:val="231F20"/>
          <w:spacing w:val="8"/>
          <w:kern w:val="0"/>
          <w:sz w:val="24"/>
          <w:szCs w:val="24"/>
        </w:rPr>
        <w:t>病毒在基因工程中的作用是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93.</w:t>
      </w:r>
      <w:r>
        <w:rPr>
          <w:rFonts w:cs="宋体"/>
          <w:color w:val="231F20"/>
          <w:spacing w:val="8"/>
          <w:kern w:val="0"/>
          <w:sz w:val="24"/>
          <w:szCs w:val="24"/>
        </w:rPr>
        <w:t>启动子的作用是 </w:t>
      </w:r>
      <w:r>
        <w:rPr>
          <w:color w:val="FF0000"/>
          <w:spacing w:val="8"/>
          <w:kern w:val="0"/>
          <w:sz w:val="24"/>
          <w:szCs w:val="24"/>
          <w:u w:val="single"/>
        </w:rPr>
        <w:t xml:space="preserve">                                            </w:t>
      </w:r>
      <w:r>
        <w:rPr>
          <w:color w:val="00AEEF"/>
          <w:spacing w:val="-1"/>
          <w:kern w:val="0"/>
          <w:sz w:val="24"/>
          <w:szCs w:val="24"/>
          <w:u w:val="single"/>
        </w:rPr>
        <w:t> </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94.</w:t>
      </w:r>
      <w:r>
        <w:rPr>
          <w:rFonts w:cs="宋体"/>
          <w:color w:val="231F20"/>
          <w:spacing w:val="8"/>
          <w:kern w:val="0"/>
          <w:sz w:val="24"/>
          <w:szCs w:val="24"/>
        </w:rPr>
        <w:t>终止子的作用是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95.</w:t>
      </w:r>
      <w:r>
        <w:rPr>
          <w:rFonts w:cs="宋体"/>
          <w:color w:val="231F20"/>
          <w:spacing w:val="8"/>
          <w:kern w:val="0"/>
          <w:sz w:val="24"/>
          <w:szCs w:val="24"/>
        </w:rPr>
        <w:t>细胞核的作用是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96.PCR</w:t>
      </w:r>
      <w:r>
        <w:rPr>
          <w:color w:val="231F20"/>
          <w:spacing w:val="-3"/>
          <w:kern w:val="0"/>
          <w:sz w:val="24"/>
          <w:szCs w:val="24"/>
        </w:rPr>
        <w:t> </w:t>
      </w:r>
      <w:r>
        <w:rPr>
          <w:rFonts w:cs="宋体"/>
          <w:color w:val="231F20"/>
          <w:spacing w:val="8"/>
          <w:kern w:val="0"/>
          <w:sz w:val="24"/>
          <w:szCs w:val="24"/>
        </w:rPr>
        <w:t>中，引物的作用是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97.</w:t>
      </w:r>
      <w:r>
        <w:rPr>
          <w:rFonts w:cs="宋体"/>
          <w:color w:val="231F20"/>
          <w:spacing w:val="8"/>
          <w:kern w:val="0"/>
          <w:sz w:val="24"/>
          <w:szCs w:val="24"/>
        </w:rPr>
        <w:t>动物细胞培养需要提供一定的气体环境，其中 </w:t>
      </w:r>
      <w:r>
        <w:rPr>
          <w:color w:val="231F20"/>
          <w:spacing w:val="8"/>
          <w:kern w:val="0"/>
          <w:sz w:val="24"/>
          <w:szCs w:val="24"/>
        </w:rPr>
        <w:t>CO2</w:t>
      </w:r>
      <w:r>
        <w:rPr>
          <w:color w:val="231F20"/>
          <w:spacing w:val="23"/>
          <w:kern w:val="0"/>
          <w:sz w:val="24"/>
          <w:szCs w:val="24"/>
        </w:rPr>
        <w:t> </w:t>
      </w:r>
      <w:r>
        <w:rPr>
          <w:rFonts w:cs="宋体"/>
          <w:color w:val="231F20"/>
          <w:spacing w:val="8"/>
          <w:kern w:val="0"/>
          <w:sz w:val="24"/>
          <w:szCs w:val="24"/>
        </w:rPr>
        <w:t>的主要作用是</w:t>
      </w:r>
      <w:r>
        <w:rPr>
          <w:rFonts w:cs="宋体"/>
          <w:color w:val="FF0000"/>
          <w:spacing w:val="-2"/>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98.</w:t>
      </w:r>
      <w:r>
        <w:rPr>
          <w:rFonts w:cs="宋体"/>
          <w:color w:val="231F20"/>
          <w:spacing w:val="-2"/>
          <w:kern w:val="0"/>
          <w:sz w:val="24"/>
          <w:szCs w:val="24"/>
        </w:rPr>
        <w:t>在单倍育种的过程中需要用到秋水仙素，其作用</w:t>
      </w:r>
      <w:r>
        <w:rPr>
          <w:rFonts w:cs="宋体"/>
          <w:color w:val="231F20"/>
          <w:spacing w:val="-2"/>
          <w:kern w:val="0"/>
          <w:sz w:val="24"/>
          <w:szCs w:val="24"/>
          <w:u w:val="single"/>
        </w:rPr>
        <w:t>是</w:t>
      </w:r>
      <w:r>
        <w:rPr>
          <w:rFonts w:cs="宋体"/>
          <w:color w:val="FF0000"/>
          <w:spacing w:val="-2"/>
          <w:kern w:val="0"/>
          <w:sz w:val="24"/>
          <w:szCs w:val="24"/>
          <w:u w:val="single"/>
        </w:rPr>
        <w:t xml:space="preserve">                                            </w:t>
      </w:r>
      <w:r>
        <w:rPr>
          <w:rFonts w:cs="宋体"/>
          <w:color w:val="231F20"/>
          <w:spacing w:val="-2"/>
          <w:kern w:val="0"/>
          <w:sz w:val="24"/>
          <w:szCs w:val="24"/>
          <w:u w:val="single"/>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3"/>
          <w:kern w:val="0"/>
          <w:sz w:val="24"/>
          <w:szCs w:val="24"/>
        </w:rPr>
        <w:t>99.</w:t>
      </w:r>
      <w:r>
        <w:rPr>
          <w:rFonts w:cs="宋体"/>
          <w:color w:val="231F20"/>
          <w:spacing w:val="-3"/>
          <w:kern w:val="0"/>
          <w:sz w:val="24"/>
          <w:szCs w:val="24"/>
        </w:rPr>
        <w:t>农杆菌转化过程中， </w:t>
      </w:r>
      <w:r>
        <w:rPr>
          <w:color w:val="231F20"/>
          <w:spacing w:val="8"/>
          <w:kern w:val="0"/>
          <w:sz w:val="24"/>
          <w:szCs w:val="24"/>
        </w:rPr>
        <w:t>T-DNA</w:t>
      </w:r>
      <w:r>
        <w:rPr>
          <w:color w:val="231F20"/>
          <w:spacing w:val="-14"/>
          <w:kern w:val="0"/>
          <w:sz w:val="24"/>
          <w:szCs w:val="24"/>
        </w:rPr>
        <w:t> </w:t>
      </w:r>
      <w:r>
        <w:rPr>
          <w:rFonts w:cs="宋体"/>
          <w:color w:val="231F20"/>
          <w:spacing w:val="8"/>
          <w:kern w:val="0"/>
          <w:sz w:val="24"/>
          <w:szCs w:val="24"/>
        </w:rPr>
        <w:t>片段在转化中的作用是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100.</w:t>
      </w:r>
      <w:r>
        <w:rPr>
          <w:rFonts w:cs="宋体"/>
          <w:color w:val="231F20"/>
          <w:spacing w:val="8"/>
          <w:kern w:val="0"/>
          <w:sz w:val="24"/>
          <w:szCs w:val="24"/>
        </w:rPr>
        <w:t>某微生物的培养基中有 </w:t>
      </w:r>
      <w:r>
        <w:rPr>
          <w:color w:val="231F20"/>
          <w:spacing w:val="8"/>
          <w:kern w:val="0"/>
          <w:sz w:val="24"/>
          <w:szCs w:val="24"/>
        </w:rPr>
        <w:t>KH2PO4</w:t>
      </w:r>
      <w:r>
        <w:rPr>
          <w:color w:val="231F20"/>
          <w:spacing w:val="35"/>
          <w:kern w:val="0"/>
          <w:sz w:val="24"/>
          <w:szCs w:val="24"/>
        </w:rPr>
        <w:t> </w:t>
      </w:r>
      <w:r>
        <w:rPr>
          <w:rFonts w:cs="宋体"/>
          <w:color w:val="231F20"/>
          <w:spacing w:val="8"/>
          <w:kern w:val="0"/>
          <w:sz w:val="24"/>
          <w:szCs w:val="24"/>
        </w:rPr>
        <w:t>与 </w:t>
      </w:r>
      <w:r>
        <w:rPr>
          <w:color w:val="231F20"/>
          <w:spacing w:val="8"/>
          <w:kern w:val="0"/>
          <w:sz w:val="24"/>
          <w:szCs w:val="24"/>
        </w:rPr>
        <w:t>Na2HPO4</w:t>
      </w:r>
      <w:r>
        <w:rPr>
          <w:rFonts w:cs="宋体"/>
          <w:color w:val="231F20"/>
          <w:spacing w:val="8"/>
          <w:kern w:val="0"/>
          <w:sz w:val="24"/>
          <w:szCs w:val="24"/>
        </w:rPr>
        <w:t>，他们的作用是</w:t>
      </w:r>
      <w:r>
        <w:rPr>
          <w:rFonts w:cs="宋体"/>
          <w:color w:val="FF0000"/>
          <w:spacing w:val="8"/>
          <w:kern w:val="0"/>
          <w:sz w:val="24"/>
          <w:szCs w:val="24"/>
          <w:u w:val="single"/>
        </w:rPr>
        <w:t xml:space="preserve">                                            </w:t>
      </w:r>
      <w:r>
        <w:rPr>
          <w:rFonts w:cs="宋体"/>
          <w:color w:val="231F20"/>
          <w:spacing w:val="8"/>
          <w:kern w:val="0"/>
          <w:sz w:val="24"/>
          <w:szCs w:val="24"/>
        </w:rPr>
        <w:t>（答出 </w:t>
      </w:r>
      <w:r>
        <w:rPr>
          <w:color w:val="231F20"/>
          <w:spacing w:val="8"/>
          <w:kern w:val="0"/>
          <w:sz w:val="24"/>
          <w:szCs w:val="24"/>
        </w:rPr>
        <w:t>2 </w:t>
      </w:r>
      <w:r>
        <w:rPr>
          <w:rFonts w:cs="宋体"/>
          <w:color w:val="231F20"/>
          <w:spacing w:val="8"/>
          <w:kern w:val="0"/>
          <w:sz w:val="24"/>
          <w:szCs w:val="24"/>
        </w:rPr>
        <w:t>点）。含有的葡萄糖的作用是</w:t>
      </w:r>
      <w:r>
        <w:rPr>
          <w:rFonts w:cs="宋体"/>
          <w:color w:val="FF0000"/>
          <w:spacing w:val="8"/>
          <w:kern w:val="0"/>
          <w:sz w:val="24"/>
          <w:szCs w:val="24"/>
          <w:u w:val="single"/>
        </w:rPr>
        <w:t xml:space="preserve">                            </w:t>
      </w:r>
      <w:r>
        <w:rPr>
          <w:rFonts w:cs="宋体"/>
          <w:color w:val="231F20"/>
          <w:spacing w:val="-4"/>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101.</w:t>
      </w:r>
      <w:r>
        <w:rPr>
          <w:rFonts w:cs="宋体"/>
          <w:color w:val="231F20"/>
          <w:spacing w:val="8"/>
          <w:kern w:val="0"/>
          <w:sz w:val="24"/>
          <w:szCs w:val="24"/>
        </w:rPr>
        <w:t>表达载体中标记基因作用是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102.</w:t>
      </w:r>
      <w:r>
        <w:rPr>
          <w:rFonts w:cs="宋体"/>
          <w:color w:val="231F20"/>
          <w:spacing w:val="8"/>
          <w:kern w:val="0"/>
          <w:sz w:val="24"/>
          <w:szCs w:val="24"/>
        </w:rPr>
        <w:t>协助扩散运输方式的特点是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103.</w:t>
      </w:r>
      <w:r>
        <w:rPr>
          <w:rFonts w:cs="宋体"/>
          <w:color w:val="231F20"/>
          <w:spacing w:val="8"/>
          <w:kern w:val="0"/>
          <w:sz w:val="24"/>
          <w:szCs w:val="24"/>
        </w:rPr>
        <w:t>杂交瘤细胞的特点是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104.</w:t>
      </w:r>
      <w:r>
        <w:rPr>
          <w:rFonts w:cs="宋体"/>
          <w:color w:val="231F20"/>
          <w:spacing w:val="8"/>
          <w:kern w:val="0"/>
          <w:sz w:val="24"/>
          <w:szCs w:val="24"/>
        </w:rPr>
        <w:t>植物微型繁殖的特点是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105.</w:t>
      </w:r>
      <w:r>
        <w:rPr>
          <w:rFonts w:cs="宋体"/>
          <w:color w:val="231F20"/>
          <w:spacing w:val="8"/>
          <w:kern w:val="0"/>
          <w:sz w:val="24"/>
          <w:szCs w:val="24"/>
        </w:rPr>
        <w:t>愈伤组织细胞的特点是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106.</w:t>
      </w:r>
      <w:r>
        <w:rPr>
          <w:rFonts w:cs="宋体"/>
          <w:color w:val="231F20"/>
          <w:spacing w:val="8"/>
          <w:kern w:val="0"/>
          <w:sz w:val="24"/>
          <w:szCs w:val="24"/>
        </w:rPr>
        <w:t>体液调节的特点是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107.</w:t>
      </w:r>
      <w:r>
        <w:rPr>
          <w:rFonts w:cs="宋体"/>
          <w:color w:val="231F20"/>
          <w:spacing w:val="-2"/>
          <w:kern w:val="0"/>
          <w:sz w:val="24"/>
          <w:szCs w:val="24"/>
        </w:rPr>
        <w:t>与体液调节相比，神经调节的特点是</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108.</w:t>
      </w:r>
      <w:r>
        <w:rPr>
          <w:rFonts w:cs="宋体"/>
          <w:color w:val="231F20"/>
          <w:spacing w:val="8"/>
          <w:kern w:val="0"/>
          <w:sz w:val="24"/>
          <w:szCs w:val="24"/>
        </w:rPr>
        <w:t>生态系统能量流动的特点是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109.</w:t>
      </w:r>
      <w:r>
        <w:rPr>
          <w:rFonts w:cs="宋体"/>
          <w:color w:val="231F20"/>
          <w:spacing w:val="8"/>
          <w:kern w:val="0"/>
          <w:sz w:val="24"/>
          <w:szCs w:val="24"/>
        </w:rPr>
        <w:t>胚胎发育过程中的卵裂期的特点是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110.DNA </w:t>
      </w:r>
      <w:r>
        <w:rPr>
          <w:rFonts w:cs="宋体"/>
          <w:color w:val="231F20"/>
          <w:spacing w:val="8"/>
          <w:kern w:val="0"/>
          <w:sz w:val="24"/>
          <w:szCs w:val="24"/>
        </w:rPr>
        <w:t>的结构特点是</w:t>
      </w:r>
      <w:r>
        <w:rPr>
          <w:rFonts w:cs="宋体"/>
          <w:color w:val="FF0000"/>
          <w:spacing w:val="8"/>
          <w:kern w:val="0"/>
          <w:sz w:val="24"/>
          <w:szCs w:val="24"/>
          <w:u w:val="single"/>
        </w:rPr>
        <w:t xml:space="preserve">                                            </w:t>
      </w:r>
      <w:r>
        <w:rPr>
          <w:color w:val="00AEEF"/>
          <w:spacing w:val="-14"/>
          <w:kern w:val="0"/>
          <w:sz w:val="24"/>
          <w:szCs w:val="24"/>
          <w:u w:val="single"/>
        </w:rPr>
        <w:t> </w:t>
      </w:r>
      <w:r>
        <w:rPr>
          <w:rFonts w:cs="宋体"/>
          <w:color w:val="FF0000"/>
          <w:spacing w:val="8"/>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111.</w:t>
      </w:r>
      <w:r>
        <w:rPr>
          <w:rFonts w:cs="宋体"/>
          <w:color w:val="231F20"/>
          <w:spacing w:val="8"/>
          <w:kern w:val="0"/>
          <w:sz w:val="24"/>
          <w:szCs w:val="24"/>
        </w:rPr>
        <w:t>生长素的生理作用特点是</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112.</w:t>
      </w:r>
      <w:r>
        <w:rPr>
          <w:rFonts w:cs="宋体"/>
          <w:color w:val="231F20"/>
          <w:spacing w:val="-2"/>
          <w:kern w:val="0"/>
          <w:sz w:val="24"/>
          <w:szCs w:val="24"/>
        </w:rPr>
        <w:t>与灭菌相比，消毒的特点是</w:t>
      </w:r>
      <w:r>
        <w:rPr>
          <w:rFonts w:cs="宋体"/>
          <w:color w:val="FF0000"/>
          <w:spacing w:val="-2"/>
          <w:kern w:val="0"/>
          <w:sz w:val="24"/>
          <w:szCs w:val="24"/>
          <w:u w:val="single"/>
        </w:rPr>
        <w:t xml:space="preserve">                                            </w:t>
      </w:r>
      <w:r>
        <w:rPr>
          <w:rFonts w:cs="宋体"/>
          <w:color w:val="231F20"/>
          <w:spacing w:val="-6"/>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113.</w:t>
      </w:r>
      <w:r>
        <w:rPr>
          <w:rFonts w:cs="宋体"/>
          <w:color w:val="231F20"/>
          <w:spacing w:val="8"/>
          <w:kern w:val="0"/>
          <w:sz w:val="24"/>
          <w:szCs w:val="24"/>
        </w:rPr>
        <w:t>单克隆抗体的特点有</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114.</w:t>
      </w:r>
      <w:r>
        <w:rPr>
          <w:rFonts w:cs="宋体"/>
          <w:color w:val="231F20"/>
          <w:spacing w:val="2"/>
          <w:kern w:val="0"/>
          <w:sz w:val="24"/>
          <w:szCs w:val="24"/>
        </w:rPr>
        <w:t>与传统发酵工程相比，发酵工程的优点有</w:t>
      </w:r>
      <w:r>
        <w:rPr>
          <w:rFonts w:cs="宋体"/>
          <w:color w:val="FF0000"/>
          <w:spacing w:val="8"/>
          <w:kern w:val="0"/>
          <w:sz w:val="24"/>
          <w:szCs w:val="24"/>
          <w:u w:val="single"/>
        </w:rPr>
        <w:t xml:space="preserve">                                            </w:t>
      </w:r>
      <w:r>
        <w:rPr>
          <w:rFonts w:cs="宋体"/>
          <w:color w:val="231F20"/>
          <w:spacing w:val="8"/>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115.</w:t>
      </w:r>
      <w:r>
        <w:rPr>
          <w:rFonts w:cs="宋体"/>
          <w:color w:val="231F20"/>
          <w:spacing w:val="8"/>
          <w:kern w:val="0"/>
          <w:sz w:val="24"/>
          <w:szCs w:val="24"/>
        </w:rPr>
        <w:t>与植物激素相比，植物生长调节剂的优点有</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116.</w:t>
      </w:r>
      <w:r>
        <w:rPr>
          <w:rFonts w:cs="宋体"/>
          <w:color w:val="231F20"/>
          <w:spacing w:val="-2"/>
          <w:kern w:val="0"/>
          <w:sz w:val="24"/>
          <w:szCs w:val="24"/>
        </w:rPr>
        <w:t>如何才能做到合理使用植物生长调节剂？</w:t>
      </w:r>
      <w:r>
        <w:rPr>
          <w:rFonts w:cs="宋体"/>
          <w:color w:val="FF0000"/>
          <w:spacing w:val="-2"/>
          <w:kern w:val="0"/>
          <w:sz w:val="24"/>
          <w:szCs w:val="24"/>
          <w:u w:val="single"/>
        </w:rPr>
        <w:t xml:space="preserve">                           </w:t>
      </w:r>
      <w:r>
        <w:rPr>
          <w:rFonts w:cs="宋体"/>
          <w:color w:val="231F20"/>
          <w:spacing w:val="-2"/>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2"/>
          <w:kern w:val="0"/>
          <w:sz w:val="24"/>
          <w:szCs w:val="24"/>
        </w:rPr>
        <w:t>117.</w:t>
      </w:r>
      <w:r>
        <w:rPr>
          <w:rFonts w:cs="宋体"/>
          <w:color w:val="231F20"/>
          <w:spacing w:val="-2"/>
          <w:kern w:val="0"/>
          <w:sz w:val="24"/>
          <w:szCs w:val="24"/>
        </w:rPr>
        <w:t>农业生产上，一次施用化学肥料过多，有哪些不足：</w:t>
      </w:r>
      <w:r>
        <w:rPr>
          <w:rFonts w:cs="宋体"/>
          <w:color w:val="FF0000"/>
          <w:spacing w:val="-2"/>
          <w:kern w:val="0"/>
          <w:sz w:val="24"/>
          <w:szCs w:val="24"/>
          <w:u w:val="single"/>
        </w:rPr>
        <w:t xml:space="preserve">                                            </w:t>
      </w:r>
      <w:r>
        <w:rPr>
          <w:rFonts w:cs="宋体"/>
          <w:color w:val="231F20"/>
          <w:spacing w:val="8"/>
          <w:kern w:val="0"/>
          <w:sz w:val="24"/>
          <w:szCs w:val="24"/>
        </w:rPr>
        <w:t>（答出一点）。</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118.</w:t>
      </w:r>
      <w:r>
        <w:rPr>
          <w:rFonts w:cs="宋体"/>
          <w:color w:val="231F20"/>
          <w:spacing w:val="8"/>
          <w:kern w:val="0"/>
          <w:sz w:val="24"/>
          <w:szCs w:val="24"/>
        </w:rPr>
        <w:t>光合作用的意义主要有</w:t>
      </w:r>
      <w:r>
        <w:rPr>
          <w:rFonts w:cs="宋体"/>
          <w:color w:val="FF0000"/>
          <w:spacing w:val="8"/>
          <w:kern w:val="0"/>
          <w:sz w:val="24"/>
          <w:szCs w:val="24"/>
          <w:u w:val="single"/>
        </w:rPr>
        <w:t xml:space="preserve">                                            </w:t>
      </w:r>
      <w:r>
        <w:rPr>
          <w:rFonts w:cs="宋体"/>
          <w:color w:val="231F20"/>
          <w:spacing w:val="-10"/>
          <w:kern w:val="0"/>
          <w:sz w:val="24"/>
          <w:szCs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s="宋体"/>
          <w:spacing w:val="8"/>
          <w:kern w:val="0"/>
          <w:sz w:val="24"/>
          <w:szCs w:val="24"/>
        </w:rPr>
      </w:pPr>
      <w:r>
        <w:rPr>
          <w:color w:val="231F20"/>
          <w:spacing w:val="8"/>
          <w:kern w:val="0"/>
          <w:sz w:val="24"/>
          <w:szCs w:val="24"/>
        </w:rPr>
        <w:t>119.</w:t>
      </w:r>
      <w:r>
        <w:rPr>
          <w:rFonts w:cs="宋体"/>
          <w:color w:val="231F20"/>
          <w:spacing w:val="8"/>
          <w:kern w:val="0"/>
          <w:sz w:val="24"/>
          <w:szCs w:val="24"/>
        </w:rPr>
        <w:t>胰岛素的生理作用是</w:t>
      </w:r>
      <w:r>
        <w:rPr>
          <w:rFonts w:cs="宋体"/>
          <w:color w:val="FF0000"/>
          <w:spacing w:val="-2"/>
          <w:kern w:val="0"/>
          <w:sz w:val="24"/>
          <w:szCs w:val="24"/>
          <w:u w:val="single"/>
        </w:rPr>
        <w:t xml:space="preserve">                                            </w:t>
      </w:r>
      <w:r>
        <w:rPr>
          <w:rFonts w:cs="宋体"/>
          <w:color w:val="231F20"/>
          <w:spacing w:val="-10"/>
          <w:kern w:val="0"/>
          <w:sz w:val="24"/>
          <w:szCs w:val="24"/>
        </w:rPr>
        <w:t>。</w:t>
      </w:r>
    </w:p>
    <w:p>
      <w:pPr>
        <w:jc w:val="left"/>
      </w:pPr>
    </w:p>
    <w:sectPr>
      <w:headerReference r:id="rId3" w:type="default"/>
      <w:footerReference r:id="rId4" w:type="default"/>
      <w:pgSz w:w="11906" w:h="16838"/>
      <w:pgMar w:top="1157" w:right="1179" w:bottom="1157" w:left="1123"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6" o:spid="_x0000_s2056"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等线"/>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v:textbox>
        </v:shape>
      </w:pict>
    </w:r>
  </w:p>
  <w:p>
    <w:pPr>
      <w:tabs>
        <w:tab w:val="center" w:pos="4153"/>
        <w:tab w:val="right" w:pos="8306"/>
      </w:tabs>
      <w:snapToGrid w:val="0"/>
      <w:jc w:val="left"/>
      <w:rPr>
        <w:rFonts w:ascii="Times New Roman" w:hAnsi="Times New Roman" w:eastAsia="宋体"/>
        <w:kern w:val="0"/>
        <w:sz w:val="2"/>
        <w:szCs w:val="2"/>
      </w:rPr>
    </w:pPr>
    <w:r>
      <w:rPr>
        <w:color w:val="FFFFFF"/>
        <w:sz w:val="2"/>
        <w:szCs w:val="2"/>
      </w:rPr>
      <w:pict>
        <v:shape id="PowerPlusWaterMarkObject1453549720" o:spid="_x0000_s2054"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5"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等线"/>
        <w:lang w:val="en-US" w:eastAsia="zh-CN"/>
      </w:rPr>
    </w:pPr>
    <w:r>
      <w:rPr>
        <w:rFonts w:hint="eastAsia"/>
        <w:lang w:val="en-US" w:eastAsia="zh-CN"/>
      </w:rPr>
      <w:t>长句表达填空版</w:t>
    </w:r>
  </w:p>
  <w:p>
    <w:pPr>
      <w:pBdr>
        <w:bottom w:val="none" w:color="auto" w:sz="0" w:space="1"/>
      </w:pBdr>
      <w:snapToGrid w:val="0"/>
      <w:rPr>
        <w:rFonts w:ascii="Times New Roman" w:hAnsi="Times New Roman" w:eastAsia="宋体"/>
        <w:kern w:val="0"/>
        <w:sz w:val="2"/>
        <w:szCs w:val="2"/>
      </w:rPr>
    </w:pPr>
    <w:r>
      <w:pict>
        <v:shape id="图片 4" o:spid="_x0000_s2050"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E8C"/>
    <w:rsid w:val="0001788C"/>
    <w:rsid w:val="000B2766"/>
    <w:rsid w:val="000D526F"/>
    <w:rsid w:val="001039F0"/>
    <w:rsid w:val="001F5628"/>
    <w:rsid w:val="002C0188"/>
    <w:rsid w:val="00382315"/>
    <w:rsid w:val="003C579C"/>
    <w:rsid w:val="004151FC"/>
    <w:rsid w:val="005657E2"/>
    <w:rsid w:val="006E406D"/>
    <w:rsid w:val="00765579"/>
    <w:rsid w:val="00804ADF"/>
    <w:rsid w:val="00835E8C"/>
    <w:rsid w:val="00AC5648"/>
    <w:rsid w:val="00B34126"/>
    <w:rsid w:val="00C02FC6"/>
    <w:rsid w:val="00FE0E86"/>
    <w:rsid w:val="71814A4B"/>
  </w:rsids>
  <m:mathPr>
    <m:mathFont m:val="Cambria Math"/>
    <m:brkBin m:val="before"/>
    <m:brkBinSub m:val="--"/>
    <m:smallFrac m:val="0"/>
    <m:dispDef/>
    <m:lMargin m:val="0"/>
    <m:rMargin m:val="0"/>
    <m:defJc m:val="centerGroup"/>
    <m:wrapIndent m:val="1440"/>
    <m:intLim m:val="subSup"/>
    <m:naryLim m:val="undOvr"/>
    <m:wrapRight m:val="1"/>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link w:val="2"/>
    <w:qFormat/>
    <w:uiPriority w:val="9"/>
    <w:rPr>
      <w:rFonts w:ascii="宋体" w:hAnsi="宋体" w:eastAsia="宋体" w:cs="宋体"/>
      <w:b/>
      <w:bCs/>
      <w:kern w:val="36"/>
      <w:sz w:val="48"/>
      <w:szCs w:val="48"/>
    </w:rPr>
  </w:style>
  <w:style w:type="character" w:customStyle="1" w:styleId="8">
    <w:name w:val="页眉 字符"/>
    <w:link w:val="4"/>
    <w:qFormat/>
    <w:uiPriority w:val="99"/>
    <w:rPr>
      <w:sz w:val="18"/>
      <w:szCs w:val="18"/>
    </w:rPr>
  </w:style>
  <w:style w:type="character" w:customStyle="1" w:styleId="9">
    <w:name w:val="页脚 字符"/>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6" textRotate="1"/>
    <customShpInfo spid="_x0000_s2054"/>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DoubleOX</Company>
  <Pages>12</Pages>
  <Words>1648</Words>
  <Characters>9397</Characters>
  <Lines>78</Lines>
  <Paragraphs>22</Paragraphs>
  <TotalTime>4</TotalTime>
  <ScaleCrop>false</ScaleCrop>
  <LinksUpToDate>false</LinksUpToDate>
  <CharactersWithSpaces>11023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2023-05-18T05:59:00Z</dcterms:created>
  <dc:creator>Administrator</dc:creator>
  <cp:lastModifiedBy>刘华</cp:lastModifiedBy>
  <dcterms:modified xsi:type="dcterms:W3CDTF">2023-06-01T04:34:09Z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