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11404600</wp:posOffset>
            </wp:positionH>
            <wp:positionV relativeFrom="topMargin">
              <wp:posOffset>11049000</wp:posOffset>
            </wp:positionV>
            <wp:extent cx="381000" cy="254000"/>
            <wp:effectExtent l="0" t="0" r="0" b="1270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第1章　发酵工程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rA0/RAAAAAQEAAA8A&#10;AAAAAAAAAQAgAAAAIgAAAGRycy9kb3ducmV2LnhtbFBLAQIUABQAAAAIAIdO4kDpFyLOrAEAAF8D&#10;AAAOAAAAAAAAAAEAIAAAACABAABkcnMvZTJvRG9jLnhtbFBLBQYAAAAABgAGAFkBAAA+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传统发酵技术的应用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千百年来，腐乳一直受到人们的喜爱。这是因为经过微生物的发酵，豆腐中的蛋白质被分解成____________________，味道鲜美，易于消化吸收，而腐乳本身又便于保存。多种微生物参与了豆腐的发酵，如酵母、曲霉和毛霉等，其中起主要作用的是_____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2．像这种直接利用____________________，或________________________________________进化发酵、制作食品的技术一般称为__________技术。传统发酵以__________的固体发酵及半固体发酵为主，通常是家庭式或作坊式的。（P5）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3．乳酸菌是厌氧细菌，在无氧的情况下能将葡萄糖分解成_____（反应简式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），可用于乳制品的发酵、泡菜的腌制等。乳酸菌种类很多，在自然界中分布广泛，_____、_____、__________、_______________都有乳酸菌分布。常见的乳酸菌有__________和__________。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4.酵母菌是__________微生物，在无氧条件下能进行_____发酵（反应简式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），可用于_____、_______________和_____等。__________是影响酵母菌生长的重要因素，酿酒酵母的最适生长温度约为__________。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__________________________________________________（P6）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5．泡菜在腌制过程中会有__________产生。膳食中的亚硝酸盐一般____________________，但如果人体摄入过量，会发生_____，甚至_____。（P6“探究·实践”）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6．醋酸菌是_____细菌，当__________都充足时能通过复杂的化学反应将_____分解成__________（反应简式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）；当缺少糖源时则直接将乙醇转化为_____，再将_____变为_____（反应简式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）。醋酸菌可用于制作各种风味的醋。多数醋酸菌的最适生长温度为__________。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__________________________________________________（P7）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7．果酒自然发酵时，利用葡萄皮上的___________；工业生产时，人工接种纯化的酵母菌，以提高发酵效率。（P7“探究·实践”）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8．果酒变果醋发酵改变两个条件：一、____，因为醋酸菌是好氧细菌；二、________，因为果酒的发酵温度在18～30 ℃，而果醋的发酵温度在30～35 ℃。（P7“探究·实践”）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9．果酒与果醋发酵流程：________→____（再____）→____→________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\o(</w:instrText>
      </w:r>
      <w:r>
        <w:rPr>
          <w:rFonts w:ascii="Times New Roman" w:hAnsi="Times New Roman" w:cs="Times New Roman"/>
          <w:spacing w:val="-27"/>
          <w:sz w:val="24"/>
          <w:szCs w:val="24"/>
        </w:rPr>
        <w:instrText xml:space="preserve">――</w:instrText>
      </w:r>
      <w:r>
        <w:rPr>
          <w:rFonts w:ascii="Times New Roman" w:hAnsi="Times New Roman" w:cs="Times New Roman"/>
          <w:sz w:val="24"/>
          <w:szCs w:val="24"/>
        </w:rPr>
        <w:instrText xml:space="preserve">→,\s\up12(通氧),\s\do4(升温))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________。（P7）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rA0/RAAAAAQEAAA8A&#10;AAAAAAAAAQAgAAAAIgAAAGRycy9kb3ducmV2LnhtbFBLAQIUABQAAAAIAIdO4kANUJV+rAEAAF8D&#10;AAAOAAAAAAAAAAEAIAAAACABAABkcnMvZTJvRG9jLnhtbFBLBQYAAAAABgAGAFkBAAA+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抽默1：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1．发酵：是指人们利用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，在适宜的条件下，将原料通过微生物的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转化为人类所需要的产物的过程。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2．腐乳制作过程中，经过微生物的发酵，豆腐中的蛋白质被分解成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</w:t>
      </w:r>
      <w:r>
        <w:rPr>
          <w:rFonts w:ascii="Times New Roman" w:hAnsi="Times New Roman" w:cs="Times New Roman"/>
          <w:sz w:val="24"/>
          <w:szCs w:val="24"/>
        </w:rPr>
        <w:t>。参与的微生物有酵母、曲霉和毛霉等，其中起主要作用的是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3．果酒制作与果醋制作的比较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06"/>
        <w:gridCol w:w="3871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果酒制作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果醋制作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发酵菌种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菌种来源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传统的葡萄酒酿造采用自然发酵，菌种主要是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　　　　　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空气中的野生醋酸菌或购买醋酸菌的菌种或从食醋中分离醋酸菌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发酵原理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在有氧条件下：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　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在无氧条件下：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氧气、糖源都充足时：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　　　　　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缺少糖源时：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发酵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条件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温度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一般控制在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℃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10～12 d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7～8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氧气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初期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氧，后期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</w:p>
        </w:tc>
        <w:tc>
          <w:tcPr>
            <w:tcW w:w="366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始终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氧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4.泡菜制作所需菌种及原理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常见类型</w:t>
            </w:r>
          </w:p>
        </w:tc>
        <w:tc>
          <w:tcPr>
            <w:tcW w:w="581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乳酸链球菌、乳酸杆菌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生物学分类</w:t>
            </w:r>
          </w:p>
        </w:tc>
        <w:tc>
          <w:tcPr>
            <w:tcW w:w="581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分布</w:t>
            </w:r>
          </w:p>
        </w:tc>
        <w:tc>
          <w:tcPr>
            <w:tcW w:w="581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广泛分布于空气、土壤、植物体表、人或动物的肠道内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代谢类型</w:t>
            </w:r>
          </w:p>
        </w:tc>
        <w:tc>
          <w:tcPr>
            <w:tcW w:w="581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生产应用</w:t>
            </w:r>
          </w:p>
        </w:tc>
        <w:tc>
          <w:tcPr>
            <w:tcW w:w="581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制作泡菜、酸奶等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发酵原理</w:t>
            </w:r>
          </w:p>
        </w:tc>
        <w:tc>
          <w:tcPr>
            <w:tcW w:w="581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　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5.用于制作泡菜的蔬菜应新鲜，若放置时间过长，蔬菜中的亚硝酸盐含量相对较高。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用清水和食盐配制质量分数为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的盐水。盐的用量过高，乳酸发酵受抑制，泡菜风味差；用量过低，杂菌易繁殖，导致泡菜变质。盐水要煮沸后冷却。煮沸的作用：一是除去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，二是杀灭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第2节　微生物的培养技术及应用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一、微生物的基本培养技术</w:t>
      </w:r>
    </w:p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（一）培养基的配制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1．培养基的化学成分包括 ________________________________________等。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（1）______：能为微生物的代谢提供______的物质。如CO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、NaHCO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等____________；糖类、石油、花生粉饼等____________。____________只能利用____________。单质碳____________碳源。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（2）______：能为微生物的代谢提供______的物质。如N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、NO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\o\al(</w:instrText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－</w:instrText>
      </w:r>
      <w:r>
        <w:rPr>
          <w:rFonts w:ascii="Times New Roman" w:hAnsi="Times New Roman" w:cs="Times New Roman"/>
          <w:sz w:val="24"/>
          <w:szCs w:val="24"/>
        </w:rPr>
        <w:instrText xml:space="preserve">,</w:instrText>
      </w:r>
      <w:r>
        <w:rPr>
          <w:rFonts w:ascii="Times New Roman" w:hAnsi="Times New Roman" w:cs="Times New Roman"/>
          <w:sz w:val="24"/>
          <w:szCs w:val="24"/>
          <w:vertAlign w:val="subscript"/>
        </w:rPr>
        <w:instrText xml:space="preserve">3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、NH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\o\al(</w:instrText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＋</w:instrText>
      </w:r>
      <w:r>
        <w:rPr>
          <w:rFonts w:ascii="Times New Roman" w:hAnsi="Times New Roman" w:cs="Times New Roman"/>
          <w:sz w:val="24"/>
          <w:szCs w:val="24"/>
        </w:rPr>
        <w:instrText xml:space="preserve">,</w:instrText>
      </w:r>
      <w:r>
        <w:rPr>
          <w:rFonts w:ascii="Times New Roman" w:hAnsi="Times New Roman" w:cs="Times New Roman"/>
          <w:sz w:val="24"/>
          <w:szCs w:val="24"/>
          <w:vertAlign w:val="subscript"/>
        </w:rPr>
        <w:instrText xml:space="preserve">4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等__________；蛋白质、氨基酸、尿素、牛肉膏、蛋白胨等__________。 只有____________________才能利用_____。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（3）水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（4）无机盐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（5）生长因子：微生物生长繁殖所必需的，但__________或__________，如_____，_____，_____等。培养某些微生物时可以不用添加生长因子。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另外，培养基还要满足微生物生长对____、____________以及____的要求。例如，培养________时需要在培养基中添加________，培养____时，一般需将培养基的pH调至____；培养____时，一般需要将pH调至____________；培养____________，则需要提供____的条件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2．培养基的种类及用途：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（1）按物理性质可分为________、________和________。__________应用于工业或生活生产，________应用于微生物的分离和鉴定，____________则常用于观察微生物的运动及菌种保藏等。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（2）按照培养基的</w:t>
      </w:r>
      <w:r>
        <w:rPr>
          <w:rFonts w:ascii="Times New Roman" w:hAnsi="Times New Roman" w:cs="Times New Roman"/>
          <w:sz w:val="24"/>
          <w:szCs w:val="24"/>
          <w:u w:val="wave"/>
        </w:rPr>
        <w:t>用途</w:t>
      </w:r>
      <w:r>
        <w:rPr>
          <w:rFonts w:ascii="Times New Roman" w:hAnsi="Times New Roman" w:cs="Times New Roman"/>
          <w:sz w:val="24"/>
          <w:szCs w:val="24"/>
        </w:rPr>
        <w:t>，可将培养基分为____________和____________。</w:t>
      </w:r>
    </w:p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（二）无菌技术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1．获得纯净培养物的关键是__________________，要注意以下几个方面：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对实验操作的空间、操作者的衣着和手，进行____________。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将用于微生物培养的器皿、接种用具和培养基等进行___。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为避免周围环境中微生物的污染，实验操作应在____________附近进行。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实验操作时应避免______________________________________________________。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无菌技术除了用来___________________________________外，还能_____________________。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2．消毒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（1）消毒指____________________________________________（不包括_________________）。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（2）消毒方法常用到_______________，_______________（对于一些不耐高温的液体），还有_______________（如_______、_______、_______等）、______________。（P10）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3．灭菌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（1）灭菌是指________________________________________________________。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（2）灭菌方法有_______、_______、_______。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接种环、接种针、试管口等使用______________；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玻璃器皿、金属用具等使用______________，所用器械是______________ 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培养基、无菌水等使用_____________________，所用器械是_____________________ 。（P10～P11）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4．比较消毒和灭菌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316"/>
        <w:gridCol w:w="2413"/>
        <w:gridCol w:w="2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比较项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理化因素的作用强度</w:t>
            </w:r>
          </w:p>
        </w:tc>
        <w:tc>
          <w:tcPr>
            <w:tcW w:w="241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消灭微生物的数量</w:t>
            </w:r>
          </w:p>
        </w:tc>
        <w:tc>
          <w:tcPr>
            <w:tcW w:w="279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芽孢和孢子能否被消灭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消毒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79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灭菌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79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</w:tbl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（三）微生物的纯培养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1．微生物的纯培养包括______________、______、______、______和______等步骤。（P11）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______________________________________________________________________________________，这就是菌落。采用____________和____________能将单个微生物分散在固体培养基上，之后经培养得到的单菌落一般是由单个微生物繁殖形成的纯培养物。（P12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694055</wp:posOffset>
            </wp:positionV>
            <wp:extent cx="2611120" cy="2889250"/>
            <wp:effectExtent l="0" t="0" r="17780" b="6350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3．通过接种环在固体培养基表面连续划线的操作，将聚集的菌种逐步稀释分散到培养基的表面。经数次划线后培养，可以分离得到单菌落。平板划线的具体操作见下面的流程图。（P13“探究·实践”）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4．培养基灭菌后，需要冷却到50℃左右时，才能用来倒平板。你用什么办法来估计培养基的温度？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5．为什么需要使锥形瓶的瓶口通过火焰？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6．平板冷凝后，为什么要将平板倒置？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________________________________________________________________________________7．在倒平板的过程中，如果不小心将培养基溅在皿盖与皿底之间的部位，这个平板还能用来培养微生物吗？为什么？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________________________________________________________________________________8．为什么在操作的第一步以及每次划线之前都要灼烧接种环？在划线操作结束时，仍然需要灼烧接种环吗？为什么？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操作的第一步灼烧接种环是为了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，从而通过划线次数的增加，使每次划线时菌种的数目逐渐减少，以便得到菌落。划线结束后灼烧接种环，________________________________________________________。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9．在灼烧接种环之后，为什么要等其冷却后再进行划线？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10．在第二次以及其后的划线操作时，为什么总是从上一次划线的末端开始划线？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二、微生物的选择培养和计数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1．在微生物学中，将_____________________________________________的培养基，称为选择培养基。（P16）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2．如果想知道1 g土壤中有多少能分解尿素的细菌，仅有选择培养基是不够的，还需要对土样进行适当的处理以及科学的测定微生物数量的方法。可采用稀释涂布平板法，其操作如图（P17）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69870" cy="3745230"/>
            <wp:effectExtent l="0" t="0" r="1143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稀释涂布平板法操作示意图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稀释涂布平板法除可以用于________________外，也常用来________________。当____________________时，培养基表面生长的一个单菌落，来源于样品稀释液中的一个活菌。通过统计平板上的菌落数，就能推测出样品中大约含有多少活菌。为了保证结果准确，一般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选择菌落数为________的平板进行计数。（P18）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样品的稀释度将直接影响平板上的菌落数目。在实际操作中，通常选用________________________进行培养，以保证获得菌落数为________、适于计数的平板。在同一稀释度下，应至少对________平板进行重复计数，然后求出平均值。（P18）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5．值得注意的是，统计的菌落数往往比活菌的实际数目________，这是因为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_______________________。因此，统计结果一般用________而不是用活菌数来表示。（P18）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除上述的活菌计数外，利用________进行直接计数，也是一种常用的、快速直观的测定微生物数量的方法。该方法利用特定的________________或________________，在显微镜下观察、计数，然后再计算一定体积的样品中微生物的数得，统计的结果一般是活菌数和死菌数的________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7．细菌计数板和血细胞计数板的计数原理相同。血细胞计数板比细菌计数板厚，常用于________________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________、________________等的计数。用细菌计数板可对________________的细胞进行观察和计数。</w:t>
      </w:r>
      <w:r>
        <w:rPr>
          <w:rFonts w:ascii="Times New Roman" w:hAnsi="Times New Roman" w:cs="Times New Roman"/>
        </w:rPr>
        <w:t>（P18“相关信息”）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8．绝大多数微生物都能利用________，但是只有能________的微生物才能分解尿素。利用以________作为唯一氮源的选择培养基，可以从土壤中分离出分解尿素的细菌。（P18“探究·实践”）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第3节　发酵工程及其应用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1．发酵工程一般包括________，________，________________，________，________，________________等方面。（P22）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2．性状优良的菌种可以从自然界中筛选出来，也可以通过________育种或________________育种获得。（P22）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现代发酵工程使用的大型发酵罐均有计算机控制系统，能对发酵过程中的________、________、________、罐压、________、________、泡沫和营养等进行监测和控制；还可以进行反馈控制，使发酵全过程处于最佳状态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4．环境条件不仅会影响微生物的生长繁殖，而且会影响微生物代谢物的形成。如谷氨酸的发酵生产：在________________条件下会积累谷氨酸；在酸性条件下则容易形成谷氨酰胺和________________。（P23）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5．如果发酵产品是微生物细胞本身，可在发酵结束之后，采用______、______等方法将菌体分离和干燥，即可得到产品。如果产品是代谢物，可根据产物的性质采取适当的提取、______和______措施来获得产品。（P23）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6．发酵罐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37435" cy="2569210"/>
            <wp:effectExtent l="0" t="0" r="571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发酵罐示意图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7．在我们的日常生活中，利用发酵工程生产的食品以及与食品有关的产品比比皆是，主要包括以下三个方面。第一，生产传统的____________。第二，生产各种各样的食品____________。第三，生产____________。（P24～26）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rA0/RAAAAAQEAAA8A&#10;AAAAAAAAAQAgAAAAIgAAAGRycy9kb3ducmV2LnhtbFBLAQIUABQAAAAIAIdO4kC5aTZUrAEAAF8D&#10;AAAOAAAAAAAAAAEAIAAAACABAABkcnMvZTJvRG9jLnhtbFBLBQYAAAAABgAGAFkBAAA+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抽默2：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1．培养基是指人们按照微生物对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的不同需求，配制出供其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的营养基质。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培养基的营养组成：一般都含有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和无机盐。此外，还需要满足微生物生长对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以及O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的需求。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2．消毒：是指使用较为温和的物理、化学或生物等方法杀死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一部分微生物。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3．灭菌：是指使用强烈的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杀死物体内外所有的微生物，包括芽孢和孢子。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4．无菌技术的主要方法及适用对象（连线）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668270" cy="1453515"/>
            <wp:effectExtent l="0" t="0" r="11430" b="698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5．菌落：分散的微生物在适宜的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培养基表面或内部可以繁殖形成肉眼可见的、有一定形态结构的子细胞群体。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6．选择培养基：在微生物学中，将允许特定种类的微生物生长，同时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其他种类微生物生长的培养基。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7．当两个或多个细胞连在一起时，平板上观察到的只是一个菌落，统计的菌落数往往比活菌的实际数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8．土壤中的细菌之所以能分解尿素，是因为它们能合成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。利用尿素作为唯一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的选择培养基，可以从土壤中分离出分解尿素的细菌。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9．统计某一稀释度下平板上的菌落数的要求是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10．在富含纤维素的环境中寻找纤维素分解菌的原因是_________________________________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100" w:right="1123" w:bottom="1100" w:left="1123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卓越班午读资料3--填空版</w:t>
    </w:r>
  </w:p>
  <w:p>
    <w:pPr>
      <w:pBdr>
        <w:bottom w:val="dashed" w:color="auto" w:sz="4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8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A75D"/>
    <w:multiLevelType w:val="singleLevel"/>
    <w:tmpl w:val="351DA75D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D3C29"/>
    <w:rsid w:val="30C07D87"/>
    <w:rsid w:val="3F2D3C29"/>
    <w:rsid w:val="51D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2022-11-23T08:48:00Z</dcterms:created>
  <dc:creator>刘华</dc:creator>
  <cp:lastModifiedBy>刘华</cp:lastModifiedBy>
  <dcterms:modified xsi:type="dcterms:W3CDTF">2022-11-28T14:11:27Z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