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30"/>
          <w:szCs w:val="30"/>
        </w:rPr>
      </w:pPr>
      <w:r>
        <w:rPr>
          <w:rFonts w:hint="eastAsia" w:ascii="宋体" w:hAnsi="宋体" w:cs="黑体"/>
          <w:b/>
          <w:sz w:val="30"/>
          <w:szCs w:val="30"/>
        </w:rPr>
        <w:t>2023届湛江一中高三卓越班第七周语文测试</w:t>
      </w:r>
      <w:r>
        <w:rPr>
          <w:rFonts w:ascii="宋体" w:hAnsi="宋体"/>
          <w:b/>
          <w:sz w:val="30"/>
          <w:szCs w:val="30"/>
        </w:rPr>
        <w:t>答案</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jc w:val="left"/>
        <w:textAlignment w:val="auto"/>
        <w:rPr>
          <w:rFonts w:ascii="宋体" w:hAnsi="宋体"/>
          <w:b/>
          <w:szCs w:val="21"/>
        </w:rPr>
      </w:pPr>
      <w:r>
        <w:rPr>
          <w:rFonts w:ascii="宋体" w:hAnsi="宋体"/>
          <w:szCs w:val="21"/>
        </w:rPr>
        <w:t>1．C “都认为文学的范围不需要设限”错，原文材料二“章太炎才首次为文学下一定义”“他的这种极为宽泛的文学定义，看似一种没有定义的定义，竟然合上了最近50年欧美文学界对文学范围的理解。仅举一例，法国的孔帕尼翁在反思何谓文学时说……”可知，章太炎和孔帕尼翁都给文学下了宽泛的定义，并不是认为文学的范围不需要设限。故选C。</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textAlignment w:val="auto"/>
        <w:rPr>
          <w:rFonts w:ascii="宋体" w:hAnsi="宋体"/>
          <w:szCs w:val="21"/>
        </w:rPr>
      </w:pPr>
      <w:r>
        <w:rPr>
          <w:rFonts w:ascii="宋体" w:hAnsi="宋体"/>
          <w:szCs w:val="21"/>
        </w:rPr>
        <w:t>2．A B.“章太炎承继了传统句读学和韵文分类法……可见清代朴学和传统小学仍是现代汉语文学的基础”于文无据，由材料一“章氏的这种界说继承清代朴学‘实事求是’的精神，并将传统小学发挥到现代‘语言文字之学’的高度”不能得出选项的推论。C.“网络文学的发展，使得文学作品不再需要印刷”错，由材料二“今日的网络文学甚至已经不是印刷品，明天还会有什么更新的媒介作为文学平台更是超出我们的想象力”不能得出“文学作品不再需要印刷”。</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ascii="宋体" w:hAnsi="宋体"/>
          <w:szCs w:val="21"/>
        </w:rPr>
      </w:pPr>
      <w:r>
        <w:rPr>
          <w:rFonts w:ascii="宋体" w:hAnsi="宋体"/>
          <w:szCs w:val="21"/>
        </w:rPr>
        <w:t>D.“开‘文学’概念研究之先河”错，材料二“刘勰《文心雕龙·序志》开宗明义：‘夫文心者，言为文之用心也。’”是说写文章一开始就阐发“文心”这一主旨，没有对文学概念“开先河”之意。故选A。 </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textAlignment w:val="auto"/>
        <w:rPr>
          <w:rFonts w:ascii="宋体" w:hAnsi="宋体"/>
          <w:szCs w:val="21"/>
        </w:rPr>
      </w:pPr>
      <w:r>
        <w:rPr>
          <w:rFonts w:ascii="宋体" w:hAnsi="宋体"/>
          <w:szCs w:val="21"/>
        </w:rPr>
        <w:t>3．C 材料二的观点是：章太炎的文学定义，即便是最广义的含蕴，也仍然保持了文学的独特性；打破了狭隘的文学天地；将文学研究纳入文学范围。A.是说章太炎在历史方面的作用，与材料二研究的“文学”概念无关。B.是说章太炎的文学观，提倡质朴的文学，与材料二观点不符。C.是说文学评论对文学的作用，符合材料二的观点。D.是说有责任感的学者对精神力量的探索，与材料二观点不符。故选C。</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textAlignment w:val="auto"/>
        <w:rPr>
          <w:rFonts w:ascii="宋体" w:hAnsi="宋体"/>
          <w:szCs w:val="21"/>
        </w:rPr>
      </w:pPr>
      <w:r>
        <w:rPr>
          <w:rFonts w:ascii="宋体" w:hAnsi="宋体"/>
          <w:szCs w:val="21"/>
        </w:rPr>
        <w:t>4．</w:t>
      </w:r>
      <w:r>
        <w:rPr>
          <w:rFonts w:hint="eastAsia" w:ascii="宋体" w:hAnsi="宋体" w:cs="宋体"/>
          <w:szCs w:val="21"/>
        </w:rPr>
        <w:t>①</w:t>
      </w:r>
      <w:r>
        <w:rPr>
          <w:rFonts w:ascii="宋体" w:hAnsi="宋体"/>
          <w:szCs w:val="21"/>
        </w:rPr>
        <w:t>材料一引用的意图是点明论述的对象，以展开对章太炎“文学”概念的解说、分析和论证；</w:t>
      </w:r>
      <w:r>
        <w:rPr>
          <w:rFonts w:hint="eastAsia" w:ascii="宋体" w:hAnsi="宋体" w:cs="宋体"/>
          <w:szCs w:val="21"/>
        </w:rPr>
        <w:t>②</w:t>
      </w:r>
      <w:r>
        <w:rPr>
          <w:rFonts w:ascii="宋体" w:hAnsi="宋体"/>
          <w:szCs w:val="21"/>
        </w:rPr>
        <w:t>材料二引用的意图是明确论述的起点，从而引发对章太炎“文学”定义当代价值的阐述。</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textAlignment w:val="auto"/>
        <w:rPr>
          <w:rFonts w:ascii="宋体" w:hAnsi="宋体"/>
          <w:szCs w:val="21"/>
        </w:rPr>
      </w:pPr>
      <w:r>
        <w:rPr>
          <w:rFonts w:ascii="宋体" w:hAnsi="宋体"/>
          <w:szCs w:val="21"/>
        </w:rPr>
        <w:t>5．</w:t>
      </w:r>
      <w:r>
        <w:rPr>
          <w:rFonts w:hint="eastAsia" w:ascii="宋体" w:hAnsi="宋体" w:cs="宋体"/>
          <w:szCs w:val="21"/>
        </w:rPr>
        <w:t>①</w:t>
      </w:r>
      <w:r>
        <w:rPr>
          <w:rFonts w:ascii="宋体" w:hAnsi="宋体"/>
          <w:szCs w:val="21"/>
        </w:rPr>
        <w:t>立足历史，对历史文化展开批判性反思；</w:t>
      </w:r>
      <w:r>
        <w:rPr>
          <w:rFonts w:hint="eastAsia" w:ascii="宋体" w:hAnsi="宋体" w:cs="宋体"/>
          <w:szCs w:val="21"/>
        </w:rPr>
        <w:t>②</w:t>
      </w:r>
      <w:r>
        <w:rPr>
          <w:rFonts w:ascii="宋体" w:hAnsi="宋体"/>
          <w:szCs w:val="21"/>
        </w:rPr>
        <w:t>勇于创新，大胆突破国有学术观念的桎梏；</w:t>
      </w:r>
      <w:r>
        <w:rPr>
          <w:rFonts w:hint="eastAsia" w:ascii="宋体" w:hAnsi="宋体" w:cs="宋体"/>
          <w:szCs w:val="21"/>
        </w:rPr>
        <w:t>③</w:t>
      </w:r>
      <w:r>
        <w:rPr>
          <w:rFonts w:ascii="宋体" w:hAnsi="宋体"/>
          <w:szCs w:val="21"/>
        </w:rPr>
        <w:t>针对现实，以解决现实问题为研究目标；</w:t>
      </w:r>
      <w:r>
        <w:rPr>
          <w:rFonts w:hint="eastAsia" w:ascii="宋体" w:hAnsi="宋体" w:cs="宋体"/>
          <w:szCs w:val="21"/>
        </w:rPr>
        <w:t>④</w:t>
      </w:r>
      <w:r>
        <w:rPr>
          <w:rFonts w:ascii="宋体" w:hAnsi="宋体"/>
          <w:szCs w:val="21"/>
        </w:rPr>
        <w:t>面向未来，站在时代的高度提出前瞻性的观点。</w:t>
      </w:r>
    </w:p>
    <w:p>
      <w:pPr>
        <w:keepNext w:val="0"/>
        <w:keepLines w:val="0"/>
        <w:pageBreakBefore w:val="0"/>
        <w:widowControl w:val="0"/>
        <w:kinsoku/>
        <w:wordWrap/>
        <w:overflowPunct/>
        <w:topLinePunct w:val="0"/>
        <w:autoSpaceDE/>
        <w:autoSpaceDN/>
        <w:bidi w:val="0"/>
        <w:adjustRightInd/>
        <w:snapToGrid/>
        <w:spacing w:line="276" w:lineRule="auto"/>
        <w:ind w:firstLine="371" w:firstLineChars="177"/>
        <w:textAlignment w:val="auto"/>
        <w:rPr>
          <w:rFonts w:ascii="楷体" w:hAnsi="楷体" w:eastAsia="楷体"/>
          <w:szCs w:val="21"/>
        </w:rPr>
      </w:pPr>
      <w:r>
        <w:rPr>
          <w:rFonts w:hint="eastAsia" w:ascii="楷体" w:hAnsi="楷体" w:eastAsia="楷体"/>
          <w:szCs w:val="21"/>
        </w:rPr>
        <w:t>分析；</w:t>
      </w:r>
      <w:r>
        <w:rPr>
          <w:rFonts w:ascii="楷体" w:hAnsi="楷体" w:eastAsia="楷体"/>
          <w:szCs w:val="21"/>
        </w:rPr>
        <w:t>由“章太炎从民族语文现代化的高度，对民族语文体系和书面文学体制展开了批判性反思，推动了清末民初文学的近代变革和现代转型”“在当时一切价值有待重估的历史情况下，章太炎力排众议，独出机杼，推出了自成统系的文学‘雅俗论’”得出</w:t>
      </w:r>
      <w:bookmarkStart w:id="0" w:name="_Hlk113984496"/>
      <w:r>
        <w:rPr>
          <w:rFonts w:hint="eastAsia" w:ascii="楷体" w:hAnsi="楷体" w:eastAsia="楷体" w:cs="宋体"/>
          <w:szCs w:val="21"/>
        </w:rPr>
        <w:t>①</w:t>
      </w:r>
      <w:r>
        <w:rPr>
          <w:rFonts w:ascii="楷体" w:hAnsi="楷体" w:eastAsia="楷体"/>
          <w:szCs w:val="21"/>
        </w:rPr>
        <w:t>立足历史，对历史文化展开批判性反思。</w:t>
      </w:r>
    </w:p>
    <w:bookmarkEnd w:id="0"/>
    <w:p>
      <w:pPr>
        <w:keepNext w:val="0"/>
        <w:keepLines w:val="0"/>
        <w:pageBreakBefore w:val="0"/>
        <w:widowControl w:val="0"/>
        <w:kinsoku/>
        <w:wordWrap/>
        <w:overflowPunct/>
        <w:topLinePunct w:val="0"/>
        <w:autoSpaceDE/>
        <w:autoSpaceDN/>
        <w:bidi w:val="0"/>
        <w:adjustRightInd/>
        <w:snapToGrid/>
        <w:spacing w:line="276" w:lineRule="auto"/>
        <w:ind w:firstLine="371" w:firstLineChars="177"/>
        <w:textAlignment w:val="auto"/>
        <w:rPr>
          <w:rFonts w:ascii="楷体" w:hAnsi="楷体" w:eastAsia="楷体"/>
          <w:szCs w:val="21"/>
        </w:rPr>
      </w:pPr>
      <w:r>
        <w:rPr>
          <w:rFonts w:ascii="楷体" w:hAnsi="楷体" w:eastAsia="楷体"/>
          <w:szCs w:val="21"/>
        </w:rPr>
        <w:t>由“文学理论讨论的文学定义，主要是在确立研究对象的范围以及特定的研究视角，期待从不同方面揭示被隐藏在文学背后的图景，从而在生活中对未来拥有更为多彩多姿的想象。所以，我们必须结合章太炎定义中的下一句话‘论其法式，谓之文学’来继续思考。能够成为我们研究对象的‘文学’，不仅有作者要表达者，还有如何表达。而‘如何表达’在更多的场合下，是与特定的法式联系在一起的。这是两千多年来中国文学的‘现实’”得出答案</w:t>
      </w:r>
      <w:bookmarkStart w:id="1" w:name="_Hlk113984514"/>
      <w:r>
        <w:rPr>
          <w:rFonts w:hint="eastAsia" w:ascii="楷体" w:hAnsi="楷体" w:eastAsia="楷体" w:cs="宋体"/>
          <w:szCs w:val="21"/>
        </w:rPr>
        <w:t>③</w:t>
      </w:r>
      <w:r>
        <w:rPr>
          <w:rFonts w:ascii="楷体" w:hAnsi="楷体" w:eastAsia="楷体"/>
          <w:szCs w:val="21"/>
        </w:rPr>
        <w:t>针对现实，以解决现实问题为研究目标。</w:t>
      </w:r>
      <w:bookmarkEnd w:id="1"/>
    </w:p>
    <w:p>
      <w:pPr>
        <w:keepNext w:val="0"/>
        <w:keepLines w:val="0"/>
        <w:pageBreakBefore w:val="0"/>
        <w:widowControl w:val="0"/>
        <w:kinsoku/>
        <w:wordWrap/>
        <w:overflowPunct/>
        <w:topLinePunct w:val="0"/>
        <w:autoSpaceDE/>
        <w:autoSpaceDN/>
        <w:bidi w:val="0"/>
        <w:adjustRightInd/>
        <w:snapToGrid/>
        <w:spacing w:line="276" w:lineRule="auto"/>
        <w:ind w:firstLine="371" w:firstLineChars="177"/>
        <w:textAlignment w:val="auto"/>
        <w:rPr>
          <w:rFonts w:ascii="楷体" w:hAnsi="楷体" w:eastAsia="楷体"/>
          <w:szCs w:val="21"/>
        </w:rPr>
      </w:pPr>
      <w:r>
        <w:rPr>
          <w:rFonts w:ascii="楷体" w:hAnsi="楷体" w:eastAsia="楷体"/>
          <w:szCs w:val="21"/>
        </w:rPr>
        <w:t>结合材料二“在当时一切价值有待重估的历史情况下，章太炎力排众议，独出机杼，推出了自成统系的文学‘雅俗论’”“打破了狭隘的文学天地，其在当时的意义是有助于挣脱‘纯文学’观念的作茧自缚”概括出答案</w:t>
      </w:r>
      <w:bookmarkStart w:id="2" w:name="_Hlk113984534"/>
      <w:r>
        <w:rPr>
          <w:rFonts w:hint="eastAsia" w:ascii="楷体" w:hAnsi="楷体" w:eastAsia="楷体" w:cs="宋体"/>
          <w:szCs w:val="21"/>
        </w:rPr>
        <w:t>②</w:t>
      </w:r>
      <w:r>
        <w:rPr>
          <w:rFonts w:ascii="楷体" w:hAnsi="楷体" w:eastAsia="楷体"/>
          <w:szCs w:val="21"/>
        </w:rPr>
        <w:t>勇于创新，大胆突破国有学术观念的桎梏。</w:t>
      </w:r>
    </w:p>
    <w:bookmarkEnd w:id="2"/>
    <w:p>
      <w:pPr>
        <w:keepNext w:val="0"/>
        <w:keepLines w:val="0"/>
        <w:pageBreakBefore w:val="0"/>
        <w:widowControl w:val="0"/>
        <w:kinsoku/>
        <w:wordWrap/>
        <w:overflowPunct/>
        <w:topLinePunct w:val="0"/>
        <w:autoSpaceDE/>
        <w:autoSpaceDN/>
        <w:bidi w:val="0"/>
        <w:adjustRightInd/>
        <w:snapToGrid/>
        <w:spacing w:line="276" w:lineRule="auto"/>
        <w:ind w:firstLine="371" w:firstLineChars="177"/>
        <w:textAlignment w:val="auto"/>
        <w:rPr>
          <w:rFonts w:ascii="楷体" w:hAnsi="楷体" w:eastAsia="楷体"/>
          <w:szCs w:val="21"/>
        </w:rPr>
      </w:pPr>
      <w:r>
        <w:rPr>
          <w:rFonts w:ascii="楷体" w:hAnsi="楷体" w:eastAsia="楷体"/>
          <w:szCs w:val="21"/>
        </w:rPr>
        <w:t>由“中国文学史上直到1906年，章太炎才首次为文学下一定义：‘文学者，以有文字著于竹帛，故谓之文；论其法式，谓之文学。’这一文学定义包括了文学文本和文学研究。……他的这种极为宽泛的文学定义，看似一种没有定义的定义，竟然合上了最近50年欧美文学界对文学范围的理解。……因为‘文学’是一个其含义处于不断变化中的名词，想要以一劳永逸的方式提供某种终极的定义注定是徒劳的。今日的网络文学甚至已经不是印刷品，明天还会有什么更新的媒介作为文学平台更是超出我们的想象力”得出</w:t>
      </w:r>
      <w:r>
        <w:rPr>
          <w:rFonts w:hint="eastAsia" w:ascii="楷体" w:hAnsi="楷体" w:eastAsia="楷体" w:cs="宋体"/>
          <w:szCs w:val="21"/>
        </w:rPr>
        <w:t>④</w:t>
      </w:r>
      <w:r>
        <w:rPr>
          <w:rFonts w:ascii="楷体" w:hAnsi="楷体" w:eastAsia="楷体"/>
          <w:szCs w:val="21"/>
        </w:rPr>
        <w:t>面向未来，站在时代的高度提出前瞻性的观点。</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textAlignment w:val="auto"/>
        <w:rPr>
          <w:rFonts w:ascii="宋体" w:hAnsi="宋体" w:cs="宋体"/>
          <w:szCs w:val="21"/>
        </w:rPr>
      </w:pPr>
      <w:r>
        <w:rPr>
          <w:rFonts w:hint="eastAsia" w:ascii="宋体" w:hAnsi="宋体" w:cs="宋体"/>
          <w:szCs w:val="21"/>
        </w:rPr>
        <w:t>6.A</w:t>
      </w:r>
      <w:r>
        <w:rPr>
          <w:rFonts w:ascii="宋体" w:hAnsi="宋体" w:cs="宋体"/>
          <w:szCs w:val="21"/>
        </w:rPr>
        <w:t xml:space="preserve"> </w:t>
      </w:r>
      <w:r>
        <w:rPr>
          <w:rFonts w:hint="eastAsia" w:ascii="宋体" w:hAnsi="宋体" w:cs="宋体"/>
          <w:szCs w:val="21"/>
        </w:rPr>
        <w:t>(“进而启发读者对西北的现状进行反思”不恰当,应是“进而表达了对左宗棠功绩的赞美”。)</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textAlignment w:val="auto"/>
        <w:rPr>
          <w:rFonts w:ascii="宋体" w:hAnsi="宋体" w:cs="宋体"/>
          <w:szCs w:val="21"/>
        </w:rPr>
      </w:pPr>
      <w:r>
        <w:rPr>
          <w:rFonts w:hint="eastAsia" w:ascii="宋体" w:hAnsi="宋体" w:cs="宋体"/>
          <w:szCs w:val="21"/>
        </w:rPr>
        <w:t>7. C</w:t>
      </w:r>
      <w:r>
        <w:rPr>
          <w:rFonts w:ascii="宋体" w:hAnsi="宋体" w:cs="宋体"/>
          <w:szCs w:val="21"/>
        </w:rPr>
        <w:t xml:space="preserve"> </w:t>
      </w:r>
      <w:r>
        <w:rPr>
          <w:rFonts w:hint="eastAsia" w:ascii="宋体" w:hAnsi="宋体" w:cs="宋体"/>
          <w:szCs w:val="21"/>
        </w:rPr>
        <w:t>(错因有二:一是所挑选的事实素材并非都是“概括性”的,二是五个方面的表现并非严格的“由‘严格’到‘宽和”的顺序。)</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textAlignment w:val="auto"/>
        <w:rPr>
          <w:rFonts w:ascii="宋体" w:hAnsi="宋体" w:cs="宋体"/>
          <w:szCs w:val="21"/>
        </w:rPr>
      </w:pPr>
      <w:r>
        <w:rPr>
          <w:rFonts w:hint="eastAsia" w:ascii="宋体" w:hAnsi="宋体" w:cs="宋体"/>
          <w:szCs w:val="21"/>
        </w:rPr>
        <w:t>8.左公柳，为当年左宗棠手植的柳树。左宗棠作为晚清重臣,在西北一带整顿风气、大搞建设,栽下三千绿柳，修复当地生态(2分,大意符合即可)。如今,左公柳已成为左公精神的遗存与象征,凝聚着西北人民对左宗棠的深切感激与怀念(2分,大意符合即可)。</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textAlignment w:val="auto"/>
        <w:rPr>
          <w:rFonts w:ascii="宋体" w:hAnsi="宋体" w:cs="宋体"/>
          <w:szCs w:val="21"/>
        </w:rPr>
      </w:pPr>
      <w:r>
        <w:rPr>
          <w:rFonts w:hint="eastAsia" w:ascii="宋体" w:hAnsi="宋体" w:cs="宋体"/>
          <w:szCs w:val="21"/>
        </w:rPr>
        <w:t>9.第一部分内容要点:①对左宗棠的生平简介;②介绍左宗棠在西北戈壁号召植柳的主要事迹;③对左宗棠在戈壁植柳的评价。第三部分内容要点:①后人对左公柳的保护及绿化戈璧事业的传承;②后人对左宗棠的儒家担当精神及政治新风的传承。</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textAlignment w:val="auto"/>
        <w:rPr>
          <w:rFonts w:ascii="楷体" w:hAnsi="楷体" w:eastAsia="楷体" w:cs="宋体"/>
          <w:szCs w:val="21"/>
        </w:rPr>
      </w:pPr>
      <w:r>
        <w:rPr>
          <w:rFonts w:hint="eastAsia" w:ascii="楷体" w:hAnsi="楷体" w:eastAsia="楷体" w:cs="宋体"/>
          <w:szCs w:val="21"/>
        </w:rPr>
        <w:t>[计分点:每个要点2分,答对任意三点即可得满分(第一部分和第三部分的内容要点都要有),大意相符即可。其他观点言之成理亦可。]</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textAlignment w:val="auto"/>
        <w:rPr>
          <w:rFonts w:ascii="宋体" w:hAnsi="宋体"/>
          <w:szCs w:val="21"/>
        </w:rPr>
      </w:pPr>
      <w:r>
        <w:rPr>
          <w:rFonts w:hint="eastAsia" w:ascii="宋体" w:hAnsi="宋体"/>
          <w:szCs w:val="21"/>
        </w:rPr>
        <w:t>1</w:t>
      </w:r>
      <w:r>
        <w:rPr>
          <w:rFonts w:ascii="宋体" w:hAnsi="宋体"/>
          <w:szCs w:val="21"/>
        </w:rPr>
        <w:t>0．D 句意：学者应务求进德修业，不要错过求学的时机。令州县都设立学校，由本道使者选派部属官作为教授，如人员不足，从乡里选择饱学有道业的人来充任。学生在学校学习三百日，才允许参加秋试。</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ascii="宋体" w:hAnsi="宋体"/>
          <w:szCs w:val="21"/>
        </w:rPr>
      </w:pPr>
      <w:r>
        <w:rPr>
          <w:rFonts w:ascii="宋体" w:hAnsi="宋体"/>
          <w:szCs w:val="21"/>
        </w:rPr>
        <w:t>“其时”是“无失”的宾语，指不要失去时机，应在其后断开，排除AC。</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ascii="宋体" w:hAnsi="宋体"/>
          <w:szCs w:val="21"/>
        </w:rPr>
      </w:pPr>
      <w:r>
        <w:rPr>
          <w:rFonts w:ascii="宋体" w:hAnsi="宋体"/>
          <w:szCs w:val="21"/>
        </w:rPr>
        <w:t>“属官”是个固定词组，指部属的官吏，中间不应断开；“取于乡里宿学有道业者”中，“于乡里”是动词“取”的介词结构后置，指从乡里选取，中间不应断开，排除B。故选D。</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textAlignment w:val="auto"/>
        <w:rPr>
          <w:rFonts w:hint="eastAsia" w:ascii="宋体" w:hAnsi="宋体"/>
          <w:szCs w:val="21"/>
        </w:rPr>
      </w:pPr>
      <w:r>
        <w:rPr>
          <w:rFonts w:ascii="宋体" w:hAnsi="宋体"/>
          <w:szCs w:val="21"/>
        </w:rPr>
        <w:t>11．C “文中指房柱的计量单位”错误，根据原文“国子监才二百楹，制度狭小，不足以容”可知，“楹”在文中是房屋的计量单位，即二百间房屋，无法容纳足够多的学生。故选C。</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textAlignment w:val="auto"/>
        <w:rPr>
          <w:rFonts w:ascii="宋体" w:hAnsi="宋体"/>
          <w:szCs w:val="21"/>
        </w:rPr>
      </w:pPr>
      <w:r>
        <w:rPr>
          <w:rFonts w:ascii="宋体" w:hAnsi="宋体"/>
          <w:szCs w:val="21"/>
        </w:rPr>
        <w:t>12．A “范仲淹与宋祁等人的意见不一致，范仲淹多次强调兴办学校，而宋祁等则认为教育的关键不在办学校”错误，原文宋祁认为，“教不本于学校……则不能核名实……莫若使士皆土著而教之于学校”，可见他的意见与范仲淹是一致的。故选A。</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textAlignment w:val="auto"/>
        <w:rPr>
          <w:rFonts w:ascii="宋体" w:hAnsi="宋体"/>
          <w:szCs w:val="21"/>
        </w:rPr>
      </w:pPr>
      <w:r>
        <w:rPr>
          <w:rFonts w:ascii="宋体" w:hAnsi="宋体"/>
          <w:szCs w:val="21"/>
        </w:rPr>
        <w:t>13．（1）有关部门如果只局限于以诗文声律取十的规定标准，学生只专心于记述背诵，就不能真正选拔出人才。</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ascii="楷体" w:hAnsi="楷体" w:eastAsia="楷体"/>
          <w:szCs w:val="21"/>
        </w:rPr>
      </w:pPr>
      <w:r>
        <w:rPr>
          <w:rFonts w:hint="eastAsia" w:ascii="楷体" w:hAnsi="楷体" w:eastAsia="楷体"/>
          <w:szCs w:val="21"/>
        </w:rPr>
        <w:t>分析：</w:t>
      </w:r>
      <w:r>
        <w:rPr>
          <w:rFonts w:ascii="楷体" w:hAnsi="楷体" w:eastAsia="楷体"/>
          <w:szCs w:val="21"/>
        </w:rPr>
        <w:t>“束以声病”，以声病束；声病，指声律上的毛病；束，加以限制；“学者”，学生；“不足”，不能够；“尽”，穷尽，指选拔出人才。</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ascii="宋体" w:hAnsi="宋体"/>
          <w:szCs w:val="21"/>
        </w:rPr>
      </w:pPr>
      <w:r>
        <w:rPr>
          <w:rFonts w:ascii="宋体" w:hAnsi="宋体"/>
          <w:szCs w:val="21"/>
        </w:rPr>
        <w:t>（2）学生们也像是对待自己的父亲和兄长一般地信任和爱戴老师，跟从他学习的人常常数以百计。   </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eastAsia" w:ascii="楷体" w:hAnsi="楷体" w:eastAsia="楷体"/>
          <w:szCs w:val="21"/>
        </w:rPr>
      </w:pPr>
      <w:r>
        <w:rPr>
          <w:rFonts w:hint="eastAsia" w:ascii="楷体" w:hAnsi="楷体" w:eastAsia="楷体"/>
          <w:szCs w:val="21"/>
        </w:rPr>
        <w:t>分析：</w:t>
      </w:r>
      <w:r>
        <w:rPr>
          <w:rFonts w:ascii="楷体" w:hAnsi="楷体" w:eastAsia="楷体"/>
          <w:szCs w:val="21"/>
        </w:rPr>
        <w:t>“信爱”，信任爱戴；“其”，代词，自己的；“从”，跟从；“游”，游学，学习。</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textAlignment w:val="auto"/>
        <w:rPr>
          <w:rFonts w:ascii="宋体" w:hAnsi="宋体"/>
          <w:szCs w:val="21"/>
        </w:rPr>
      </w:pPr>
      <w:r>
        <w:rPr>
          <w:rFonts w:ascii="宋体" w:hAnsi="宋体"/>
          <w:szCs w:val="21"/>
        </w:rPr>
        <w:t>14．</w:t>
      </w:r>
      <w:r>
        <w:rPr>
          <w:rFonts w:hint="eastAsia" w:ascii="宋体" w:hAnsi="宋体" w:cs="宋体"/>
          <w:szCs w:val="21"/>
        </w:rPr>
        <w:t>①</w:t>
      </w:r>
      <w:r>
        <w:rPr>
          <w:rFonts w:ascii="宋体" w:hAnsi="宋体"/>
          <w:szCs w:val="21"/>
        </w:rPr>
        <w:t>要突显尊师重教的态度。</w:t>
      </w:r>
      <w:r>
        <w:rPr>
          <w:rFonts w:hint="eastAsia" w:ascii="宋体" w:hAnsi="宋体" w:cs="宋体"/>
          <w:szCs w:val="21"/>
        </w:rPr>
        <w:t>②</w:t>
      </w:r>
      <w:r>
        <w:rPr>
          <w:rFonts w:ascii="宋体" w:hAnsi="宋体"/>
          <w:szCs w:val="21"/>
        </w:rPr>
        <w:t>强调兴办学校的决心。</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textAlignment w:val="auto"/>
        <w:rPr>
          <w:rFonts w:ascii="楷体" w:hAnsi="楷体" w:eastAsia="楷体"/>
          <w:sz w:val="21"/>
          <w:szCs w:val="21"/>
        </w:rPr>
      </w:pPr>
      <w:r>
        <w:rPr>
          <w:rFonts w:ascii="楷体" w:hAnsi="楷体" w:eastAsia="楷体"/>
          <w:sz w:val="21"/>
          <w:szCs w:val="21"/>
        </w:rPr>
        <w:t>分析“今朕建学兴善以尊大夫之行，更制革敝以尽学者之才”“帝至太学谒孔子。故事止肃揖，帝特再拜”，他打算“建学兴善以尊大夫之行”，以再拜之礼来拜谒至圣先师孔子，表现出自己尊师重教的态度。</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ascii="楷体" w:hAnsi="楷体" w:eastAsia="楷体"/>
          <w:sz w:val="21"/>
          <w:szCs w:val="21"/>
        </w:rPr>
      </w:pPr>
      <w:r>
        <w:rPr>
          <w:rFonts w:ascii="楷体" w:hAnsi="楷体" w:eastAsia="楷体"/>
          <w:sz w:val="21"/>
          <w:szCs w:val="21"/>
        </w:rPr>
        <w:t>从全文来看，皇帝对于兴办学校一事非常重视，采纳范仲淹、宋祁、王拱宸等人的意见，扩张太学学舍等，足以表明他办学的决心，本来皇帝到太学拜谒孔子，只需要作揖就行了，他特意行再拜之礼，表现出兴办学校的决心态度。</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ascii="宋体" w:hAnsi="宋体"/>
          <w:szCs w:val="21"/>
        </w:rPr>
      </w:pPr>
      <w:r>
        <w:rPr>
          <w:rFonts w:ascii="宋体" w:hAnsi="宋体"/>
          <w:szCs w:val="21"/>
        </w:rPr>
        <w:t>参考译文：</w:t>
      </w:r>
    </w:p>
    <w:p>
      <w:pPr>
        <w:keepNext w:val="0"/>
        <w:keepLines w:val="0"/>
        <w:pageBreakBefore w:val="0"/>
        <w:widowControl w:val="0"/>
        <w:kinsoku/>
        <w:wordWrap/>
        <w:overflowPunct/>
        <w:topLinePunct w:val="0"/>
        <w:autoSpaceDE/>
        <w:autoSpaceDN/>
        <w:bidi w:val="0"/>
        <w:adjustRightInd/>
        <w:snapToGrid/>
        <w:spacing w:line="276" w:lineRule="auto"/>
        <w:ind w:firstLine="444" w:firstLineChars="200"/>
        <w:textAlignment w:val="auto"/>
        <w:rPr>
          <w:rFonts w:ascii="楷体" w:hAnsi="楷体" w:eastAsia="楷体"/>
          <w:spacing w:val="-6"/>
          <w:kern w:val="0"/>
          <w:sz w:val="21"/>
          <w:szCs w:val="21"/>
        </w:rPr>
      </w:pPr>
      <w:r>
        <w:rPr>
          <w:rFonts w:ascii="楷体" w:hAnsi="楷体" w:eastAsia="楷体"/>
          <w:color w:val="auto"/>
          <w:spacing w:val="6"/>
          <w:sz w:val="21"/>
          <w:szCs w:val="21"/>
        </w:rPr>
        <w:t>宋仁宗（赵祯）庆历四年三月乙亥日</w:t>
      </w:r>
      <w:r>
        <w:rPr>
          <w:rFonts w:hint="eastAsia" w:ascii="楷体" w:hAnsi="楷体" w:eastAsia="楷体"/>
          <w:color w:val="auto"/>
          <w:spacing w:val="6"/>
          <w:sz w:val="21"/>
          <w:szCs w:val="21"/>
          <w:lang w:val="en-US" w:eastAsia="zh-CN"/>
        </w:rPr>
        <w:t>,</w:t>
      </w:r>
      <w:r>
        <w:rPr>
          <w:rFonts w:ascii="楷体" w:hAnsi="楷体" w:eastAsia="楷体"/>
          <w:color w:val="auto"/>
          <w:spacing w:val="6"/>
          <w:sz w:val="21"/>
          <w:szCs w:val="21"/>
        </w:rPr>
        <w:t>诏令天下州县设立学校。当时范仲淹想要恢复古制</w:t>
      </w:r>
      <w:r>
        <w:rPr>
          <w:rFonts w:hint="eastAsia" w:ascii="楷体" w:hAnsi="楷体" w:eastAsia="楷体"/>
          <w:color w:val="auto"/>
          <w:spacing w:val="6"/>
          <w:sz w:val="21"/>
          <w:szCs w:val="21"/>
          <w:lang w:eastAsia="zh-CN"/>
        </w:rPr>
        <w:t>，</w:t>
      </w:r>
      <w:r>
        <w:rPr>
          <w:rFonts w:ascii="楷体" w:hAnsi="楷体" w:eastAsia="楷体"/>
          <w:color w:val="auto"/>
          <w:spacing w:val="6"/>
          <w:sz w:val="21"/>
          <w:szCs w:val="21"/>
        </w:rPr>
        <w:t>鼓励学习</w:t>
      </w:r>
      <w:r>
        <w:rPr>
          <w:rFonts w:hint="eastAsia" w:ascii="楷体" w:hAnsi="楷体" w:eastAsia="楷体"/>
          <w:color w:val="auto"/>
          <w:spacing w:val="6"/>
          <w:sz w:val="21"/>
          <w:szCs w:val="21"/>
          <w:lang w:val="en-US" w:eastAsia="zh-CN"/>
        </w:rPr>
        <w:t>，</w:t>
      </w:r>
      <w:r>
        <w:rPr>
          <w:rFonts w:ascii="楷体" w:hAnsi="楷体" w:eastAsia="楷体"/>
          <w:color w:val="auto"/>
          <w:spacing w:val="6"/>
          <w:sz w:val="21"/>
          <w:szCs w:val="21"/>
        </w:rPr>
        <w:t>多次进言兴办学校。宋祁等人上奏</w:t>
      </w:r>
      <w:r>
        <w:rPr>
          <w:rFonts w:hint="eastAsia" w:ascii="楷体" w:hAnsi="楷体" w:eastAsia="楷体"/>
          <w:color w:val="auto"/>
          <w:spacing w:val="6"/>
          <w:sz w:val="21"/>
          <w:szCs w:val="21"/>
          <w:lang w:val="en-US" w:eastAsia="zh-CN"/>
        </w:rPr>
        <w:t>：</w:t>
      </w:r>
      <w:r>
        <w:rPr>
          <w:rFonts w:hint="eastAsia" w:ascii="楷体" w:hAnsi="楷体" w:eastAsia="楷体"/>
          <w:color w:val="auto"/>
          <w:spacing w:val="6"/>
          <w:sz w:val="21"/>
          <w:szCs w:val="21"/>
          <w:lang w:eastAsia="zh-CN"/>
        </w:rPr>
        <w:t>“</w:t>
      </w:r>
      <w:r>
        <w:rPr>
          <w:rFonts w:ascii="楷体" w:hAnsi="楷体" w:eastAsia="楷体"/>
          <w:color w:val="auto"/>
          <w:spacing w:val="6"/>
          <w:sz w:val="21"/>
          <w:szCs w:val="21"/>
        </w:rPr>
        <w:t>教育不立足于学校</w:t>
      </w:r>
      <w:r>
        <w:rPr>
          <w:rFonts w:hint="eastAsia" w:ascii="楷体" w:hAnsi="楷体" w:eastAsia="楷体"/>
          <w:color w:val="auto"/>
          <w:spacing w:val="6"/>
          <w:sz w:val="21"/>
          <w:szCs w:val="21"/>
          <w:lang w:val="en-US" w:eastAsia="zh-CN"/>
        </w:rPr>
        <w:t>，</w:t>
      </w:r>
      <w:r>
        <w:rPr>
          <w:rFonts w:ascii="楷体" w:hAnsi="楷体" w:eastAsia="楷体"/>
          <w:color w:val="auto"/>
          <w:spacing w:val="6"/>
          <w:sz w:val="21"/>
          <w:szCs w:val="21"/>
        </w:rPr>
        <w:t>文士不在乡里进行考察，便不能查验名实。有关部门如果只局限于以诗文声律取士的规定标准，学者只专心于记述背诵，就不能真正选拔出人才。参考各家的学说</w:t>
      </w:r>
      <w:r>
        <w:rPr>
          <w:rFonts w:hint="eastAsia" w:ascii="楷体" w:hAnsi="楷体" w:eastAsia="楷体"/>
          <w:color w:val="auto"/>
          <w:spacing w:val="6"/>
          <w:sz w:val="21"/>
          <w:szCs w:val="21"/>
          <w:lang w:val="en-US" w:eastAsia="zh-CN"/>
        </w:rPr>
        <w:t>，</w:t>
      </w:r>
      <w:r>
        <w:rPr>
          <w:rFonts w:ascii="楷体" w:hAnsi="楷体" w:eastAsia="楷体"/>
          <w:color w:val="auto"/>
          <w:spacing w:val="6"/>
          <w:sz w:val="21"/>
          <w:szCs w:val="21"/>
        </w:rPr>
        <w:t>选择便利于当今的，莫如使学生都在乡里受到学校的教育，然后由州县考察他们的操行，这样学生便修身正己了。先进行策论，这样善于文词的便留心于治乱</w:t>
      </w:r>
      <w:r>
        <w:rPr>
          <w:rFonts w:hint="eastAsia" w:ascii="楷体" w:hAnsi="楷体" w:eastAsia="楷体"/>
          <w:color w:val="auto"/>
          <w:spacing w:val="6"/>
          <w:sz w:val="21"/>
          <w:szCs w:val="21"/>
          <w:lang w:eastAsia="zh-CN"/>
        </w:rPr>
        <w:t>；</w:t>
      </w:r>
      <w:r>
        <w:rPr>
          <w:rFonts w:ascii="楷体" w:hAnsi="楷体" w:eastAsia="楷体"/>
          <w:color w:val="auto"/>
          <w:spacing w:val="6"/>
          <w:sz w:val="21"/>
          <w:szCs w:val="21"/>
        </w:rPr>
        <w:t>简化科举程式，这样学识渊博的可驰骋议论；试问大义</w:t>
      </w:r>
      <w:r>
        <w:rPr>
          <w:rFonts w:hint="eastAsia" w:ascii="楷体" w:hAnsi="楷体" w:eastAsia="楷体"/>
          <w:color w:val="auto"/>
          <w:spacing w:val="6"/>
          <w:sz w:val="21"/>
          <w:szCs w:val="21"/>
          <w:lang w:eastAsia="zh-CN"/>
        </w:rPr>
        <w:t>，</w:t>
      </w:r>
      <w:r>
        <w:rPr>
          <w:rFonts w:ascii="楷体" w:hAnsi="楷体" w:eastAsia="楷体"/>
          <w:color w:val="auto"/>
          <w:spacing w:val="6"/>
          <w:sz w:val="21"/>
          <w:szCs w:val="21"/>
        </w:rPr>
        <w:t>这样学经书的不专门从事记述背诵。”仁宗听从了这一建议</w:t>
      </w:r>
      <w:r>
        <w:rPr>
          <w:rFonts w:hint="eastAsia" w:ascii="楷体" w:hAnsi="楷体" w:eastAsia="楷体"/>
          <w:color w:val="auto"/>
          <w:spacing w:val="6"/>
          <w:sz w:val="21"/>
          <w:szCs w:val="21"/>
          <w:lang w:val="en-US" w:eastAsia="zh-CN"/>
        </w:rPr>
        <w:t>，</w:t>
      </w:r>
      <w:r>
        <w:rPr>
          <w:rFonts w:ascii="楷体" w:hAnsi="楷体" w:eastAsia="楷体"/>
          <w:color w:val="auto"/>
          <w:spacing w:val="6"/>
          <w:sz w:val="21"/>
          <w:szCs w:val="21"/>
        </w:rPr>
        <w:t>至此诏令说</w:t>
      </w:r>
      <w:r>
        <w:rPr>
          <w:rFonts w:hint="eastAsia" w:ascii="楷体" w:hAnsi="楷体" w:eastAsia="楷体"/>
          <w:color w:val="auto"/>
          <w:spacing w:val="6"/>
          <w:sz w:val="21"/>
          <w:szCs w:val="21"/>
          <w:lang w:val="en-US" w:eastAsia="zh-CN"/>
        </w:rPr>
        <w:t>：</w:t>
      </w:r>
      <w:r>
        <w:rPr>
          <w:rFonts w:ascii="楷体" w:hAnsi="楷体" w:eastAsia="楷体"/>
          <w:color w:val="auto"/>
          <w:spacing w:val="6"/>
          <w:sz w:val="21"/>
          <w:szCs w:val="21"/>
        </w:rPr>
        <w:t>“现在朕建学校选人才以尊崇士大夫的操行，变更制度革除弊端来极尽所能展现学者的才能。学者应务求进德修业</w:t>
      </w:r>
      <w:r>
        <w:rPr>
          <w:rFonts w:hint="eastAsia" w:ascii="楷体" w:hAnsi="楷体" w:eastAsia="楷体"/>
          <w:color w:val="auto"/>
          <w:spacing w:val="6"/>
          <w:sz w:val="21"/>
          <w:szCs w:val="21"/>
          <w:lang w:val="en-US" w:eastAsia="zh-CN"/>
        </w:rPr>
        <w:t>,</w:t>
      </w:r>
      <w:r>
        <w:rPr>
          <w:rFonts w:ascii="楷体" w:hAnsi="楷体" w:eastAsia="楷体"/>
          <w:color w:val="auto"/>
          <w:spacing w:val="6"/>
          <w:sz w:val="21"/>
          <w:szCs w:val="21"/>
        </w:rPr>
        <w:t>不要错过求学的时机。令州县都设立学校</w:t>
      </w:r>
      <w:r>
        <w:rPr>
          <w:rFonts w:hint="eastAsia" w:ascii="楷体" w:hAnsi="楷体" w:eastAsia="楷体"/>
          <w:color w:val="auto"/>
          <w:spacing w:val="6"/>
          <w:sz w:val="21"/>
          <w:szCs w:val="21"/>
          <w:lang w:val="en-US" w:eastAsia="zh-CN"/>
        </w:rPr>
        <w:t>，</w:t>
      </w:r>
      <w:r>
        <w:rPr>
          <w:rFonts w:ascii="楷体" w:hAnsi="楷体" w:eastAsia="楷体"/>
          <w:color w:val="auto"/>
          <w:spacing w:val="6"/>
          <w:sz w:val="21"/>
          <w:szCs w:val="21"/>
        </w:rPr>
        <w:t>由本道使者选派部属官作为教授</w:t>
      </w:r>
      <w:r>
        <w:rPr>
          <w:rFonts w:hint="eastAsia" w:ascii="楷体" w:hAnsi="楷体" w:eastAsia="楷体"/>
          <w:color w:val="auto"/>
          <w:spacing w:val="6"/>
          <w:sz w:val="21"/>
          <w:szCs w:val="21"/>
          <w:lang w:eastAsia="zh-CN"/>
        </w:rPr>
        <w:t>，</w:t>
      </w:r>
      <w:r>
        <w:rPr>
          <w:rFonts w:ascii="楷体" w:hAnsi="楷体" w:eastAsia="楷体"/>
          <w:color w:val="auto"/>
          <w:spacing w:val="6"/>
          <w:sz w:val="21"/>
          <w:szCs w:val="21"/>
        </w:rPr>
        <w:t>如人员不足</w:t>
      </w:r>
      <w:r>
        <w:rPr>
          <w:rFonts w:hint="eastAsia" w:ascii="楷体" w:hAnsi="楷体" w:eastAsia="楷体"/>
          <w:color w:val="auto"/>
          <w:spacing w:val="6"/>
          <w:sz w:val="21"/>
          <w:szCs w:val="21"/>
          <w:lang w:val="en-US" w:eastAsia="zh-CN"/>
        </w:rPr>
        <w:t>，</w:t>
      </w:r>
      <w:r>
        <w:rPr>
          <w:rFonts w:ascii="楷体" w:hAnsi="楷体" w:eastAsia="楷体"/>
          <w:color w:val="auto"/>
          <w:spacing w:val="6"/>
          <w:sz w:val="21"/>
          <w:szCs w:val="21"/>
        </w:rPr>
        <w:t>从乡里选择饱学有道业的人来充任。学生在学校学习三百日</w:t>
      </w:r>
      <w:r>
        <w:rPr>
          <w:rFonts w:hint="eastAsia" w:ascii="楷体" w:hAnsi="楷体" w:eastAsia="楷体"/>
          <w:color w:val="auto"/>
          <w:spacing w:val="6"/>
          <w:sz w:val="21"/>
          <w:szCs w:val="21"/>
          <w:lang w:val="en-US" w:eastAsia="zh-CN"/>
        </w:rPr>
        <w:t>,</w:t>
      </w:r>
      <w:r>
        <w:rPr>
          <w:rFonts w:ascii="楷体" w:hAnsi="楷体" w:eastAsia="楷体"/>
          <w:color w:val="auto"/>
          <w:spacing w:val="6"/>
          <w:sz w:val="21"/>
          <w:szCs w:val="21"/>
        </w:rPr>
        <w:t>才允许参加秋试</w:t>
      </w:r>
      <w:r>
        <w:rPr>
          <w:rFonts w:hint="eastAsia" w:ascii="楷体" w:hAnsi="楷体" w:eastAsia="楷体"/>
          <w:color w:val="auto"/>
          <w:spacing w:val="6"/>
          <w:sz w:val="21"/>
          <w:szCs w:val="21"/>
          <w:lang w:eastAsia="zh-CN"/>
        </w:rPr>
        <w:t>。</w:t>
      </w:r>
      <w:r>
        <w:rPr>
          <w:rFonts w:ascii="楷体" w:hAnsi="楷体" w:eastAsia="楷体"/>
          <w:color w:val="auto"/>
          <w:spacing w:val="6"/>
          <w:sz w:val="21"/>
          <w:szCs w:val="21"/>
        </w:rPr>
        <w:t>”夏四月壬子日</w:t>
      </w:r>
      <w:r>
        <w:rPr>
          <w:rFonts w:hint="eastAsia" w:ascii="楷体" w:hAnsi="楷体" w:eastAsia="楷体"/>
          <w:color w:val="auto"/>
          <w:spacing w:val="6"/>
          <w:sz w:val="21"/>
          <w:szCs w:val="21"/>
          <w:lang w:val="en-US" w:eastAsia="zh-CN"/>
        </w:rPr>
        <w:t>,</w:t>
      </w:r>
      <w:r>
        <w:rPr>
          <w:rFonts w:ascii="楷体" w:hAnsi="楷体" w:eastAsia="楷体"/>
          <w:color w:val="auto"/>
          <w:spacing w:val="6"/>
          <w:sz w:val="21"/>
          <w:szCs w:val="21"/>
        </w:rPr>
        <w:t>判国子监王拱辰等人上言</w:t>
      </w:r>
      <w:r>
        <w:rPr>
          <w:rFonts w:hint="eastAsia" w:ascii="楷体" w:hAnsi="楷体" w:eastAsia="楷体"/>
          <w:color w:val="auto"/>
          <w:spacing w:val="6"/>
          <w:sz w:val="21"/>
          <w:szCs w:val="21"/>
          <w:lang w:val="en-US" w:eastAsia="zh-CN"/>
        </w:rPr>
        <w:t>:</w:t>
      </w:r>
      <w:r>
        <w:rPr>
          <w:rFonts w:ascii="楷体" w:hAnsi="楷体" w:eastAsia="楷体"/>
          <w:color w:val="auto"/>
          <w:spacing w:val="6"/>
          <w:sz w:val="21"/>
          <w:szCs w:val="21"/>
        </w:rPr>
        <w:t>“汉代太学一千八百室、生徒三万人。唐代学校也有一千二百间。现今取</w:t>
      </w:r>
      <w:r>
        <w:rPr>
          <w:rFonts w:ascii="楷体" w:hAnsi="楷体" w:eastAsia="楷体"/>
          <w:color w:val="auto"/>
          <w:spacing w:val="-6"/>
          <w:kern w:val="0"/>
          <w:sz w:val="21"/>
          <w:szCs w:val="21"/>
        </w:rPr>
        <w:t>才养士之法空前盛大，而国子监才二百间，空间狭小，不足以容纳生徒。”诏令以锡庆院为太学，容纳内舍生二百人。夏五月壬申日，仁宗至太学谒拜孔子。按惯例，皇帝谒拜孔子只是肃揖而已，仁宗特意拜了两次。赐太学直讲孙复五品官服。当初，海陵人胡瑗为湖州教授，培训人才有法，科条细密完备，以身作则，虽盛夏酷暑，必身穿公服坐于堂上，严肃师生的礼仪，把学生视为自己的子弟一般，学生们也像是对待自己的父亲和兄长一般地信任和爱戴老师，跟从他学习的人常常数以百计。当时正崇尚词赋，唯独湖州的学</w:t>
      </w:r>
      <w:r>
        <w:rPr>
          <w:rFonts w:ascii="楷体" w:hAnsi="楷体" w:eastAsia="楷体"/>
          <w:spacing w:val="-6"/>
          <w:kern w:val="0"/>
          <w:sz w:val="21"/>
          <w:szCs w:val="21"/>
        </w:rPr>
        <w:t>校设立经义治事斋，来促进实学。至此，兴办太学，诏令到湖州取法，并著为法令格式，推行全国。胡瑗书请兴办武学，大略说：“近年吴育已建议兴办武学，但选用官员不当，不久而废止。当今国子监直讲内梅尧臣曾注《孙子》，深明兵法大义。如使梅尧臣等人兼临武学，每日令讲《论语》，使学生懂得忠孝仁义之道；讲《孙子》《吴子》等兵法，使学生懂得制胜御敌的方法。选择二三百有智慧谋略的人来教练他们，这样在一二十年之间必有成效。臣已撰写《武学规矩》一卷，进呈圣上。” 当时的议论以为兴办武学的方难以施行。</w:t>
      </w:r>
    </w:p>
    <w:p>
      <w:pPr>
        <w:ind w:firstLine="420" w:firstLineChars="200"/>
        <w:rPr>
          <w:rFonts w:hint="eastAsia" w:ascii="宋体" w:hAnsi="宋体"/>
          <w:szCs w:val="21"/>
        </w:rPr>
      </w:pPr>
      <w:r>
        <w:rPr>
          <w:rFonts w:ascii="宋体" w:hAnsi="宋体"/>
          <w:szCs w:val="21"/>
        </w:rPr>
        <w:t>15</w:t>
      </w:r>
      <w:r>
        <w:rPr>
          <w:rFonts w:hint="eastAsia" w:ascii="宋体" w:hAnsi="宋体"/>
          <w:szCs w:val="21"/>
        </w:rPr>
        <w:t>．</w:t>
      </w:r>
      <w:r>
        <w:rPr>
          <w:rFonts w:ascii="宋体" w:hAnsi="宋体"/>
          <w:szCs w:val="21"/>
        </w:rPr>
        <w:t>C “</w:t>
      </w:r>
      <w:r>
        <w:rPr>
          <w:rFonts w:hint="eastAsia" w:ascii="宋体" w:hAnsi="宋体"/>
          <w:szCs w:val="21"/>
        </w:rPr>
        <w:t>箫鼓沸天，弓刀似水，连营十万貔貅</w:t>
      </w:r>
      <w:r>
        <w:rPr>
          <w:rFonts w:ascii="宋体" w:hAnsi="宋体"/>
          <w:szCs w:val="21"/>
        </w:rPr>
        <w:t>”</w:t>
      </w:r>
      <w:r>
        <w:rPr>
          <w:rFonts w:hint="eastAsia" w:ascii="宋体" w:hAnsi="宋体"/>
          <w:szCs w:val="21"/>
        </w:rPr>
        <w:t>整体描写江边箫鼓鼎沸，营帐相连的画面，场面雄阔壮观。</w:t>
      </w:r>
      <w:r>
        <w:rPr>
          <w:rFonts w:ascii="宋体" w:hAnsi="宋体"/>
          <w:szCs w:val="21"/>
        </w:rPr>
        <w:t>“</w:t>
      </w:r>
      <w:r>
        <w:rPr>
          <w:rFonts w:hint="eastAsia" w:ascii="宋体" w:hAnsi="宋体"/>
          <w:szCs w:val="21"/>
        </w:rPr>
        <w:t>儒将醉吟，才子狂游</w:t>
      </w:r>
      <w:r>
        <w:rPr>
          <w:rFonts w:ascii="宋体" w:hAnsi="宋体"/>
          <w:szCs w:val="21"/>
        </w:rPr>
        <w:t>”</w:t>
      </w:r>
      <w:r>
        <w:rPr>
          <w:rFonts w:hint="eastAsia" w:ascii="宋体" w:hAnsi="宋体"/>
          <w:szCs w:val="21"/>
        </w:rPr>
        <w:t>描写儒将和才子的形象，潇洒不羁。因此应当选用雄阔调长的音乐。</w:t>
      </w:r>
    </w:p>
    <w:p>
      <w:pPr>
        <w:ind w:firstLine="420" w:firstLineChars="200"/>
        <w:rPr>
          <w:rFonts w:hint="eastAsia" w:ascii="宋体" w:hAnsi="宋体"/>
          <w:szCs w:val="21"/>
        </w:rPr>
      </w:pPr>
      <w:r>
        <w:rPr>
          <w:rFonts w:ascii="宋体" w:hAnsi="宋体"/>
          <w:szCs w:val="21"/>
        </w:rPr>
        <w:t>16</w:t>
      </w:r>
      <w:r>
        <w:rPr>
          <w:rFonts w:hint="eastAsia" w:ascii="宋体" w:hAnsi="宋体"/>
          <w:szCs w:val="21"/>
        </w:rPr>
        <w:t>．</w:t>
      </w:r>
      <w:r>
        <w:rPr>
          <w:rFonts w:ascii="宋体" w:hAnsi="宋体"/>
          <w:szCs w:val="21"/>
        </w:rPr>
        <w:t>A “</w:t>
      </w:r>
      <w:r>
        <w:rPr>
          <w:rFonts w:hint="eastAsia" w:ascii="宋体" w:hAnsi="宋体"/>
          <w:szCs w:val="21"/>
        </w:rPr>
        <w:t>再聚焦人物个体特写</w:t>
      </w:r>
      <w:r>
        <w:rPr>
          <w:rFonts w:ascii="宋体" w:hAnsi="宋体"/>
          <w:szCs w:val="21"/>
        </w:rPr>
        <w:t>”</w:t>
      </w:r>
      <w:r>
        <w:rPr>
          <w:rFonts w:hint="eastAsia" w:ascii="宋体" w:hAnsi="宋体"/>
          <w:szCs w:val="21"/>
        </w:rPr>
        <w:t>错误，</w:t>
      </w:r>
      <w:r>
        <w:rPr>
          <w:rFonts w:ascii="宋体" w:hAnsi="宋体"/>
          <w:szCs w:val="21"/>
        </w:rPr>
        <w:t>“</w:t>
      </w:r>
      <w:r>
        <w:rPr>
          <w:rFonts w:hint="eastAsia" w:ascii="宋体" w:hAnsi="宋体"/>
          <w:szCs w:val="21"/>
        </w:rPr>
        <w:t>金骑走长楸。少年人一一，锦带吴钩</w:t>
      </w:r>
      <w:r>
        <w:rPr>
          <w:rFonts w:ascii="宋体" w:hAnsi="宋体"/>
          <w:szCs w:val="21"/>
        </w:rPr>
        <w:t>”</w:t>
      </w:r>
      <w:r>
        <w:rPr>
          <w:rFonts w:hint="eastAsia" w:ascii="宋体" w:hAnsi="宋体"/>
          <w:szCs w:val="21"/>
        </w:rPr>
        <w:t>描写的并州少年的群体形象，他们跨高头大马行走在大路上，都是身穿锦袍，腰挎宝剑，不是个体特写。</w:t>
      </w:r>
    </w:p>
    <w:p>
      <w:pPr>
        <w:rPr>
          <w:rFonts w:ascii="宋体" w:hAnsi="宋体"/>
          <w:szCs w:val="21"/>
        </w:rPr>
      </w:pPr>
      <w:r>
        <w:rPr>
          <w:rFonts w:ascii="宋体" w:hAnsi="宋体"/>
          <w:szCs w:val="21"/>
        </w:rPr>
        <w:t>   17</w:t>
      </w:r>
      <w:r>
        <w:rPr>
          <w:rFonts w:hint="eastAsia" w:ascii="宋体" w:hAnsi="宋体"/>
          <w:szCs w:val="21"/>
        </w:rPr>
        <w:t>．在这首词中，山光水色与历史名都相会，自然与人文相辉相映，人杰与地灵呼应，政通与人和相谐；这首词赞颂了一方官长，用智慧和情怀让并州焕发光采，百姓与</w:t>
      </w:r>
      <w:r>
        <w:rPr>
          <w:rFonts w:ascii="宋体" w:hAnsi="宋体"/>
          <w:szCs w:val="21"/>
        </w:rPr>
        <w:t>“</w:t>
      </w:r>
      <w:r>
        <w:rPr>
          <w:rFonts w:hint="eastAsia" w:ascii="宋体" w:hAnsi="宋体"/>
          <w:szCs w:val="21"/>
        </w:rPr>
        <w:t>贤侯</w:t>
      </w:r>
      <w:r>
        <w:rPr>
          <w:rFonts w:ascii="宋体" w:hAnsi="宋体"/>
          <w:szCs w:val="21"/>
        </w:rPr>
        <w:t>”</w:t>
      </w:r>
      <w:r>
        <w:rPr>
          <w:rFonts w:hint="eastAsia" w:ascii="宋体" w:hAnsi="宋体"/>
          <w:szCs w:val="21"/>
        </w:rPr>
        <w:t>之间感情深厚，引发了词人的追慕之情。而当时间流逝，只余见证</w:t>
      </w:r>
      <w:r>
        <w:rPr>
          <w:rFonts w:ascii="宋体" w:hAnsi="宋体"/>
          <w:szCs w:val="21"/>
        </w:rPr>
        <w:t>“</w:t>
      </w:r>
      <w:r>
        <w:rPr>
          <w:rFonts w:hint="eastAsia" w:ascii="宋体" w:hAnsi="宋体"/>
          <w:szCs w:val="21"/>
        </w:rPr>
        <w:t>儒将</w:t>
      </w:r>
      <w:r>
        <w:rPr>
          <w:rFonts w:ascii="宋体" w:hAnsi="宋体"/>
          <w:szCs w:val="21"/>
        </w:rPr>
        <w:t>”“</w:t>
      </w:r>
      <w:r>
        <w:rPr>
          <w:rFonts w:hint="eastAsia" w:ascii="宋体" w:hAnsi="宋体"/>
          <w:szCs w:val="21"/>
        </w:rPr>
        <w:t>才子</w:t>
      </w:r>
      <w:r>
        <w:rPr>
          <w:rFonts w:ascii="宋体" w:hAnsi="宋体"/>
          <w:szCs w:val="21"/>
        </w:rPr>
        <w:t>”</w:t>
      </w:r>
      <w:r>
        <w:rPr>
          <w:rFonts w:hint="eastAsia" w:ascii="宋体" w:hAnsi="宋体"/>
          <w:szCs w:val="21"/>
        </w:rPr>
        <w:t>的</w:t>
      </w:r>
      <w:r>
        <w:rPr>
          <w:rFonts w:ascii="宋体" w:hAnsi="宋体"/>
          <w:szCs w:val="21"/>
        </w:rPr>
        <w:t>“</w:t>
      </w:r>
      <w:r>
        <w:rPr>
          <w:rFonts w:hint="eastAsia" w:ascii="宋体" w:hAnsi="宋体"/>
          <w:szCs w:val="21"/>
        </w:rPr>
        <w:t>舞榭歌台</w:t>
      </w:r>
      <w:r>
        <w:rPr>
          <w:rFonts w:ascii="宋体" w:hAnsi="宋体"/>
          <w:szCs w:val="21"/>
        </w:rPr>
        <w:t>”</w:t>
      </w:r>
      <w:r>
        <w:rPr>
          <w:rFonts w:hint="eastAsia" w:ascii="宋体" w:hAnsi="宋体"/>
          <w:szCs w:val="21"/>
        </w:rPr>
        <w:t>，更说明了城市重要的不在瓦肆建筑，而在于情系。词作诠释了城市的自然、人文、社会的氛围让人的生命姿态更舒展，迸发活力；同时表现了人的情感的进驻，会让城市的自然山水印染人文气息，让人与人之间的情感更相融，城市的文化内蕴更</w:t>
      </w:r>
      <w:r>
        <w:rPr>
          <w:rFonts w:ascii="宋体" w:hAnsi="宋体"/>
          <w:szCs w:val="21"/>
        </w:rPr>
        <w:t>“</w:t>
      </w:r>
      <w:r>
        <w:rPr>
          <w:rFonts w:hint="eastAsia" w:ascii="宋体" w:hAnsi="宋体"/>
          <w:szCs w:val="21"/>
        </w:rPr>
        <w:t>饱满</w:t>
      </w:r>
      <w:r>
        <w:rPr>
          <w:rFonts w:ascii="宋体" w:hAnsi="宋体"/>
          <w:szCs w:val="21"/>
        </w:rPr>
        <w:t>”</w:t>
      </w:r>
      <w:r>
        <w:rPr>
          <w:rFonts w:hint="eastAsia" w:ascii="宋体" w:hAnsi="宋体"/>
          <w:szCs w:val="21"/>
        </w:rPr>
        <w:t>。</w:t>
      </w:r>
    </w:p>
    <w:p>
      <w:pPr>
        <w:ind w:firstLine="420" w:firstLineChars="200"/>
        <w:rPr>
          <w:rFonts w:ascii="楷体" w:hAnsi="楷体" w:eastAsia="楷体"/>
          <w:szCs w:val="21"/>
        </w:rPr>
      </w:pPr>
      <w:r>
        <w:rPr>
          <w:rFonts w:hint="eastAsia" w:ascii="楷体" w:hAnsi="楷体" w:eastAsia="楷体"/>
          <w:szCs w:val="21"/>
        </w:rPr>
        <w:t>本题考查学生分析理解诗歌内容和拟写解说词的能力。</w:t>
      </w:r>
    </w:p>
    <w:p>
      <w:pPr>
        <w:ind w:firstLine="420" w:firstLineChars="200"/>
        <w:rPr>
          <w:rFonts w:ascii="楷体" w:hAnsi="楷体" w:eastAsia="楷体"/>
          <w:szCs w:val="21"/>
        </w:rPr>
      </w:pPr>
      <w:r>
        <w:rPr>
          <w:rFonts w:hint="eastAsia" w:ascii="楷体" w:hAnsi="楷体" w:eastAsia="楷体"/>
          <w:szCs w:val="21"/>
        </w:rPr>
        <w:t>首先分析题干要求</w:t>
      </w:r>
      <w:r>
        <w:rPr>
          <w:rFonts w:ascii="楷体" w:hAnsi="楷体" w:eastAsia="楷体"/>
          <w:szCs w:val="21"/>
        </w:rPr>
        <w:t>“</w:t>
      </w:r>
      <w:r>
        <w:rPr>
          <w:rFonts w:hint="eastAsia" w:ascii="楷体" w:hAnsi="楷体" w:eastAsia="楷体"/>
          <w:szCs w:val="21"/>
        </w:rPr>
        <w:t>以</w:t>
      </w:r>
      <w:r>
        <w:rPr>
          <w:rFonts w:ascii="楷体" w:hAnsi="楷体" w:eastAsia="楷体"/>
          <w:szCs w:val="21"/>
        </w:rPr>
        <w:t>‘</w:t>
      </w:r>
      <w:r>
        <w:rPr>
          <w:rFonts w:hint="eastAsia" w:ascii="楷体" w:hAnsi="楷体" w:eastAsia="楷体"/>
          <w:szCs w:val="21"/>
        </w:rPr>
        <w:t>城与人</w:t>
      </w:r>
      <w:r>
        <w:rPr>
          <w:rFonts w:ascii="楷体" w:hAnsi="楷体" w:eastAsia="楷体"/>
          <w:szCs w:val="21"/>
        </w:rPr>
        <w:t>’</w:t>
      </w:r>
      <w:r>
        <w:rPr>
          <w:rFonts w:hint="eastAsia" w:ascii="楷体" w:hAnsi="楷体" w:eastAsia="楷体"/>
          <w:szCs w:val="21"/>
        </w:rPr>
        <w:t>为主题，导语为</w:t>
      </w:r>
      <w:r>
        <w:rPr>
          <w:rFonts w:ascii="楷体" w:hAnsi="楷体" w:eastAsia="楷体"/>
          <w:szCs w:val="21"/>
        </w:rPr>
        <w:t>‘</w:t>
      </w:r>
      <w:r>
        <w:rPr>
          <w:rFonts w:hint="eastAsia" w:ascii="楷体" w:hAnsi="楷体" w:eastAsia="楷体"/>
          <w:szCs w:val="21"/>
        </w:rPr>
        <w:t>只有人的情感进驻，才会有城的饱满</w:t>
      </w:r>
      <w:r>
        <w:rPr>
          <w:rFonts w:ascii="楷体" w:hAnsi="楷体" w:eastAsia="楷体"/>
          <w:szCs w:val="21"/>
        </w:rPr>
        <w:t>’”</w:t>
      </w:r>
      <w:r>
        <w:rPr>
          <w:rFonts w:hint="eastAsia" w:ascii="楷体" w:hAnsi="楷体" w:eastAsia="楷体"/>
          <w:szCs w:val="21"/>
        </w:rPr>
        <w:t>，也就是说学生需要结合诗歌内容分析出</w:t>
      </w:r>
      <w:r>
        <w:rPr>
          <w:rFonts w:ascii="楷体" w:hAnsi="楷体" w:eastAsia="楷体"/>
          <w:szCs w:val="21"/>
        </w:rPr>
        <w:t>“</w:t>
      </w:r>
      <w:r>
        <w:rPr>
          <w:rFonts w:hint="eastAsia" w:ascii="楷体" w:hAnsi="楷体" w:eastAsia="楷体"/>
          <w:szCs w:val="21"/>
        </w:rPr>
        <w:t>城市</w:t>
      </w:r>
      <w:r>
        <w:rPr>
          <w:rFonts w:ascii="楷体" w:hAnsi="楷体" w:eastAsia="楷体"/>
          <w:szCs w:val="21"/>
        </w:rPr>
        <w:t>”</w:t>
      </w:r>
      <w:r>
        <w:rPr>
          <w:rFonts w:hint="eastAsia" w:ascii="楷体" w:hAnsi="楷体" w:eastAsia="楷体"/>
          <w:szCs w:val="21"/>
        </w:rPr>
        <w:t>与</w:t>
      </w:r>
      <w:r>
        <w:rPr>
          <w:rFonts w:ascii="楷体" w:hAnsi="楷体" w:eastAsia="楷体"/>
          <w:szCs w:val="21"/>
        </w:rPr>
        <w:t>“</w:t>
      </w:r>
      <w:r>
        <w:rPr>
          <w:rFonts w:hint="eastAsia" w:ascii="楷体" w:hAnsi="楷体" w:eastAsia="楷体"/>
          <w:szCs w:val="21"/>
        </w:rPr>
        <w:t>人民</w:t>
      </w:r>
      <w:r>
        <w:rPr>
          <w:rFonts w:ascii="楷体" w:hAnsi="楷体" w:eastAsia="楷体"/>
          <w:szCs w:val="21"/>
        </w:rPr>
        <w:t>”</w:t>
      </w:r>
      <w:r>
        <w:rPr>
          <w:rFonts w:hint="eastAsia" w:ascii="楷体" w:hAnsi="楷体" w:eastAsia="楷体"/>
          <w:szCs w:val="21"/>
        </w:rPr>
        <w:t>，</w:t>
      </w:r>
      <w:r>
        <w:rPr>
          <w:rFonts w:ascii="楷体" w:hAnsi="楷体" w:eastAsia="楷体"/>
          <w:szCs w:val="21"/>
        </w:rPr>
        <w:t>“</w:t>
      </w:r>
      <w:r>
        <w:rPr>
          <w:rFonts w:hint="eastAsia" w:ascii="楷体" w:hAnsi="楷体" w:eastAsia="楷体"/>
          <w:szCs w:val="21"/>
        </w:rPr>
        <w:t>人的情感与城的饱满</w:t>
      </w:r>
      <w:r>
        <w:rPr>
          <w:rFonts w:ascii="楷体" w:hAnsi="楷体" w:eastAsia="楷体"/>
          <w:szCs w:val="21"/>
        </w:rPr>
        <w:t>”</w:t>
      </w:r>
      <w:r>
        <w:rPr>
          <w:rFonts w:hint="eastAsia" w:ascii="楷体" w:hAnsi="楷体" w:eastAsia="楷体"/>
          <w:szCs w:val="21"/>
        </w:rPr>
        <w:t>。</w:t>
      </w:r>
      <w:r>
        <w:rPr>
          <w:rFonts w:ascii="楷体" w:hAnsi="楷体" w:eastAsia="楷体"/>
          <w:szCs w:val="21"/>
        </w:rPr>
        <w:t xml:space="preserve"> </w:t>
      </w:r>
    </w:p>
    <w:p>
      <w:pPr>
        <w:ind w:firstLine="420" w:firstLineChars="200"/>
        <w:rPr>
          <w:rFonts w:ascii="楷体" w:hAnsi="楷体" w:eastAsia="楷体"/>
          <w:szCs w:val="21"/>
        </w:rPr>
      </w:pPr>
      <w:r>
        <w:rPr>
          <w:rFonts w:hint="eastAsia" w:ascii="楷体" w:hAnsi="楷体" w:eastAsia="楷体"/>
          <w:szCs w:val="21"/>
        </w:rPr>
        <w:t>先分析诗词中的人：</w:t>
      </w:r>
      <w:r>
        <w:rPr>
          <w:rFonts w:ascii="楷体" w:hAnsi="楷体" w:eastAsia="楷体"/>
          <w:szCs w:val="21"/>
        </w:rPr>
        <w:t>“</w:t>
      </w:r>
      <w:r>
        <w:rPr>
          <w:rFonts w:hint="eastAsia" w:ascii="楷体" w:hAnsi="楷体" w:eastAsia="楷体"/>
          <w:szCs w:val="21"/>
        </w:rPr>
        <w:t>金骑走长楸。少年人一一，锦带吴钩</w:t>
      </w:r>
      <w:r>
        <w:rPr>
          <w:rFonts w:ascii="楷体" w:hAnsi="楷体" w:eastAsia="楷体"/>
          <w:szCs w:val="21"/>
        </w:rPr>
        <w:t>”</w:t>
      </w:r>
      <w:r>
        <w:rPr>
          <w:rFonts w:hint="eastAsia" w:ascii="楷体" w:hAnsi="楷体" w:eastAsia="楷体"/>
          <w:szCs w:val="21"/>
        </w:rPr>
        <w:t>描写并州少年意气风发；</w:t>
      </w:r>
      <w:r>
        <w:rPr>
          <w:rFonts w:ascii="楷体" w:hAnsi="楷体" w:eastAsia="楷体"/>
          <w:szCs w:val="21"/>
        </w:rPr>
        <w:t>“</w:t>
      </w:r>
      <w:r>
        <w:rPr>
          <w:rFonts w:hint="eastAsia" w:ascii="楷体" w:hAnsi="楷体" w:eastAsia="楷体"/>
          <w:szCs w:val="21"/>
        </w:rPr>
        <w:t>有儒将醉吟，才子狂游</w:t>
      </w:r>
      <w:r>
        <w:rPr>
          <w:rFonts w:ascii="楷体" w:hAnsi="楷体" w:eastAsia="楷体"/>
          <w:szCs w:val="21"/>
        </w:rPr>
        <w:t>”</w:t>
      </w:r>
      <w:r>
        <w:rPr>
          <w:rFonts w:hint="eastAsia" w:ascii="楷体" w:hAnsi="楷体" w:eastAsia="楷体"/>
          <w:szCs w:val="21"/>
        </w:rPr>
        <w:t>描写并州才子和儒将在舞榭歌台醉吟诗词，游山玩水，寄托情感。从中可见并州人民的生活活力四射，他们的生命姿态时舒展的。</w:t>
      </w:r>
    </w:p>
    <w:p>
      <w:pPr>
        <w:ind w:firstLine="420" w:firstLineChars="200"/>
        <w:rPr>
          <w:rFonts w:ascii="楷体" w:hAnsi="楷体" w:eastAsia="楷体"/>
          <w:szCs w:val="21"/>
        </w:rPr>
      </w:pPr>
      <w:r>
        <w:rPr>
          <w:rFonts w:hint="eastAsia" w:ascii="楷体" w:hAnsi="楷体" w:eastAsia="楷体"/>
          <w:szCs w:val="21"/>
        </w:rPr>
        <w:t>再分析诗词中的城：</w:t>
      </w:r>
      <w:r>
        <w:rPr>
          <w:rFonts w:ascii="楷体" w:hAnsi="楷体" w:eastAsia="楷体"/>
          <w:szCs w:val="21"/>
        </w:rPr>
        <w:t>“</w:t>
      </w:r>
      <w:r>
        <w:rPr>
          <w:rFonts w:hint="eastAsia" w:ascii="楷体" w:hAnsi="楷体" w:eastAsia="楷体"/>
          <w:szCs w:val="21"/>
        </w:rPr>
        <w:t>山光凝翠，川容如画</w:t>
      </w:r>
      <w:r>
        <w:rPr>
          <w:rFonts w:ascii="楷体" w:hAnsi="楷体" w:eastAsia="楷体"/>
          <w:szCs w:val="21"/>
        </w:rPr>
        <w:t>”</w:t>
      </w:r>
      <w:r>
        <w:rPr>
          <w:rFonts w:hint="eastAsia" w:ascii="楷体" w:hAnsi="楷体" w:eastAsia="楷体"/>
          <w:szCs w:val="21"/>
        </w:rPr>
        <w:t>描写并州如画美景；</w:t>
      </w:r>
      <w:r>
        <w:rPr>
          <w:rFonts w:ascii="楷体" w:hAnsi="楷体" w:eastAsia="楷体"/>
          <w:szCs w:val="21"/>
        </w:rPr>
        <w:t>“</w:t>
      </w:r>
      <w:r>
        <w:rPr>
          <w:rFonts w:hint="eastAsia" w:ascii="楷体" w:hAnsi="楷体" w:eastAsia="楷体"/>
          <w:szCs w:val="21"/>
        </w:rPr>
        <w:t>箫鼓沸天，弓刀似水，连营十万貔貅</w:t>
      </w:r>
      <w:r>
        <w:rPr>
          <w:rFonts w:ascii="楷体" w:hAnsi="楷体" w:eastAsia="楷体"/>
          <w:szCs w:val="21"/>
        </w:rPr>
        <w:t>”</w:t>
      </w:r>
      <w:r>
        <w:rPr>
          <w:rFonts w:hint="eastAsia" w:ascii="楷体" w:hAnsi="楷体" w:eastAsia="楷体"/>
          <w:szCs w:val="21"/>
        </w:rPr>
        <w:t>描写并州人民生活；</w:t>
      </w:r>
      <w:r>
        <w:rPr>
          <w:rFonts w:ascii="楷体" w:hAnsi="楷体" w:eastAsia="楷体"/>
          <w:szCs w:val="21"/>
        </w:rPr>
        <w:t>“</w:t>
      </w:r>
      <w:r>
        <w:rPr>
          <w:rFonts w:hint="eastAsia" w:ascii="楷体" w:hAnsi="楷体" w:eastAsia="楷体"/>
          <w:szCs w:val="21"/>
        </w:rPr>
        <w:t>方面倚贤侯。便恐为霖雨，归去难留。好向西溪，恣携弦管宴兰舟</w:t>
      </w:r>
      <w:r>
        <w:rPr>
          <w:rFonts w:ascii="楷体" w:hAnsi="楷体" w:eastAsia="楷体"/>
          <w:szCs w:val="21"/>
        </w:rPr>
        <w:t>”</w:t>
      </w:r>
      <w:r>
        <w:rPr>
          <w:rFonts w:hint="eastAsia" w:ascii="楷体" w:hAnsi="楷体" w:eastAsia="楷体"/>
          <w:szCs w:val="21"/>
        </w:rPr>
        <w:t>描写并州贤侯对城的管理情况。正因</w:t>
      </w:r>
      <w:r>
        <w:rPr>
          <w:rFonts w:ascii="楷体" w:hAnsi="楷体" w:eastAsia="楷体"/>
          <w:szCs w:val="21"/>
        </w:rPr>
        <w:t>“</w:t>
      </w:r>
      <w:r>
        <w:rPr>
          <w:rFonts w:hint="eastAsia" w:ascii="楷体" w:hAnsi="楷体" w:eastAsia="楷体"/>
          <w:szCs w:val="21"/>
        </w:rPr>
        <w:t>政通</w:t>
      </w:r>
      <w:r>
        <w:rPr>
          <w:rFonts w:ascii="楷体" w:hAnsi="楷体" w:eastAsia="楷体"/>
          <w:szCs w:val="21"/>
        </w:rPr>
        <w:t>”</w:t>
      </w:r>
      <w:r>
        <w:rPr>
          <w:rFonts w:hint="eastAsia" w:ascii="楷体" w:hAnsi="楷体" w:eastAsia="楷体"/>
          <w:szCs w:val="21"/>
        </w:rPr>
        <w:t>方能</w:t>
      </w:r>
      <w:r>
        <w:rPr>
          <w:rFonts w:ascii="楷体" w:hAnsi="楷体" w:eastAsia="楷体"/>
          <w:szCs w:val="21"/>
        </w:rPr>
        <w:t>“</w:t>
      </w:r>
      <w:r>
        <w:rPr>
          <w:rFonts w:hint="eastAsia" w:ascii="楷体" w:hAnsi="楷体" w:eastAsia="楷体"/>
          <w:szCs w:val="21"/>
        </w:rPr>
        <w:t>人和</w:t>
      </w:r>
      <w:r>
        <w:rPr>
          <w:rFonts w:ascii="楷体" w:hAnsi="楷体" w:eastAsia="楷体"/>
          <w:szCs w:val="21"/>
        </w:rPr>
        <w:t>”</w:t>
      </w:r>
      <w:r>
        <w:rPr>
          <w:rFonts w:hint="eastAsia" w:ascii="楷体" w:hAnsi="楷体" w:eastAsia="楷体"/>
          <w:szCs w:val="21"/>
        </w:rPr>
        <w:t>；正因</w:t>
      </w:r>
      <w:r>
        <w:rPr>
          <w:rFonts w:ascii="楷体" w:hAnsi="楷体" w:eastAsia="楷体"/>
          <w:szCs w:val="21"/>
        </w:rPr>
        <w:t>“</w:t>
      </w:r>
      <w:r>
        <w:rPr>
          <w:rFonts w:hint="eastAsia" w:ascii="楷体" w:hAnsi="楷体" w:eastAsia="楷体"/>
          <w:szCs w:val="21"/>
        </w:rPr>
        <w:t>地灵</w:t>
      </w:r>
      <w:r>
        <w:rPr>
          <w:rFonts w:ascii="楷体" w:hAnsi="楷体" w:eastAsia="楷体"/>
          <w:szCs w:val="21"/>
        </w:rPr>
        <w:t>”</w:t>
      </w:r>
      <w:r>
        <w:rPr>
          <w:rFonts w:hint="eastAsia" w:ascii="楷体" w:hAnsi="楷体" w:eastAsia="楷体"/>
          <w:szCs w:val="21"/>
        </w:rPr>
        <w:t>，方能</w:t>
      </w:r>
      <w:r>
        <w:rPr>
          <w:rFonts w:ascii="楷体" w:hAnsi="楷体" w:eastAsia="楷体"/>
          <w:szCs w:val="21"/>
        </w:rPr>
        <w:t>“</w:t>
      </w:r>
      <w:r>
        <w:rPr>
          <w:rFonts w:hint="eastAsia" w:ascii="楷体" w:hAnsi="楷体" w:eastAsia="楷体"/>
          <w:szCs w:val="21"/>
        </w:rPr>
        <w:t>人杰</w:t>
      </w:r>
      <w:r>
        <w:rPr>
          <w:rFonts w:ascii="楷体" w:hAnsi="楷体" w:eastAsia="楷体"/>
          <w:szCs w:val="21"/>
        </w:rPr>
        <w:t>”</w:t>
      </w:r>
      <w:r>
        <w:rPr>
          <w:rFonts w:hint="eastAsia" w:ascii="楷体" w:hAnsi="楷体" w:eastAsia="楷体"/>
          <w:szCs w:val="21"/>
        </w:rPr>
        <w:t>。因此这首词山光水色与历史名都相会，自然与人文相辉相映，人杰与地灵呼应，政通与人和相谐。赞颂了地方官运用智慧和情怀治理城市，百姓与</w:t>
      </w:r>
      <w:r>
        <w:rPr>
          <w:rFonts w:ascii="楷体" w:hAnsi="楷体" w:eastAsia="楷体"/>
          <w:szCs w:val="21"/>
        </w:rPr>
        <w:t>“</w:t>
      </w:r>
      <w:r>
        <w:rPr>
          <w:rFonts w:hint="eastAsia" w:ascii="楷体" w:hAnsi="楷体" w:eastAsia="楷体"/>
          <w:szCs w:val="21"/>
        </w:rPr>
        <w:t>贤侯</w:t>
      </w:r>
      <w:r>
        <w:rPr>
          <w:rFonts w:ascii="楷体" w:hAnsi="楷体" w:eastAsia="楷体"/>
          <w:szCs w:val="21"/>
        </w:rPr>
        <w:t>”</w:t>
      </w:r>
      <w:r>
        <w:rPr>
          <w:rFonts w:hint="eastAsia" w:ascii="楷体" w:hAnsi="楷体" w:eastAsia="楷体"/>
          <w:szCs w:val="21"/>
        </w:rPr>
        <w:t>之间感情深厚，引发了词人的追慕之情。</w:t>
      </w:r>
    </w:p>
    <w:p>
      <w:pPr>
        <w:ind w:firstLine="420" w:firstLineChars="200"/>
        <w:rPr>
          <w:rFonts w:hint="eastAsia" w:ascii="楷体" w:hAnsi="楷体" w:eastAsia="楷体"/>
          <w:szCs w:val="21"/>
        </w:rPr>
      </w:pPr>
      <w:r>
        <w:rPr>
          <w:rFonts w:hint="eastAsia" w:ascii="楷体" w:hAnsi="楷体" w:eastAsia="楷体"/>
          <w:szCs w:val="21"/>
        </w:rPr>
        <w:t>还要注意解说词需要通过对事物的准确描述、词语的渲染，来感染观众或听众，使其了解事物的来龙去脉和意义，收到宣传的效果。</w:t>
      </w:r>
    </w:p>
    <w:p>
      <w:pPr>
        <w:rPr>
          <w:rFonts w:ascii="宋体" w:hAnsi="宋体"/>
          <w:szCs w:val="21"/>
        </w:rPr>
      </w:pPr>
      <w:r>
        <w:rPr>
          <w:rFonts w:ascii="宋体" w:hAnsi="宋体"/>
          <w:szCs w:val="21"/>
        </w:rPr>
        <w:t>18</w:t>
      </w:r>
      <w:r>
        <w:rPr>
          <w:rFonts w:hint="eastAsia" w:ascii="宋体" w:hAnsi="宋体"/>
          <w:szCs w:val="21"/>
        </w:rPr>
        <w:t>、(</w:t>
      </w:r>
      <w:r>
        <w:rPr>
          <w:rFonts w:ascii="宋体" w:hAnsi="宋体"/>
          <w:szCs w:val="21"/>
        </w:rPr>
        <w:t>1)无边落木萧萧下    不尽长江滚滚来</w:t>
      </w:r>
      <w:r>
        <w:rPr>
          <w:rFonts w:hint="eastAsia" w:ascii="宋体" w:hAnsi="宋体"/>
          <w:szCs w:val="21"/>
        </w:rPr>
        <w:t xml:space="preserve"> </w:t>
      </w:r>
      <w:r>
        <w:rPr>
          <w:rFonts w:ascii="宋体" w:hAnsi="宋体"/>
          <w:szCs w:val="21"/>
        </w:rPr>
        <w:t>/  万里悲秋常作客，百年多病独登台</w:t>
      </w:r>
      <w:r>
        <w:rPr>
          <w:rFonts w:hint="eastAsia" w:ascii="宋体" w:hAnsi="宋体"/>
          <w:szCs w:val="21"/>
        </w:rPr>
        <w:t xml:space="preserve"> /</w:t>
      </w:r>
    </w:p>
    <w:p>
      <w:pPr>
        <w:ind w:firstLine="420" w:firstLineChars="200"/>
        <w:rPr>
          <w:rFonts w:ascii="宋体" w:hAnsi="宋体"/>
          <w:szCs w:val="21"/>
        </w:rPr>
      </w:pPr>
      <w:bookmarkStart w:id="3" w:name="_GoBack"/>
      <w:bookmarkEnd w:id="3"/>
      <w:r>
        <w:rPr>
          <w:rFonts w:ascii="宋体" w:hAnsi="宋体"/>
          <w:szCs w:val="21"/>
        </w:rPr>
        <w:t>造化钟神秀，阴阳割昏晓  (2) 但见悲鸟号古木  又闻子规啼夜月</w:t>
      </w:r>
      <w:r>
        <w:rPr>
          <w:rFonts w:hint="eastAsia" w:ascii="宋体" w:hAnsi="宋体" w:cs="宋体"/>
          <w:color w:val="0000FF"/>
          <w:spacing w:val="8"/>
          <w:kern w:val="0"/>
          <w:szCs w:val="21"/>
        </w:rPr>
        <w:t>(</w:t>
      </w:r>
      <w:r>
        <w:rPr>
          <w:rFonts w:ascii="宋体" w:hAnsi="宋体" w:cs="宋体"/>
          <w:color w:val="0000FF"/>
          <w:spacing w:val="8"/>
          <w:kern w:val="0"/>
          <w:szCs w:val="21"/>
        </w:rPr>
        <w:t>3</w:t>
      </w:r>
      <w:r>
        <w:rPr>
          <w:rFonts w:hint="eastAsia" w:ascii="宋体" w:hAnsi="宋体" w:cs="宋体"/>
          <w:color w:val="0000FF"/>
          <w:spacing w:val="8"/>
          <w:kern w:val="0"/>
          <w:szCs w:val="21"/>
        </w:rPr>
        <w:t>）谈笑间  樯橹灰飞烟灭   </w:t>
      </w:r>
    </w:p>
    <w:p>
      <w:pPr>
        <w:rPr>
          <w:rFonts w:ascii="宋体" w:hAnsi="宋体"/>
          <w:szCs w:val="21"/>
        </w:rPr>
      </w:pPr>
      <w:r>
        <w:rPr>
          <w:rFonts w:hint="eastAsia" w:ascii="宋体" w:hAnsi="宋体"/>
          <w:szCs w:val="21"/>
        </w:rPr>
        <w:t>1</w:t>
      </w:r>
      <w:r>
        <w:rPr>
          <w:rFonts w:ascii="宋体" w:hAnsi="宋体"/>
          <w:szCs w:val="21"/>
        </w:rPr>
        <w:t>9</w:t>
      </w:r>
      <w:r>
        <w:rPr>
          <w:rFonts w:hint="eastAsia" w:ascii="宋体" w:hAnsi="宋体"/>
          <w:szCs w:val="21"/>
        </w:rPr>
        <w:t>．绚丽夺目</w:t>
      </w:r>
      <w:r>
        <w:rPr>
          <w:rFonts w:ascii="宋体" w:hAnsi="宋体"/>
          <w:szCs w:val="21"/>
        </w:rPr>
        <w:t>   </w:t>
      </w:r>
      <w:r>
        <w:rPr>
          <w:rFonts w:hint="eastAsia" w:ascii="宋体" w:hAnsi="宋体"/>
          <w:szCs w:val="21"/>
        </w:rPr>
        <w:t>喷薄而出</w:t>
      </w:r>
      <w:r>
        <w:rPr>
          <w:rFonts w:ascii="宋体" w:hAnsi="宋体"/>
          <w:szCs w:val="21"/>
        </w:rPr>
        <w:t>   </w:t>
      </w:r>
      <w:r>
        <w:rPr>
          <w:rFonts w:hint="eastAsia" w:ascii="宋体" w:hAnsi="宋体"/>
          <w:szCs w:val="21"/>
        </w:rPr>
        <w:t>波澜壮阔</w:t>
      </w:r>
      <w:r>
        <w:rPr>
          <w:rFonts w:ascii="宋体" w:hAnsi="宋体"/>
          <w:szCs w:val="21"/>
        </w:rPr>
        <w:t>  </w:t>
      </w:r>
    </w:p>
    <w:p>
      <w:pPr>
        <w:rPr>
          <w:rFonts w:ascii="楷体" w:hAnsi="楷体" w:eastAsia="楷体"/>
          <w:szCs w:val="21"/>
        </w:rPr>
      </w:pPr>
      <w:r>
        <w:rPr>
          <w:rFonts w:ascii="宋体" w:hAnsi="宋体"/>
          <w:szCs w:val="21"/>
        </w:rPr>
        <w:t> </w:t>
      </w:r>
      <w:r>
        <w:rPr>
          <w:rFonts w:ascii="Calibri" w:hAnsi="Calibri" w:eastAsia="楷体" w:cs="Calibri"/>
          <w:szCs w:val="21"/>
        </w:rPr>
        <w:t> </w:t>
      </w:r>
      <w:r>
        <w:rPr>
          <w:rFonts w:hint="eastAsia" w:ascii="楷体" w:hAnsi="楷体" w:eastAsia="楷体"/>
          <w:szCs w:val="21"/>
        </w:rPr>
        <w:t>分析：第一空，结合</w:t>
      </w:r>
      <w:r>
        <w:rPr>
          <w:rFonts w:ascii="楷体" w:hAnsi="楷体" w:eastAsia="楷体"/>
          <w:szCs w:val="21"/>
        </w:rPr>
        <w:t>“</w:t>
      </w:r>
      <w:r>
        <w:rPr>
          <w:rFonts w:hint="eastAsia" w:ascii="楷体" w:hAnsi="楷体" w:eastAsia="楷体"/>
          <w:szCs w:val="21"/>
        </w:rPr>
        <w:t>闪耀着</w:t>
      </w:r>
      <w:r>
        <w:rPr>
          <w:rFonts w:ascii="楷体" w:hAnsi="楷体" w:eastAsia="楷体"/>
          <w:szCs w:val="21"/>
        </w:rPr>
        <w:t>”“</w:t>
      </w:r>
      <w:r>
        <w:rPr>
          <w:rFonts w:hint="eastAsia" w:ascii="楷体" w:hAnsi="楷体" w:eastAsia="楷体"/>
          <w:szCs w:val="21"/>
        </w:rPr>
        <w:t>光彩</w:t>
      </w:r>
      <w:r>
        <w:rPr>
          <w:rFonts w:ascii="楷体" w:hAnsi="楷体" w:eastAsia="楷体"/>
          <w:szCs w:val="21"/>
        </w:rPr>
        <w:t>”</w:t>
      </w:r>
      <w:r>
        <w:rPr>
          <w:rFonts w:hint="eastAsia" w:ascii="楷体" w:hAnsi="楷体" w:eastAsia="楷体"/>
          <w:szCs w:val="21"/>
        </w:rPr>
        <w:t>可知，此处需要一个表示光彩耀眼之类的词语，可填</w:t>
      </w:r>
      <w:r>
        <w:rPr>
          <w:rFonts w:ascii="楷体" w:hAnsi="楷体" w:eastAsia="楷体"/>
          <w:szCs w:val="21"/>
        </w:rPr>
        <w:t>“</w:t>
      </w:r>
      <w:r>
        <w:rPr>
          <w:rFonts w:hint="eastAsia" w:ascii="楷体" w:hAnsi="楷体" w:eastAsia="楷体"/>
          <w:szCs w:val="21"/>
        </w:rPr>
        <w:t>绚丽夺目</w:t>
      </w:r>
      <w:r>
        <w:rPr>
          <w:rFonts w:ascii="楷体" w:hAnsi="楷体" w:eastAsia="楷体"/>
          <w:szCs w:val="21"/>
        </w:rPr>
        <w:t>”</w:t>
      </w:r>
      <w:r>
        <w:rPr>
          <w:rFonts w:hint="eastAsia" w:ascii="楷体" w:hAnsi="楷体" w:eastAsia="楷体"/>
          <w:szCs w:val="21"/>
        </w:rPr>
        <w:t>。绚丽夺目：指建筑装饰或灯光等颜色艳丽多彩，灿烂夺目。或指耀眼，因超群出众而使其它所有的都黯然失色，形容鲜艳耀眼。也用来形容某些艺术作品和艺术形象的极高成就，形容东西光彩照人。</w:t>
      </w:r>
    </w:p>
    <w:p>
      <w:pPr>
        <w:rPr>
          <w:rFonts w:ascii="楷体" w:hAnsi="楷体" w:eastAsia="楷体"/>
          <w:szCs w:val="21"/>
        </w:rPr>
      </w:pPr>
      <w:r>
        <w:rPr>
          <w:rFonts w:hint="eastAsia" w:ascii="楷体" w:hAnsi="楷体" w:eastAsia="楷体"/>
          <w:szCs w:val="21"/>
        </w:rPr>
        <w:t>第二空，此处是说一个</w:t>
      </w:r>
      <w:r>
        <w:rPr>
          <w:rFonts w:ascii="楷体" w:hAnsi="楷体" w:eastAsia="楷体"/>
          <w:szCs w:val="21"/>
        </w:rPr>
        <w:t>“</w:t>
      </w:r>
      <w:r>
        <w:rPr>
          <w:rFonts w:hint="eastAsia" w:ascii="楷体" w:hAnsi="楷体" w:eastAsia="楷体"/>
          <w:szCs w:val="21"/>
        </w:rPr>
        <w:t>全域旅游</w:t>
      </w:r>
      <w:r>
        <w:rPr>
          <w:rFonts w:ascii="楷体" w:hAnsi="楷体" w:eastAsia="楷体"/>
          <w:szCs w:val="21"/>
        </w:rPr>
        <w:t>”</w:t>
      </w:r>
      <w:r>
        <w:rPr>
          <w:rFonts w:hint="eastAsia" w:ascii="楷体" w:hAnsi="楷体" w:eastAsia="楷体"/>
          <w:szCs w:val="21"/>
        </w:rPr>
        <w:t>构想忽然出现，可填</w:t>
      </w:r>
      <w:r>
        <w:rPr>
          <w:rFonts w:ascii="楷体" w:hAnsi="楷体" w:eastAsia="楷体"/>
          <w:szCs w:val="21"/>
        </w:rPr>
        <w:t>“</w:t>
      </w:r>
      <w:r>
        <w:rPr>
          <w:rFonts w:hint="eastAsia" w:ascii="楷体" w:hAnsi="楷体" w:eastAsia="楷体"/>
          <w:szCs w:val="21"/>
        </w:rPr>
        <w:t>喷薄而出</w:t>
      </w:r>
      <w:r>
        <w:rPr>
          <w:rFonts w:ascii="楷体" w:hAnsi="楷体" w:eastAsia="楷体"/>
          <w:szCs w:val="21"/>
        </w:rPr>
        <w:t>”</w:t>
      </w:r>
      <w:r>
        <w:rPr>
          <w:rFonts w:hint="eastAsia" w:ascii="楷体" w:hAnsi="楷体" w:eastAsia="楷体"/>
          <w:szCs w:val="21"/>
        </w:rPr>
        <w:t>。喷薄而出：形容水涌起或太阳初升时涌上地平线的样子。</w:t>
      </w:r>
    </w:p>
    <w:p>
      <w:pPr>
        <w:rPr>
          <w:rFonts w:hint="eastAsia" w:ascii="楷体" w:hAnsi="楷体" w:eastAsia="楷体"/>
          <w:szCs w:val="21"/>
        </w:rPr>
      </w:pPr>
      <w:r>
        <w:rPr>
          <w:rFonts w:hint="eastAsia" w:ascii="楷体" w:hAnsi="楷体" w:eastAsia="楷体"/>
          <w:szCs w:val="21"/>
        </w:rPr>
        <w:t>第三空，此处形容精准扶贫规模大、声势壮，且与</w:t>
      </w:r>
      <w:r>
        <w:rPr>
          <w:rFonts w:ascii="楷体" w:hAnsi="楷体" w:eastAsia="楷体"/>
          <w:szCs w:val="21"/>
        </w:rPr>
        <w:t>“</w:t>
      </w:r>
      <w:r>
        <w:rPr>
          <w:rFonts w:hint="eastAsia" w:ascii="楷体" w:hAnsi="楷体" w:eastAsia="楷体"/>
          <w:szCs w:val="21"/>
        </w:rPr>
        <w:t>史无前例</w:t>
      </w:r>
      <w:r>
        <w:rPr>
          <w:rFonts w:ascii="楷体" w:hAnsi="楷体" w:eastAsia="楷体"/>
          <w:szCs w:val="21"/>
        </w:rPr>
        <w:t>”</w:t>
      </w:r>
      <w:r>
        <w:rPr>
          <w:rFonts w:hint="eastAsia" w:ascii="楷体" w:hAnsi="楷体" w:eastAsia="楷体"/>
          <w:szCs w:val="21"/>
        </w:rPr>
        <w:t>照应，可填</w:t>
      </w:r>
      <w:r>
        <w:rPr>
          <w:rFonts w:ascii="楷体" w:hAnsi="楷体" w:eastAsia="楷体"/>
          <w:szCs w:val="21"/>
        </w:rPr>
        <w:t>“</w:t>
      </w:r>
      <w:r>
        <w:rPr>
          <w:rFonts w:hint="eastAsia" w:ascii="楷体" w:hAnsi="楷体" w:eastAsia="楷体"/>
          <w:szCs w:val="21"/>
        </w:rPr>
        <w:t>波澜壮阔</w:t>
      </w:r>
      <w:r>
        <w:rPr>
          <w:rFonts w:ascii="楷体" w:hAnsi="楷体" w:eastAsia="楷体"/>
          <w:szCs w:val="21"/>
        </w:rPr>
        <w:t>”</w:t>
      </w:r>
      <w:r>
        <w:rPr>
          <w:rFonts w:hint="eastAsia" w:ascii="楷体" w:hAnsi="楷体" w:eastAsia="楷体"/>
          <w:szCs w:val="21"/>
        </w:rPr>
        <w:t>。波澜壮阔：原形容水面辽阔，现比喻声势雄壮或规模宏大。</w:t>
      </w:r>
    </w:p>
    <w:p>
      <w:pPr>
        <w:rPr>
          <w:rFonts w:ascii="宋体" w:hAnsi="宋体"/>
          <w:szCs w:val="21"/>
        </w:rPr>
      </w:pPr>
      <w:r>
        <w:rPr>
          <w:rFonts w:ascii="宋体" w:hAnsi="宋体"/>
          <w:szCs w:val="21"/>
        </w:rPr>
        <w:t>20</w:t>
      </w:r>
      <w:r>
        <w:rPr>
          <w:rFonts w:hint="eastAsia" w:ascii="宋体" w:hAnsi="宋体"/>
          <w:szCs w:val="21"/>
        </w:rPr>
        <w:t>．画线句子有三处语病：</w:t>
      </w:r>
    </w:p>
    <w:p>
      <w:pPr>
        <w:rPr>
          <w:rFonts w:ascii="宋体" w:hAnsi="宋体"/>
          <w:szCs w:val="21"/>
        </w:rPr>
      </w:pPr>
      <w:r>
        <w:rPr>
          <w:rFonts w:hint="eastAsia" w:ascii="宋体" w:hAnsi="宋体"/>
          <w:szCs w:val="21"/>
        </w:rPr>
        <w:t>一处是</w:t>
      </w:r>
      <w:r>
        <w:rPr>
          <w:rFonts w:ascii="宋体" w:hAnsi="宋体"/>
          <w:szCs w:val="21"/>
        </w:rPr>
        <w:t>“</w:t>
      </w:r>
      <w:r>
        <w:rPr>
          <w:rFonts w:hint="eastAsia" w:ascii="宋体" w:hAnsi="宋体"/>
          <w:szCs w:val="21"/>
        </w:rPr>
        <w:t>旅游资源的丰富</w:t>
      </w:r>
      <w:r>
        <w:rPr>
          <w:rFonts w:ascii="宋体" w:hAnsi="宋体"/>
          <w:szCs w:val="21"/>
        </w:rPr>
        <w:t>”</w:t>
      </w:r>
      <w:r>
        <w:rPr>
          <w:rFonts w:hint="eastAsia" w:ascii="宋体" w:hAnsi="宋体"/>
          <w:szCs w:val="21"/>
        </w:rPr>
        <w:t>语序不当，应改为</w:t>
      </w:r>
      <w:r>
        <w:rPr>
          <w:rFonts w:ascii="宋体" w:hAnsi="宋体"/>
          <w:szCs w:val="21"/>
        </w:rPr>
        <w:t>“</w:t>
      </w:r>
      <w:r>
        <w:rPr>
          <w:rFonts w:hint="eastAsia" w:ascii="宋体" w:hAnsi="宋体"/>
          <w:szCs w:val="21"/>
        </w:rPr>
        <w:t>丰富的旅游资源</w:t>
      </w:r>
      <w:r>
        <w:rPr>
          <w:rFonts w:ascii="宋体" w:hAnsi="宋体"/>
          <w:szCs w:val="21"/>
        </w:rPr>
        <w:t>”</w:t>
      </w:r>
      <w:r>
        <w:rPr>
          <w:rFonts w:hint="eastAsia" w:ascii="宋体" w:hAnsi="宋体"/>
          <w:szCs w:val="21"/>
        </w:rPr>
        <w:t>；</w:t>
      </w:r>
    </w:p>
    <w:p>
      <w:pPr>
        <w:rPr>
          <w:rFonts w:ascii="宋体" w:hAnsi="宋体"/>
          <w:szCs w:val="21"/>
        </w:rPr>
      </w:pPr>
      <w:r>
        <w:rPr>
          <w:rFonts w:hint="eastAsia" w:ascii="宋体" w:hAnsi="宋体"/>
          <w:szCs w:val="21"/>
        </w:rPr>
        <w:t>一处是用美丽战胜贫困的口号，表意不明，应加上引号，变成</w:t>
      </w:r>
      <w:r>
        <w:rPr>
          <w:rFonts w:ascii="宋体" w:hAnsi="宋体"/>
          <w:szCs w:val="21"/>
        </w:rPr>
        <w:t>“</w:t>
      </w:r>
      <w:r>
        <w:rPr>
          <w:rFonts w:hint="eastAsia" w:ascii="宋体" w:hAnsi="宋体"/>
          <w:szCs w:val="21"/>
        </w:rPr>
        <w:t>用美丽战胜贫困</w:t>
      </w:r>
      <w:r>
        <w:rPr>
          <w:rFonts w:ascii="宋体" w:hAnsi="宋体"/>
          <w:szCs w:val="21"/>
        </w:rPr>
        <w:t>”</w:t>
      </w:r>
      <w:r>
        <w:rPr>
          <w:rFonts w:hint="eastAsia" w:ascii="宋体" w:hAnsi="宋体"/>
          <w:szCs w:val="21"/>
        </w:rPr>
        <w:t>的口号。</w:t>
      </w:r>
    </w:p>
    <w:p>
      <w:pPr>
        <w:rPr>
          <w:rFonts w:hint="eastAsia" w:ascii="宋体" w:hAnsi="宋体"/>
          <w:szCs w:val="21"/>
        </w:rPr>
      </w:pPr>
      <w:r>
        <w:rPr>
          <w:rFonts w:hint="eastAsia" w:ascii="宋体" w:hAnsi="宋体"/>
          <w:szCs w:val="21"/>
        </w:rPr>
        <w:t>一处是</w:t>
      </w:r>
      <w:r>
        <w:rPr>
          <w:rFonts w:ascii="宋体" w:hAnsi="宋体"/>
          <w:szCs w:val="21"/>
        </w:rPr>
        <w:t>“</w:t>
      </w:r>
      <w:r>
        <w:rPr>
          <w:rFonts w:hint="eastAsia" w:ascii="宋体" w:hAnsi="宋体"/>
          <w:szCs w:val="21"/>
        </w:rPr>
        <w:t>不愿</w:t>
      </w:r>
      <w:r>
        <w:rPr>
          <w:rFonts w:ascii="宋体" w:hAnsi="宋体"/>
          <w:szCs w:val="21"/>
        </w:rPr>
        <w:t>……</w:t>
      </w:r>
      <w:r>
        <w:rPr>
          <w:rFonts w:hint="eastAsia" w:ascii="宋体" w:hAnsi="宋体"/>
          <w:szCs w:val="21"/>
        </w:rPr>
        <w:t>而是</w:t>
      </w:r>
      <w:r>
        <w:rPr>
          <w:rFonts w:ascii="宋体" w:hAnsi="宋体"/>
          <w:szCs w:val="21"/>
        </w:rPr>
        <w:t>”</w:t>
      </w:r>
      <w:r>
        <w:rPr>
          <w:rFonts w:hint="eastAsia" w:ascii="宋体" w:hAnsi="宋体"/>
          <w:szCs w:val="21"/>
        </w:rPr>
        <w:t>搭配不当，应删去</w:t>
      </w:r>
      <w:r>
        <w:rPr>
          <w:rFonts w:ascii="宋体" w:hAnsi="宋体"/>
          <w:szCs w:val="21"/>
        </w:rPr>
        <w:t>“</w:t>
      </w:r>
      <w:r>
        <w:rPr>
          <w:rFonts w:hint="eastAsia" w:ascii="宋体" w:hAnsi="宋体"/>
          <w:szCs w:val="21"/>
        </w:rPr>
        <w:t>而是</w:t>
      </w:r>
      <w:r>
        <w:rPr>
          <w:rFonts w:ascii="宋体" w:hAnsi="宋体"/>
          <w:szCs w:val="21"/>
        </w:rPr>
        <w:t>”</w:t>
      </w:r>
      <w:r>
        <w:rPr>
          <w:rFonts w:hint="eastAsia" w:ascii="宋体" w:hAnsi="宋体"/>
          <w:szCs w:val="21"/>
        </w:rPr>
        <w:t>。</w:t>
      </w:r>
    </w:p>
    <w:p>
      <w:pPr>
        <w:widowControl/>
        <w:shd w:val="clear" w:color="auto" w:fill="FFFFFF"/>
        <w:rPr>
          <w:rFonts w:ascii="宋体" w:hAnsi="宋体" w:cs="宋体"/>
          <w:spacing w:val="8"/>
          <w:kern w:val="0"/>
          <w:szCs w:val="21"/>
        </w:rPr>
      </w:pPr>
      <w:r>
        <w:rPr>
          <w:rFonts w:hint="eastAsia" w:ascii="宋体" w:hAnsi="宋体" w:cs="宋体"/>
          <w:spacing w:val="8"/>
          <w:kern w:val="0"/>
          <w:szCs w:val="21"/>
        </w:rPr>
        <w:t>2</w:t>
      </w:r>
      <w:r>
        <w:rPr>
          <w:rFonts w:ascii="宋体" w:hAnsi="宋体" w:cs="宋体"/>
          <w:spacing w:val="8"/>
          <w:kern w:val="0"/>
          <w:szCs w:val="21"/>
        </w:rPr>
        <w:t>1</w:t>
      </w:r>
      <w:r>
        <w:rPr>
          <w:rFonts w:hint="eastAsia" w:ascii="宋体" w:hAnsi="宋体" w:cs="宋体"/>
          <w:spacing w:val="8"/>
          <w:kern w:val="0"/>
          <w:szCs w:val="21"/>
        </w:rPr>
        <w:t>. D。原句中“经济”的含义指社会物质生产和再生产的活动。</w:t>
      </w:r>
    </w:p>
    <w:p>
      <w:pPr>
        <w:widowControl/>
        <w:shd w:val="clear" w:color="auto" w:fill="FFFFFF"/>
        <w:rPr>
          <w:rFonts w:ascii="宋体" w:hAnsi="宋体" w:cs="宋体"/>
          <w:spacing w:val="8"/>
          <w:kern w:val="0"/>
          <w:szCs w:val="21"/>
        </w:rPr>
      </w:pPr>
      <w:r>
        <w:rPr>
          <w:rFonts w:hint="eastAsia" w:ascii="宋体" w:hAnsi="宋体" w:cs="宋体"/>
          <w:spacing w:val="8"/>
          <w:kern w:val="0"/>
          <w:szCs w:val="21"/>
        </w:rPr>
        <w:t>A.动词，治理。B.含义用较少的花费获得较大的成果；效益高。C.指生活费用。D.指社会物质生产和再生产的活动。</w:t>
      </w:r>
    </w:p>
    <w:p>
      <w:pPr>
        <w:widowControl/>
        <w:shd w:val="clear" w:color="auto" w:fill="FFFFFF"/>
        <w:rPr>
          <w:rFonts w:hint="eastAsia" w:ascii="宋体" w:hAnsi="宋体" w:cs="宋体"/>
          <w:spacing w:val="8"/>
          <w:kern w:val="0"/>
          <w:szCs w:val="21"/>
        </w:rPr>
      </w:pPr>
      <w:r>
        <w:rPr>
          <w:rFonts w:hint="eastAsia" w:ascii="宋体" w:hAnsi="宋体" w:cs="宋体"/>
          <w:spacing w:val="8"/>
          <w:kern w:val="0"/>
          <w:szCs w:val="21"/>
        </w:rPr>
        <w:t>2</w:t>
      </w:r>
      <w:r>
        <w:rPr>
          <w:rFonts w:ascii="宋体" w:hAnsi="宋体" w:cs="宋体"/>
          <w:spacing w:val="8"/>
          <w:kern w:val="0"/>
          <w:szCs w:val="21"/>
        </w:rPr>
        <w:t>2</w:t>
      </w:r>
      <w:r>
        <w:rPr>
          <w:rFonts w:hint="eastAsia" w:ascii="宋体" w:hAnsi="宋体" w:cs="宋体"/>
          <w:spacing w:val="8"/>
          <w:kern w:val="0"/>
          <w:szCs w:val="21"/>
        </w:rPr>
        <w:t xml:space="preserve">. ①它的制作较为精良 </w:t>
      </w:r>
      <w:r>
        <w:rPr>
          <w:rFonts w:ascii="宋体" w:hAnsi="宋体" w:cs="宋体"/>
          <w:spacing w:val="8"/>
          <w:kern w:val="0"/>
          <w:szCs w:val="21"/>
        </w:rPr>
        <w:t xml:space="preserve"> </w:t>
      </w:r>
      <w:r>
        <w:rPr>
          <w:rFonts w:hint="eastAsia" w:ascii="宋体" w:hAnsi="宋体" w:cs="宋体"/>
          <w:spacing w:val="8"/>
          <w:kern w:val="0"/>
          <w:szCs w:val="21"/>
        </w:rPr>
        <w:t>②此纸才被诗人知晓  ③澄心堂纸制作精细</w:t>
      </w:r>
    </w:p>
    <w:p>
      <w:pPr>
        <w:rPr>
          <w:rFonts w:ascii="宋体" w:hAnsi="宋体"/>
          <w:szCs w:val="21"/>
        </w:rPr>
      </w:pPr>
      <w:r>
        <w:rPr>
          <w:rFonts w:ascii="宋体" w:hAnsi="宋体"/>
          <w:szCs w:val="21"/>
        </w:rPr>
        <w:t>23</w:t>
      </w:r>
      <w:r>
        <w:rPr>
          <w:rFonts w:hint="eastAsia" w:ascii="宋体" w:hAnsi="宋体"/>
          <w:szCs w:val="21"/>
        </w:rPr>
        <w:t>．审题：这是一道引语式材料作文题。从材料来看，提出了</w:t>
      </w:r>
      <w:r>
        <w:rPr>
          <w:rFonts w:ascii="宋体" w:hAnsi="宋体"/>
          <w:szCs w:val="21"/>
        </w:rPr>
        <w:t>“</w:t>
      </w:r>
      <w:r>
        <w:rPr>
          <w:rFonts w:hint="eastAsia" w:ascii="宋体" w:hAnsi="宋体"/>
          <w:szCs w:val="21"/>
        </w:rPr>
        <w:t>连接</w:t>
      </w:r>
      <w:r>
        <w:rPr>
          <w:rFonts w:ascii="宋体" w:hAnsi="宋体"/>
          <w:szCs w:val="21"/>
        </w:rPr>
        <w:t>”</w:t>
      </w:r>
      <w:r>
        <w:rPr>
          <w:rFonts w:hint="eastAsia" w:ascii="宋体" w:hAnsi="宋体"/>
          <w:szCs w:val="21"/>
        </w:rPr>
        <w:t>和</w:t>
      </w:r>
      <w:r>
        <w:rPr>
          <w:rFonts w:ascii="宋体" w:hAnsi="宋体"/>
          <w:szCs w:val="21"/>
        </w:rPr>
        <w:t>“</w:t>
      </w:r>
      <w:r>
        <w:rPr>
          <w:rFonts w:hint="eastAsia" w:ascii="宋体" w:hAnsi="宋体"/>
          <w:szCs w:val="21"/>
        </w:rPr>
        <w:t>间隔</w:t>
      </w:r>
      <w:r>
        <w:rPr>
          <w:rFonts w:ascii="宋体" w:hAnsi="宋体"/>
          <w:szCs w:val="21"/>
        </w:rPr>
        <w:t>”</w:t>
      </w:r>
      <w:r>
        <w:rPr>
          <w:rFonts w:hint="eastAsia" w:ascii="宋体" w:hAnsi="宋体"/>
          <w:szCs w:val="21"/>
        </w:rPr>
        <w:t>两个关键词。这两个词具有相对性，也就是说可以理解成一个</w:t>
      </w:r>
      <w:r>
        <w:rPr>
          <w:rFonts w:ascii="宋体" w:hAnsi="宋体"/>
          <w:szCs w:val="21"/>
        </w:rPr>
        <w:t>“</w:t>
      </w:r>
      <w:r>
        <w:rPr>
          <w:rFonts w:hint="eastAsia" w:ascii="宋体" w:hAnsi="宋体"/>
          <w:szCs w:val="21"/>
        </w:rPr>
        <w:t>连接与间隔</w:t>
      </w:r>
      <w:r>
        <w:rPr>
          <w:rFonts w:ascii="宋体" w:hAnsi="宋体"/>
          <w:szCs w:val="21"/>
        </w:rPr>
        <w:t>”</w:t>
      </w:r>
      <w:r>
        <w:rPr>
          <w:rFonts w:hint="eastAsia" w:ascii="宋体" w:hAnsi="宋体"/>
          <w:szCs w:val="21"/>
        </w:rPr>
        <w:t>的关系型话题。有了这个话题，写作的范围基本确定。</w:t>
      </w:r>
      <w:r>
        <w:rPr>
          <w:rFonts w:ascii="宋体" w:hAnsi="宋体"/>
          <w:szCs w:val="21"/>
        </w:rPr>
        <w:t>“</w:t>
      </w:r>
      <w:r>
        <w:rPr>
          <w:rFonts w:hint="eastAsia" w:ascii="宋体" w:hAnsi="宋体"/>
          <w:szCs w:val="21"/>
        </w:rPr>
        <w:t>连接与间隔</w:t>
      </w:r>
      <w:r>
        <w:rPr>
          <w:rFonts w:ascii="宋体" w:hAnsi="宋体"/>
          <w:szCs w:val="21"/>
        </w:rPr>
        <w:t>”</w:t>
      </w:r>
      <w:r>
        <w:rPr>
          <w:rFonts w:hint="eastAsia" w:ascii="宋体" w:hAnsi="宋体"/>
          <w:szCs w:val="21"/>
        </w:rPr>
        <w:t>可以出现在人际交往中，也可以出现在现实生活中，还可以出现在工作中；</w:t>
      </w:r>
      <w:r>
        <w:rPr>
          <w:rFonts w:ascii="宋体" w:hAnsi="宋体"/>
          <w:szCs w:val="21"/>
        </w:rPr>
        <w:t xml:space="preserve"> </w:t>
      </w:r>
      <w:r>
        <w:rPr>
          <w:rFonts w:hint="eastAsia" w:ascii="宋体" w:hAnsi="宋体"/>
          <w:szCs w:val="21"/>
        </w:rPr>
        <w:t>从个人到国家也都有着</w:t>
      </w:r>
      <w:r>
        <w:rPr>
          <w:rFonts w:ascii="宋体" w:hAnsi="宋体"/>
          <w:szCs w:val="21"/>
        </w:rPr>
        <w:t>“</w:t>
      </w:r>
      <w:r>
        <w:rPr>
          <w:rFonts w:hint="eastAsia" w:ascii="宋体" w:hAnsi="宋体"/>
          <w:szCs w:val="21"/>
        </w:rPr>
        <w:t>连接与间隔</w:t>
      </w:r>
      <w:r>
        <w:rPr>
          <w:rFonts w:ascii="宋体" w:hAnsi="宋体"/>
          <w:szCs w:val="21"/>
        </w:rPr>
        <w:t>”</w:t>
      </w:r>
      <w:r>
        <w:rPr>
          <w:rFonts w:hint="eastAsia" w:ascii="宋体" w:hAnsi="宋体"/>
          <w:szCs w:val="21"/>
        </w:rPr>
        <w:t>。国与国之间可以有连接，比如经济和文化之间应该有连接，如果没有连接那就会固步自封，国家就没有发展和进步。当然如果只是</w:t>
      </w:r>
      <w:r>
        <w:rPr>
          <w:rFonts w:ascii="宋体" w:hAnsi="宋体"/>
          <w:szCs w:val="21"/>
        </w:rPr>
        <w:t>“</w:t>
      </w:r>
      <w:r>
        <w:rPr>
          <w:rFonts w:hint="eastAsia" w:ascii="宋体" w:hAnsi="宋体"/>
          <w:szCs w:val="21"/>
        </w:rPr>
        <w:t>连接</w:t>
      </w:r>
      <w:r>
        <w:rPr>
          <w:rFonts w:ascii="宋体" w:hAnsi="宋体"/>
          <w:szCs w:val="21"/>
        </w:rPr>
        <w:t>”</w:t>
      </w:r>
      <w:r>
        <w:rPr>
          <w:rFonts w:hint="eastAsia" w:ascii="宋体" w:hAnsi="宋体"/>
          <w:szCs w:val="21"/>
        </w:rPr>
        <w:t>而没有</w:t>
      </w:r>
      <w:r>
        <w:rPr>
          <w:rFonts w:ascii="宋体" w:hAnsi="宋体"/>
          <w:szCs w:val="21"/>
        </w:rPr>
        <w:t>“</w:t>
      </w:r>
      <w:r>
        <w:rPr>
          <w:rFonts w:hint="eastAsia" w:ascii="宋体" w:hAnsi="宋体"/>
          <w:szCs w:val="21"/>
        </w:rPr>
        <w:t>间隔</w:t>
      </w:r>
      <w:r>
        <w:rPr>
          <w:rFonts w:ascii="宋体" w:hAnsi="宋体"/>
          <w:szCs w:val="21"/>
        </w:rPr>
        <w:t>”</w:t>
      </w:r>
      <w:r>
        <w:rPr>
          <w:rFonts w:hint="eastAsia" w:ascii="宋体" w:hAnsi="宋体"/>
          <w:szCs w:val="21"/>
        </w:rPr>
        <w:t>，任由外来文化浸润、渐染甚至是侵袭，那个自己的文化地位就可以不保，所以说，必要的</w:t>
      </w:r>
      <w:r>
        <w:rPr>
          <w:rFonts w:ascii="宋体" w:hAnsi="宋体"/>
          <w:szCs w:val="21"/>
        </w:rPr>
        <w:t>“</w:t>
      </w:r>
      <w:r>
        <w:rPr>
          <w:rFonts w:hint="eastAsia" w:ascii="宋体" w:hAnsi="宋体"/>
          <w:szCs w:val="21"/>
        </w:rPr>
        <w:t>间隔</w:t>
      </w:r>
      <w:r>
        <w:rPr>
          <w:rFonts w:ascii="宋体" w:hAnsi="宋体"/>
          <w:szCs w:val="21"/>
        </w:rPr>
        <w:t>”</w:t>
      </w:r>
      <w:r>
        <w:rPr>
          <w:rFonts w:hint="eastAsia" w:ascii="宋体" w:hAnsi="宋体"/>
          <w:szCs w:val="21"/>
        </w:rPr>
        <w:t>还是需要的。因为</w:t>
      </w:r>
      <w:r>
        <w:rPr>
          <w:rFonts w:ascii="宋体" w:hAnsi="宋体"/>
          <w:szCs w:val="21"/>
        </w:rPr>
        <w:t>“</w:t>
      </w:r>
      <w:r>
        <w:rPr>
          <w:rFonts w:hint="eastAsia" w:ascii="宋体" w:hAnsi="宋体"/>
          <w:szCs w:val="21"/>
        </w:rPr>
        <w:t>连接</w:t>
      </w:r>
      <w:r>
        <w:rPr>
          <w:rFonts w:ascii="宋体" w:hAnsi="宋体"/>
          <w:szCs w:val="21"/>
        </w:rPr>
        <w:t>”</w:t>
      </w:r>
      <w:r>
        <w:rPr>
          <w:rFonts w:hint="eastAsia" w:ascii="宋体" w:hAnsi="宋体"/>
          <w:szCs w:val="21"/>
        </w:rPr>
        <w:t>和</w:t>
      </w:r>
      <w:r>
        <w:rPr>
          <w:rFonts w:ascii="宋体" w:hAnsi="宋体"/>
          <w:szCs w:val="21"/>
        </w:rPr>
        <w:t>“</w:t>
      </w:r>
      <w:r>
        <w:rPr>
          <w:rFonts w:hint="eastAsia" w:ascii="宋体" w:hAnsi="宋体"/>
          <w:szCs w:val="21"/>
        </w:rPr>
        <w:t>间隔</w:t>
      </w:r>
      <w:r>
        <w:rPr>
          <w:rFonts w:ascii="宋体" w:hAnsi="宋体"/>
          <w:szCs w:val="21"/>
        </w:rPr>
        <w:t>”</w:t>
      </w:r>
      <w:r>
        <w:rPr>
          <w:rFonts w:hint="eastAsia" w:ascii="宋体" w:hAnsi="宋体"/>
          <w:szCs w:val="21"/>
        </w:rPr>
        <w:t>是对立型的，因此说，选择其中的一个角度写作就可以，但是为了使自己的论述说理更严密，在最后可以适当的点拔一下另一个角度。比如说，如果选择</w:t>
      </w:r>
      <w:r>
        <w:rPr>
          <w:rFonts w:ascii="宋体" w:hAnsi="宋体"/>
          <w:szCs w:val="21"/>
        </w:rPr>
        <w:t>“</w:t>
      </w:r>
      <w:r>
        <w:rPr>
          <w:rFonts w:hint="eastAsia" w:ascii="宋体" w:hAnsi="宋体"/>
          <w:szCs w:val="21"/>
        </w:rPr>
        <w:t>连接</w:t>
      </w:r>
      <w:r>
        <w:rPr>
          <w:rFonts w:ascii="宋体" w:hAnsi="宋体"/>
          <w:szCs w:val="21"/>
        </w:rPr>
        <w:t>”</w:t>
      </w:r>
      <w:r>
        <w:rPr>
          <w:rFonts w:hint="eastAsia" w:ascii="宋体" w:hAnsi="宋体"/>
          <w:szCs w:val="21"/>
        </w:rPr>
        <w:t>来写，在大谈</w:t>
      </w:r>
      <w:r>
        <w:rPr>
          <w:rFonts w:ascii="宋体" w:hAnsi="宋体"/>
          <w:szCs w:val="21"/>
        </w:rPr>
        <w:t>“</w:t>
      </w:r>
      <w:r>
        <w:rPr>
          <w:rFonts w:hint="eastAsia" w:ascii="宋体" w:hAnsi="宋体"/>
          <w:szCs w:val="21"/>
        </w:rPr>
        <w:t>连接</w:t>
      </w:r>
      <w:r>
        <w:rPr>
          <w:rFonts w:ascii="宋体" w:hAnsi="宋体"/>
          <w:szCs w:val="21"/>
        </w:rPr>
        <w:t>”</w:t>
      </w:r>
      <w:r>
        <w:rPr>
          <w:rFonts w:hint="eastAsia" w:ascii="宋体" w:hAnsi="宋体"/>
          <w:szCs w:val="21"/>
        </w:rPr>
        <w:t>之后，要在最后点明</w:t>
      </w:r>
      <w:r>
        <w:rPr>
          <w:rFonts w:ascii="宋体" w:hAnsi="宋体"/>
          <w:szCs w:val="21"/>
        </w:rPr>
        <w:t>“</w:t>
      </w:r>
      <w:r>
        <w:rPr>
          <w:rFonts w:hint="eastAsia" w:ascii="宋体" w:hAnsi="宋体"/>
          <w:szCs w:val="21"/>
        </w:rPr>
        <w:t>连接是必需的，但是适当的间隔也是必要的，如果不间隔，可以会</w:t>
      </w:r>
      <w:r>
        <w:rPr>
          <w:rFonts w:ascii="宋体" w:hAnsi="宋体"/>
          <w:szCs w:val="21"/>
        </w:rPr>
        <w:t>……”</w:t>
      </w:r>
      <w:r>
        <w:rPr>
          <w:rFonts w:hint="eastAsia" w:ascii="宋体" w:hAnsi="宋体"/>
          <w:szCs w:val="21"/>
        </w:rPr>
        <w:t>等，这样的写作更具有严密性。</w:t>
      </w:r>
    </w:p>
    <w:p>
      <w:pPr>
        <w:rPr>
          <w:rFonts w:ascii="宋体" w:hAnsi="宋体"/>
          <w:szCs w:val="21"/>
        </w:rPr>
      </w:pPr>
      <w:r>
        <w:rPr>
          <w:rFonts w:hint="eastAsia" w:ascii="宋体" w:hAnsi="宋体"/>
          <w:szCs w:val="21"/>
        </w:rPr>
        <w:t>从写作思路来看，可以选择并列式的结构形式，也可以采用对比式的结构形式，如果采用层进式结构也可以写出好的作文。</w:t>
      </w:r>
    </w:p>
    <w:p>
      <w:pPr>
        <w:rPr>
          <w:rFonts w:ascii="宋体" w:hAnsi="宋体"/>
          <w:szCs w:val="21"/>
        </w:rPr>
      </w:pPr>
      <w:r>
        <w:rPr>
          <w:rFonts w:hint="eastAsia" w:ascii="宋体" w:hAnsi="宋体"/>
          <w:szCs w:val="21"/>
        </w:rPr>
        <w:t>立意：</w:t>
      </w:r>
    </w:p>
    <w:p>
      <w:pPr>
        <w:rPr>
          <w:rFonts w:ascii="宋体" w:hAnsi="宋体"/>
          <w:szCs w:val="21"/>
        </w:rPr>
      </w:pPr>
      <w:r>
        <w:rPr>
          <w:rFonts w:ascii="宋体" w:hAnsi="宋体"/>
          <w:szCs w:val="21"/>
        </w:rPr>
        <w:t>1.</w:t>
      </w:r>
      <w:r>
        <w:rPr>
          <w:rFonts w:hint="eastAsia" w:ascii="宋体" w:hAnsi="宋体"/>
          <w:szCs w:val="21"/>
        </w:rPr>
        <w:t>文化需要连接。</w:t>
      </w:r>
    </w:p>
    <w:p>
      <w:pPr>
        <w:rPr>
          <w:rFonts w:ascii="宋体" w:hAnsi="宋体"/>
          <w:szCs w:val="21"/>
        </w:rPr>
      </w:pPr>
      <w:r>
        <w:rPr>
          <w:rFonts w:ascii="宋体" w:hAnsi="宋体"/>
          <w:szCs w:val="21"/>
        </w:rPr>
        <w:t>2.</w:t>
      </w:r>
      <w:r>
        <w:rPr>
          <w:rFonts w:hint="eastAsia" w:ascii="宋体" w:hAnsi="宋体"/>
          <w:szCs w:val="21"/>
        </w:rPr>
        <w:t>连接更有利于发展。</w:t>
      </w:r>
    </w:p>
    <w:p>
      <w:pPr>
        <w:rPr>
          <w:rFonts w:ascii="宋体" w:hAnsi="宋体"/>
          <w:szCs w:val="21"/>
        </w:rPr>
      </w:pPr>
      <w:r>
        <w:rPr>
          <w:rFonts w:ascii="宋体" w:hAnsi="宋体"/>
          <w:szCs w:val="21"/>
        </w:rPr>
        <w:t>3.</w:t>
      </w:r>
      <w:r>
        <w:rPr>
          <w:rFonts w:hint="eastAsia" w:ascii="宋体" w:hAnsi="宋体"/>
          <w:szCs w:val="21"/>
        </w:rPr>
        <w:t>连接与间隔并行。</w:t>
      </w:r>
    </w:p>
    <w:p>
      <w:pPr>
        <w:rPr>
          <w:rFonts w:ascii="宋体" w:hAnsi="宋体"/>
          <w:szCs w:val="21"/>
        </w:rPr>
      </w:pPr>
      <w:r>
        <w:rPr>
          <w:rFonts w:ascii="宋体" w:hAnsi="宋体"/>
          <w:szCs w:val="21"/>
        </w:rPr>
        <w:t>4.</w:t>
      </w:r>
      <w:r>
        <w:rPr>
          <w:rFonts w:hint="eastAsia" w:ascii="宋体" w:hAnsi="宋体"/>
          <w:szCs w:val="21"/>
        </w:rPr>
        <w:t>连接是常态，间隔亦必需。</w:t>
      </w:r>
    </w:p>
    <w:p>
      <w:pPr>
        <w:rPr>
          <w:rFonts w:ascii="宋体" w:hAnsi="宋体"/>
          <w:szCs w:val="21"/>
        </w:rPr>
      </w:pPr>
      <w:r>
        <w:rPr>
          <w:rFonts w:hint="eastAsia" w:ascii="宋体" w:hAnsi="宋体"/>
          <w:szCs w:val="21"/>
        </w:rPr>
        <w:t>例文：</w:t>
      </w:r>
    </w:p>
    <w:p>
      <w:pPr>
        <w:jc w:val="center"/>
        <w:rPr>
          <w:rFonts w:ascii="宋体" w:hAnsi="宋体"/>
          <w:szCs w:val="21"/>
        </w:rPr>
      </w:pPr>
      <w:r>
        <w:rPr>
          <w:rFonts w:hint="eastAsia" w:ascii="宋体" w:hAnsi="宋体"/>
          <w:szCs w:val="21"/>
        </w:rPr>
        <w:t>连接世界，保持自我</w:t>
      </w:r>
    </w:p>
    <w:p>
      <w:pPr>
        <w:ind w:firstLine="424" w:firstLineChars="202"/>
        <w:rPr>
          <w:rFonts w:ascii="宋体" w:hAnsi="宋体"/>
          <w:szCs w:val="21"/>
        </w:rPr>
      </w:pPr>
      <w:r>
        <w:rPr>
          <w:rFonts w:hint="eastAsia" w:ascii="宋体" w:hAnsi="宋体"/>
          <w:szCs w:val="21"/>
        </w:rPr>
        <w:t>曾几何时，世界各国的文化处于相对孤立的状态；曾几何时，中国在闭关锁国的政策下与世界文化隔绝。如今，全球合作，命运共同，在多元文化发展大背景下，中华文化融入世界，又保持自我个性，展示出蓬勃气象。</w:t>
      </w:r>
    </w:p>
    <w:p>
      <w:pPr>
        <w:ind w:firstLine="424" w:firstLineChars="202"/>
        <w:rPr>
          <w:rFonts w:ascii="宋体" w:hAnsi="宋体"/>
          <w:szCs w:val="21"/>
        </w:rPr>
      </w:pPr>
      <w:r>
        <w:rPr>
          <w:rFonts w:ascii="宋体" w:hAnsi="宋体"/>
          <w:szCs w:val="21"/>
        </w:rPr>
        <w:t>“</w:t>
      </w:r>
      <w:r>
        <w:rPr>
          <w:rFonts w:hint="eastAsia" w:ascii="宋体" w:hAnsi="宋体"/>
          <w:szCs w:val="21"/>
        </w:rPr>
        <w:t>大肚能容天下之文，化为己之根脉。</w:t>
      </w:r>
      <w:r>
        <w:rPr>
          <w:rFonts w:ascii="宋体" w:hAnsi="宋体"/>
          <w:szCs w:val="21"/>
        </w:rPr>
        <w:t>”</w:t>
      </w:r>
      <w:r>
        <w:rPr>
          <w:rFonts w:hint="eastAsia" w:ascii="宋体" w:hAnsi="宋体"/>
          <w:szCs w:val="21"/>
        </w:rPr>
        <w:t>世界是多元的，各种文化和而不同，这就需要彼此交融，才能实现美美与共。</w:t>
      </w:r>
    </w:p>
    <w:p>
      <w:pPr>
        <w:ind w:firstLine="424" w:firstLineChars="202"/>
        <w:rPr>
          <w:rFonts w:ascii="宋体" w:hAnsi="宋体"/>
          <w:szCs w:val="21"/>
        </w:rPr>
      </w:pPr>
      <w:r>
        <w:rPr>
          <w:rFonts w:hint="eastAsia" w:ascii="宋体" w:hAnsi="宋体"/>
          <w:szCs w:val="21"/>
        </w:rPr>
        <w:t>每一个民族，都在创造着属于自己的文明，每一种文明，都是人类宝贵的财富。在不断共享财富的过程中，人类实现了一个又一个的飞跃。试想，如果没有玄奘的西游，我们怎能对印度文化有更深刻认识？如果没有鉴真东渡，我们的文化又怎能对日本产生重要影响？如果没有《马可</w:t>
      </w:r>
      <w:r>
        <w:rPr>
          <w:rFonts w:ascii="宋体" w:hAnsi="宋体"/>
          <w:szCs w:val="21"/>
        </w:rPr>
        <w:t>·</w:t>
      </w:r>
      <w:r>
        <w:rPr>
          <w:rFonts w:hint="eastAsia" w:ascii="宋体" w:hAnsi="宋体"/>
          <w:szCs w:val="21"/>
        </w:rPr>
        <w:t>波罗游记》的问世，世界又怎能认识东方大国的文明？试想，如果没有像李子柒那样的媒体人，世界又怎能感受中国农村的旧式耕作生活？文化的交流与融合，需要每一个文化人参与进来，从点点滴滴入手，让文化的火种经久不息。</w:t>
      </w:r>
    </w:p>
    <w:p>
      <w:pPr>
        <w:ind w:firstLine="424" w:firstLineChars="202"/>
        <w:rPr>
          <w:rFonts w:ascii="宋体" w:hAnsi="宋体"/>
          <w:szCs w:val="21"/>
        </w:rPr>
      </w:pPr>
      <w:r>
        <w:rPr>
          <w:rFonts w:hint="eastAsia" w:ascii="宋体" w:hAnsi="宋体"/>
          <w:szCs w:val="21"/>
        </w:rPr>
        <w:t>全球化的今天，具有浓厚文化底蕴的中国更是有着极强的优势。</w:t>
      </w:r>
      <w:r>
        <w:rPr>
          <w:rFonts w:ascii="宋体" w:hAnsi="宋体"/>
          <w:szCs w:val="21"/>
        </w:rPr>
        <w:t>2019</w:t>
      </w:r>
      <w:r>
        <w:rPr>
          <w:rFonts w:hint="eastAsia" w:ascii="宋体" w:hAnsi="宋体"/>
          <w:szCs w:val="21"/>
        </w:rPr>
        <w:t>年，第八届世界中国学论坛在上海举行，诸多中国学专家表示了对中国文化的认可以及对与中国继续进行文化沟通的期盼。</w:t>
      </w:r>
      <w:r>
        <w:rPr>
          <w:rFonts w:ascii="宋体" w:hAnsi="宋体"/>
          <w:szCs w:val="21"/>
        </w:rPr>
        <w:t>“</w:t>
      </w:r>
      <w:r>
        <w:rPr>
          <w:rFonts w:hint="eastAsia" w:ascii="宋体" w:hAnsi="宋体"/>
          <w:szCs w:val="21"/>
        </w:rPr>
        <w:t>在我学汉学的时候，当时的研究者屈指可数，现在全世界都在学中国话。</w:t>
      </w:r>
      <w:r>
        <w:rPr>
          <w:rFonts w:ascii="宋体" w:hAnsi="宋体"/>
          <w:szCs w:val="21"/>
        </w:rPr>
        <w:t>”</w:t>
      </w:r>
      <w:r>
        <w:rPr>
          <w:rFonts w:hint="eastAsia" w:ascii="宋体" w:hAnsi="宋体"/>
          <w:szCs w:val="21"/>
        </w:rPr>
        <w:t>中国学贡献奖获得者、</w:t>
      </w:r>
      <w:r>
        <w:rPr>
          <w:rFonts w:ascii="宋体" w:hAnsi="宋体"/>
          <w:szCs w:val="21"/>
        </w:rPr>
        <w:t>85</w:t>
      </w:r>
      <w:r>
        <w:rPr>
          <w:rFonts w:hint="eastAsia" w:ascii="宋体" w:hAnsi="宋体"/>
          <w:szCs w:val="21"/>
        </w:rPr>
        <w:t>岁的荷兰皇家科学院院士施舟人一番话引起了多少人的共鸣。作为</w:t>
      </w:r>
      <w:r>
        <w:rPr>
          <w:rFonts w:ascii="宋体" w:hAnsi="宋体"/>
          <w:szCs w:val="21"/>
        </w:rPr>
        <w:t>5000</w:t>
      </w:r>
      <w:r>
        <w:rPr>
          <w:rFonts w:hint="eastAsia" w:ascii="宋体" w:hAnsi="宋体"/>
          <w:szCs w:val="21"/>
        </w:rPr>
        <w:t>多的文明古国，中华民族优秀文化源远流长，博大精深。因此，世界需要中国，中国也应该融入世界。融入世界的进程中，中国人更应该让中华文化走出国门，为世界人所知。</w:t>
      </w:r>
    </w:p>
    <w:p>
      <w:pPr>
        <w:ind w:firstLine="424" w:firstLineChars="202"/>
        <w:rPr>
          <w:rFonts w:ascii="宋体" w:hAnsi="宋体"/>
          <w:szCs w:val="21"/>
        </w:rPr>
      </w:pPr>
      <w:r>
        <w:rPr>
          <w:rFonts w:hint="eastAsia" w:ascii="宋体" w:hAnsi="宋体"/>
          <w:szCs w:val="21"/>
        </w:rPr>
        <w:t>中华文化，既要融入世界，又要保持自我，方能成就经久不衰。</w:t>
      </w:r>
    </w:p>
    <w:p>
      <w:pPr>
        <w:ind w:firstLine="424" w:firstLineChars="202"/>
        <w:rPr>
          <w:rFonts w:ascii="宋体" w:hAnsi="宋体"/>
          <w:szCs w:val="21"/>
        </w:rPr>
      </w:pPr>
      <w:r>
        <w:rPr>
          <w:rFonts w:hint="eastAsia" w:ascii="宋体" w:hAnsi="宋体"/>
          <w:szCs w:val="21"/>
        </w:rPr>
        <w:t>多年来，我们努力地吸收着外来文化的营养，并巧妙地与本土文化相融合。中国文化，魅力无限。孔子的思想，是中国传统文化的根源，也是世界文明的瑰宝。近年来，孔子学院在世界各国的发展，开辟了一条展示中华文化魅力的途径。今天，在世界各地，已经有大量已经在</w:t>
      </w:r>
      <w:r>
        <w:rPr>
          <w:rFonts w:ascii="宋体" w:hAnsi="宋体"/>
          <w:szCs w:val="21"/>
        </w:rPr>
        <w:t>127</w:t>
      </w:r>
      <w:r>
        <w:rPr>
          <w:rFonts w:hint="eastAsia" w:ascii="宋体" w:hAnsi="宋体"/>
          <w:szCs w:val="21"/>
        </w:rPr>
        <w:t>个国家和地区开出灿烂的民族之花，让世界更深层次了解了中国文化的特色。守住中华民族文化的根基，保持中华民族文化与世界文化的间隔，才能更好地与世界文明融合。</w:t>
      </w:r>
    </w:p>
    <w:p>
      <w:pPr>
        <w:ind w:firstLine="424" w:firstLineChars="202"/>
        <w:rPr>
          <w:rFonts w:ascii="宋体" w:hAnsi="宋体"/>
          <w:szCs w:val="21"/>
        </w:rPr>
      </w:pPr>
      <w:r>
        <w:rPr>
          <w:rFonts w:hint="eastAsia" w:ascii="宋体" w:hAnsi="宋体"/>
          <w:szCs w:val="21"/>
        </w:rPr>
        <w:t>中国是世界的中国，中国的发展与世界紧密相连。未来之中国，将以更加开放包容的姿态拥抱世界，在与世界文化紧密连接的过程中保持自我间隔，带着自信的魅力与同世界形成良性互动。</w:t>
      </w:r>
    </w:p>
    <w:p>
      <w:pPr>
        <w:rPr>
          <w:rFonts w:ascii="宋体" w:hAnsi="宋体"/>
          <w:szCs w:val="21"/>
        </w:rPr>
      </w:pPr>
    </w:p>
    <w:p>
      <w:pPr>
        <w:rPr>
          <w:rFonts w:ascii="宋体" w:hAnsi="宋体"/>
          <w:szCs w:val="21"/>
        </w:rPr>
      </w:pPr>
    </w:p>
    <w:p>
      <w:pPr>
        <w:rPr>
          <w:rFonts w:ascii="宋体" w:hAnsi="宋体"/>
          <w:szCs w:val="21"/>
        </w:rPr>
      </w:pPr>
    </w:p>
    <w:sectPr>
      <w:footerReference r:id="rId3" w:type="default"/>
      <w:pgSz w:w="11906" w:h="16838"/>
      <w:pgMar w:top="1020" w:right="964" w:bottom="992" w:left="964" w:header="680" w:footer="45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80277693"/>
      <w:docPartObj>
        <w:docPartGallery w:val="autotext"/>
      </w:docPartObj>
    </w:sdtPr>
    <w:sdtContent>
      <w:p>
        <w:pPr>
          <w:pStyle w:val="2"/>
          <w:jc w:val="center"/>
        </w:pPr>
        <w:r>
          <w:fldChar w:fldCharType="begin"/>
        </w:r>
        <w:r>
          <w:instrText xml:space="preserve">PAGE   \* MERGEFORMAT</w:instrText>
        </w:r>
        <w:r>
          <w:fldChar w:fldCharType="separate"/>
        </w:r>
        <w:r>
          <w:rPr>
            <w:lang w:val="zh-CN"/>
          </w:rPr>
          <w:t>2</w:t>
        </w:r>
        <w: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E3Yjg5NTU4OTY1ODU4NTk1OGQ0ZjJkMTVjYTVhODgifQ=="/>
  </w:docVars>
  <w:rsids>
    <w:rsidRoot w:val="009A6E8F"/>
    <w:rsid w:val="000937AA"/>
    <w:rsid w:val="000A77C9"/>
    <w:rsid w:val="001172E8"/>
    <w:rsid w:val="00241747"/>
    <w:rsid w:val="002E3A73"/>
    <w:rsid w:val="003B014F"/>
    <w:rsid w:val="003E31FE"/>
    <w:rsid w:val="00422D00"/>
    <w:rsid w:val="005860F6"/>
    <w:rsid w:val="006B5C7D"/>
    <w:rsid w:val="006E16BA"/>
    <w:rsid w:val="00743B14"/>
    <w:rsid w:val="009312FC"/>
    <w:rsid w:val="009A6E8F"/>
    <w:rsid w:val="009E44BB"/>
    <w:rsid w:val="00A926B5"/>
    <w:rsid w:val="00AB1DBB"/>
    <w:rsid w:val="00B56CB8"/>
    <w:rsid w:val="00D045C1"/>
    <w:rsid w:val="00D36FEA"/>
    <w:rsid w:val="00D5574D"/>
    <w:rsid w:val="00D82768"/>
    <w:rsid w:val="00E81F7F"/>
    <w:rsid w:val="00EB3C5E"/>
    <w:rsid w:val="00F807AA"/>
    <w:rsid w:val="00F8093B"/>
    <w:rsid w:val="0CD67A09"/>
    <w:rsid w:val="4A2759DA"/>
    <w:rsid w:val="7E623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6547</Words>
  <Characters>6609</Characters>
  <Lines>47</Lines>
  <Paragraphs>13</Paragraphs>
  <TotalTime>73</TotalTime>
  <ScaleCrop>false</ScaleCrop>
  <LinksUpToDate>false</LinksUpToDate>
  <CharactersWithSpaces>6664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2022-09-11T02:56:00Z</dcterms:created>
  <dc:creator>371372136@qq.com</dc:creator>
  <cp:lastModifiedBy>澈麻</cp:lastModifiedBy>
  <dcterms:modified xsi:type="dcterms:W3CDTF">2022-09-14T23:58:16Z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CFA9C0C4D6744072A85BFD6112AC0E78</vt:lpwstr>
  </property>
</Properties>
</file>