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textAlignment w:val="center"/>
        <w:rPr>
          <w:rFonts w:hint="eastAsia" w:ascii="黑体" w:hAnsi="黑体" w:eastAsia="黑体" w:cs="黑体"/>
          <w:b/>
          <w:sz w:val="24"/>
          <w:szCs w:val="24"/>
          <w:lang w:eastAsia="zh-CN"/>
        </w:rPr>
      </w:pPr>
      <w:bookmarkStart w:id="0" w:name="_Hlk113788757"/>
      <w:r>
        <w:rPr>
          <w:rFonts w:hint="eastAsia" w:ascii="黑体" w:hAnsi="黑体" w:eastAsia="黑体" w:cs="黑体"/>
          <w:b/>
          <w:sz w:val="32"/>
          <w:szCs w:val="32"/>
        </w:rPr>
        <w:t>2023届湛江一中</w:t>
      </w:r>
      <w:r>
        <w:rPr>
          <w:rFonts w:hint="eastAsia" w:ascii="黑体" w:hAnsi="黑体" w:eastAsia="黑体" w:cs="黑体"/>
          <w:b/>
          <w:sz w:val="32"/>
          <w:szCs w:val="32"/>
          <w:lang w:eastAsia="zh-CN"/>
        </w:rPr>
        <w:t>上学期</w:t>
      </w:r>
      <w:r>
        <w:rPr>
          <w:rFonts w:hint="eastAsia" w:ascii="黑体" w:hAnsi="黑体" w:eastAsia="黑体" w:cs="黑体"/>
          <w:b/>
          <w:sz w:val="32"/>
          <w:szCs w:val="32"/>
        </w:rPr>
        <w:t>高三卓越班第七周语文测试题</w:t>
      </w:r>
      <w:r>
        <w:rPr>
          <w:rFonts w:ascii="黑体" w:hAnsi="黑体" w:eastAsia="黑体" w:cs="黑体"/>
          <w:b/>
          <w:sz w:val="24"/>
          <w:szCs w:val="24"/>
        </w:rPr>
        <w:t>9</w:t>
      </w:r>
      <w:r>
        <w:rPr>
          <w:rFonts w:hint="eastAsia" w:ascii="黑体" w:hAnsi="黑体" w:eastAsia="黑体" w:cs="黑体"/>
          <w:b/>
          <w:sz w:val="24"/>
          <w:szCs w:val="24"/>
          <w:lang w:eastAsia="zh-CN"/>
        </w:rPr>
        <w:t>月</w:t>
      </w:r>
      <w:r>
        <w:rPr>
          <w:rFonts w:ascii="黑体" w:hAnsi="黑体" w:eastAsia="黑体" w:cs="黑体"/>
          <w:b/>
          <w:sz w:val="24"/>
          <w:szCs w:val="24"/>
        </w:rPr>
        <w:t>18</w:t>
      </w:r>
      <w:r>
        <w:rPr>
          <w:rFonts w:hint="eastAsia" w:ascii="黑体" w:hAnsi="黑体" w:eastAsia="黑体" w:cs="黑体"/>
          <w:b/>
          <w:sz w:val="24"/>
          <w:szCs w:val="24"/>
          <w:lang w:eastAsia="zh-CN"/>
        </w:rPr>
        <w:t>日</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cs="宋体"/>
          <w:b/>
          <w:sz w:val="24"/>
          <w:szCs w:val="24"/>
        </w:rPr>
      </w:pPr>
      <w:r>
        <w:rPr>
          <w:rFonts w:hint="eastAsia" w:ascii="宋体" w:hAnsi="宋体" w:cs="宋体"/>
          <w:b/>
          <w:sz w:val="24"/>
          <w:szCs w:val="24"/>
        </w:rPr>
        <w:t>一、现代文阅读（3</w:t>
      </w:r>
      <w:r>
        <w:rPr>
          <w:rFonts w:ascii="宋体" w:hAnsi="宋体" w:cs="宋体"/>
          <w:b/>
          <w:sz w:val="24"/>
          <w:szCs w:val="24"/>
        </w:rPr>
        <w:t>3</w:t>
      </w:r>
      <w:r>
        <w:rPr>
          <w:rFonts w:hint="eastAsia" w:ascii="宋体" w:hAnsi="宋体" w:cs="宋体"/>
          <w:b/>
          <w:sz w:val="24"/>
          <w:szCs w:val="24"/>
        </w:rPr>
        <w:t>分）</w:t>
      </w:r>
    </w:p>
    <w:p>
      <w:pPr>
        <w:pStyle w:val="6"/>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center"/>
        <w:rPr>
          <w:rFonts w:ascii="宋体" w:hAnsi="宋体" w:cs="宋体"/>
          <w:b/>
          <w:sz w:val="24"/>
          <w:szCs w:val="24"/>
        </w:rPr>
      </w:pPr>
      <w:bookmarkStart w:id="1" w:name="_Hlk113785639"/>
      <w:r>
        <w:rPr>
          <w:rFonts w:hint="eastAsia"/>
          <w:sz w:val="24"/>
          <w:szCs w:val="24"/>
        </w:rPr>
        <w:t>（一）</w:t>
      </w:r>
      <w:r>
        <w:rPr>
          <w:rFonts w:hint="eastAsia" w:ascii="宋体" w:hAnsi="宋体" w:cs="宋体"/>
          <w:b/>
          <w:sz w:val="24"/>
          <w:szCs w:val="24"/>
        </w:rPr>
        <w:t>现代文阅读</w:t>
      </w:r>
      <w:r>
        <w:rPr>
          <w:rFonts w:hint="eastAsia" w:ascii="等线 Light" w:hAnsi="等线 Light" w:eastAsia="等线 Light" w:cs="宋体"/>
          <w:b/>
          <w:sz w:val="24"/>
          <w:szCs w:val="24"/>
        </w:rPr>
        <w:t>Ⅰ（共</w:t>
      </w:r>
      <w:r>
        <w:rPr>
          <w:rFonts w:ascii="等线 Light" w:hAnsi="等线 Light" w:eastAsia="等线 Light" w:cs="宋体"/>
          <w:b/>
          <w:sz w:val="24"/>
          <w:szCs w:val="24"/>
        </w:rPr>
        <w:t>5</w:t>
      </w:r>
      <w:r>
        <w:rPr>
          <w:rFonts w:hint="eastAsia" w:ascii="等线 Light" w:hAnsi="等线 Light" w:eastAsia="等线 Light" w:cs="宋体"/>
          <w:b/>
          <w:sz w:val="24"/>
          <w:szCs w:val="24"/>
        </w:rPr>
        <w:t>小题，</w:t>
      </w:r>
      <w:r>
        <w:rPr>
          <w:rFonts w:ascii="等线 Light" w:hAnsi="等线 Light" w:eastAsia="等线 Light" w:cs="宋体"/>
          <w:b/>
          <w:sz w:val="24"/>
          <w:szCs w:val="24"/>
        </w:rPr>
        <w:t>17</w:t>
      </w:r>
      <w:r>
        <w:rPr>
          <w:rFonts w:hint="eastAsia" w:ascii="等线 Light" w:hAnsi="等线 Light" w:eastAsia="等线 Light" w:cs="宋体"/>
          <w:b/>
          <w:sz w:val="24"/>
          <w:szCs w:val="24"/>
        </w:rPr>
        <w:t>分）</w:t>
      </w:r>
    </w:p>
    <w:bookmarkEnd w:id="1"/>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sz w:val="24"/>
          <w:szCs w:val="24"/>
        </w:rPr>
      </w:pPr>
      <w:r>
        <w:rPr>
          <w:sz w:val="24"/>
          <w:szCs w:val="24"/>
        </w:rPr>
        <w:t>阅读下面的文字，完成下面小题。</w:t>
      </w:r>
    </w:p>
    <w:p>
      <w:pPr>
        <w:spacing w:line="276" w:lineRule="auto"/>
        <w:ind w:firstLine="420"/>
        <w:jc w:val="left"/>
        <w:textAlignment w:val="center"/>
        <w:rPr>
          <w:rFonts w:ascii="楷体" w:hAnsi="楷体" w:eastAsia="楷体" w:cs="楷体"/>
          <w:b/>
          <w:bCs/>
          <w:spacing w:val="-6"/>
          <w:kern w:val="0"/>
          <w:sz w:val="24"/>
          <w:szCs w:val="24"/>
        </w:rPr>
      </w:pPr>
      <w:r>
        <w:rPr>
          <w:rFonts w:hint="eastAsia" w:ascii="楷体" w:hAnsi="楷体" w:eastAsia="楷体" w:cs="楷体"/>
          <w:b/>
          <w:bCs/>
          <w:spacing w:val="-6"/>
          <w:kern w:val="0"/>
          <w:sz w:val="24"/>
          <w:szCs w:val="24"/>
        </w:rPr>
        <w:t>材料一：</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kern w:val="0"/>
          <w:sz w:val="24"/>
          <w:szCs w:val="24"/>
        </w:rPr>
      </w:pPr>
      <w:r>
        <w:rPr>
          <w:rFonts w:hint="eastAsia" w:ascii="楷体" w:hAnsi="楷体" w:eastAsia="楷体" w:cs="楷体"/>
          <w:spacing w:val="-6"/>
          <w:kern w:val="0"/>
          <w:sz w:val="24"/>
          <w:szCs w:val="24"/>
        </w:rPr>
        <w:t>章太炎从民族语文现代化的高度，对民族语文体系和书面文学体制展开了批判性反思，推动了清末民初文学的近代变革和现代转型。</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kern w:val="0"/>
          <w:sz w:val="24"/>
          <w:szCs w:val="24"/>
        </w:rPr>
      </w:pPr>
      <w:r>
        <w:rPr>
          <w:rFonts w:hint="eastAsia" w:ascii="楷体" w:hAnsi="楷体" w:eastAsia="楷体" w:cs="楷体"/>
          <w:spacing w:val="-6"/>
          <w:kern w:val="0"/>
          <w:sz w:val="24"/>
          <w:szCs w:val="24"/>
        </w:rPr>
        <w:t>在西来文艺审美和文学观念冲击中土的情况下，章太炎结合汉民族语文的基本特点和历史流变，循名责实，制名指实，推出</w:t>
      </w:r>
      <w:r>
        <w:rPr>
          <w:spacing w:val="-6"/>
          <w:kern w:val="0"/>
          <w:sz w:val="24"/>
          <w:szCs w:val="24"/>
        </w:rPr>
        <w:t>“</w:t>
      </w:r>
      <w:r>
        <w:rPr>
          <w:rFonts w:hint="eastAsia" w:ascii="楷体" w:hAnsi="楷体" w:eastAsia="楷体" w:cs="楷体"/>
          <w:spacing w:val="-6"/>
          <w:kern w:val="0"/>
          <w:sz w:val="24"/>
          <w:szCs w:val="24"/>
        </w:rPr>
        <w:t>文学总略</w:t>
      </w:r>
      <w:r>
        <w:rPr>
          <w:spacing w:val="-6"/>
          <w:kern w:val="0"/>
          <w:sz w:val="24"/>
          <w:szCs w:val="24"/>
        </w:rPr>
        <w:t>”</w:t>
      </w:r>
      <w:r>
        <w:rPr>
          <w:rFonts w:hint="eastAsia" w:ascii="楷体" w:hAnsi="楷体" w:eastAsia="楷体" w:cs="楷体"/>
          <w:spacing w:val="-6"/>
          <w:kern w:val="0"/>
          <w:sz w:val="24"/>
          <w:szCs w:val="24"/>
        </w:rPr>
        <w:t>说。</w:t>
      </w:r>
      <w:r>
        <w:rPr>
          <w:spacing w:val="-6"/>
          <w:kern w:val="0"/>
          <w:sz w:val="24"/>
          <w:szCs w:val="24"/>
        </w:rPr>
        <w:t>1906</w:t>
      </w:r>
      <w:r>
        <w:rPr>
          <w:rFonts w:hint="eastAsia" w:ascii="楷体" w:hAnsi="楷体" w:eastAsia="楷体" w:cs="楷体"/>
          <w:spacing w:val="-6"/>
          <w:kern w:val="0"/>
          <w:sz w:val="24"/>
          <w:szCs w:val="24"/>
        </w:rPr>
        <w:t>年他在《文学论略》中提出</w:t>
      </w:r>
      <w:r>
        <w:rPr>
          <w:spacing w:val="-6"/>
          <w:kern w:val="0"/>
          <w:sz w:val="24"/>
          <w:szCs w:val="24"/>
        </w:rPr>
        <w:t>“</w:t>
      </w:r>
      <w:r>
        <w:rPr>
          <w:rFonts w:hint="eastAsia" w:ascii="楷体" w:hAnsi="楷体" w:eastAsia="楷体" w:cs="楷体"/>
          <w:spacing w:val="-6"/>
          <w:kern w:val="0"/>
          <w:sz w:val="24"/>
          <w:szCs w:val="24"/>
          <w:u w:val="single"/>
        </w:rPr>
        <w:t>文学者</w:t>
      </w:r>
      <w:r>
        <w:rPr>
          <w:rFonts w:hint="eastAsia" w:ascii="楷体" w:hAnsi="楷体" w:eastAsia="楷体" w:cs="楷体"/>
          <w:spacing w:val="-6"/>
          <w:kern w:val="0"/>
          <w:sz w:val="24"/>
          <w:szCs w:val="24"/>
          <w:u w:val="single"/>
          <w:lang w:val="en-US" w:eastAsia="zh-CN"/>
        </w:rPr>
        <w:t>,</w:t>
      </w:r>
      <w:r>
        <w:rPr>
          <w:rFonts w:hint="eastAsia" w:ascii="楷体" w:hAnsi="楷体" w:eastAsia="楷体" w:cs="楷体"/>
          <w:spacing w:val="-6"/>
          <w:kern w:val="0"/>
          <w:sz w:val="24"/>
          <w:szCs w:val="24"/>
          <w:u w:val="single"/>
        </w:rPr>
        <w:t>以有文字著于竹帛，故谓之文；论其法式，谓之文学</w:t>
      </w:r>
      <w:r>
        <w:rPr>
          <w:spacing w:val="-6"/>
          <w:kern w:val="0"/>
          <w:sz w:val="24"/>
          <w:szCs w:val="24"/>
        </w:rPr>
        <w:t>”</w:t>
      </w:r>
      <w:r>
        <w:rPr>
          <w:rFonts w:hint="eastAsia" w:ascii="楷体" w:hAnsi="楷体" w:eastAsia="楷体" w:cs="楷体"/>
          <w:spacing w:val="-6"/>
          <w:kern w:val="0"/>
          <w:sz w:val="24"/>
          <w:szCs w:val="24"/>
        </w:rPr>
        <w:t>。他认为文字是区分书面文学与口语的根本标志</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是文学得以确立和存在的基本指标。文学包括无句读文和成句读文。无句读文包括无所谓兴会神味的图书、表谱、簿录等。成句读文可分为有韵文和无韵文</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有韵文包括赋颂、古今体诗、词曲等；无韵文则包括小说、杂文、历史等。成句读文大都有兴会神味，有韵文和小说、杂文以感人为主，亦有不感人者</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而历史可感人</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可不感人。章氏的这种界说继承清代朴学</w:t>
      </w:r>
      <w:r>
        <w:rPr>
          <w:spacing w:val="-6"/>
          <w:kern w:val="0"/>
          <w:sz w:val="24"/>
          <w:szCs w:val="24"/>
        </w:rPr>
        <w:t>“</w:t>
      </w:r>
      <w:r>
        <w:rPr>
          <w:rFonts w:hint="eastAsia" w:ascii="楷体" w:hAnsi="楷体" w:eastAsia="楷体" w:cs="楷体"/>
          <w:spacing w:val="-6"/>
          <w:kern w:val="0"/>
          <w:sz w:val="24"/>
          <w:szCs w:val="24"/>
        </w:rPr>
        <w:t>实事求是</w:t>
      </w:r>
      <w:r>
        <w:rPr>
          <w:spacing w:val="-6"/>
          <w:kern w:val="0"/>
          <w:sz w:val="24"/>
          <w:szCs w:val="24"/>
        </w:rPr>
        <w:t>”</w:t>
      </w:r>
      <w:r>
        <w:rPr>
          <w:rFonts w:hint="eastAsia" w:ascii="楷体" w:hAnsi="楷体" w:eastAsia="楷体" w:cs="楷体"/>
          <w:spacing w:val="-6"/>
          <w:kern w:val="0"/>
          <w:sz w:val="24"/>
          <w:szCs w:val="24"/>
        </w:rPr>
        <w:t>的精神，并将传统小学发挥到现代</w:t>
      </w:r>
      <w:r>
        <w:rPr>
          <w:spacing w:val="-6"/>
          <w:kern w:val="0"/>
          <w:sz w:val="24"/>
          <w:szCs w:val="24"/>
        </w:rPr>
        <w:t>“</w:t>
      </w:r>
      <w:r>
        <w:rPr>
          <w:rFonts w:hint="eastAsia" w:ascii="楷体" w:hAnsi="楷体" w:eastAsia="楷体" w:cs="楷体"/>
          <w:spacing w:val="-6"/>
          <w:kern w:val="0"/>
          <w:sz w:val="24"/>
          <w:szCs w:val="24"/>
        </w:rPr>
        <w:t>语言文字之学</w:t>
      </w:r>
      <w:r>
        <w:rPr>
          <w:spacing w:val="-6"/>
          <w:kern w:val="0"/>
          <w:sz w:val="24"/>
          <w:szCs w:val="24"/>
        </w:rPr>
        <w:t>”</w:t>
      </w:r>
      <w:r>
        <w:rPr>
          <w:rFonts w:hint="eastAsia" w:ascii="楷体" w:hAnsi="楷体" w:eastAsia="楷体" w:cs="楷体"/>
          <w:spacing w:val="-6"/>
          <w:kern w:val="0"/>
          <w:sz w:val="24"/>
          <w:szCs w:val="24"/>
        </w:rPr>
        <w:t>的高度，在学理上深刻地揭示了文化本身的即物性和符号性，而</w:t>
      </w:r>
      <w:r>
        <w:rPr>
          <w:spacing w:val="-6"/>
          <w:kern w:val="0"/>
          <w:sz w:val="24"/>
          <w:szCs w:val="24"/>
        </w:rPr>
        <w:t>“</w:t>
      </w:r>
      <w:r>
        <w:rPr>
          <w:rFonts w:hint="eastAsia" w:ascii="楷体" w:hAnsi="楷体" w:eastAsia="楷体" w:cs="楷体"/>
          <w:spacing w:val="-6"/>
          <w:kern w:val="0"/>
          <w:sz w:val="24"/>
          <w:szCs w:val="24"/>
        </w:rPr>
        <w:t>文学总略</w:t>
      </w:r>
      <w:r>
        <w:rPr>
          <w:spacing w:val="-6"/>
          <w:kern w:val="0"/>
          <w:sz w:val="24"/>
          <w:szCs w:val="24"/>
        </w:rPr>
        <w:t>”</w:t>
      </w:r>
      <w:r>
        <w:rPr>
          <w:rFonts w:hint="eastAsia" w:ascii="楷体" w:hAnsi="楷体" w:eastAsia="楷体" w:cs="楷体"/>
          <w:spacing w:val="-6"/>
          <w:kern w:val="0"/>
          <w:sz w:val="24"/>
          <w:szCs w:val="24"/>
        </w:rPr>
        <w:t>说显然是一种从逻辑定义的角度对汉语文学传统的全面总结，它强调</w:t>
      </w:r>
      <w:r>
        <w:rPr>
          <w:spacing w:val="-6"/>
          <w:kern w:val="0"/>
          <w:sz w:val="24"/>
          <w:szCs w:val="24"/>
        </w:rPr>
        <w:t>“</w:t>
      </w:r>
      <w:r>
        <w:rPr>
          <w:rFonts w:hint="eastAsia" w:ascii="楷体" w:hAnsi="楷体" w:eastAsia="楷体" w:cs="楷体"/>
          <w:spacing w:val="-6"/>
          <w:kern w:val="0"/>
          <w:sz w:val="24"/>
          <w:szCs w:val="24"/>
        </w:rPr>
        <w:t>汉字</w:t>
      </w:r>
      <w:r>
        <w:rPr>
          <w:spacing w:val="-6"/>
          <w:kern w:val="0"/>
          <w:sz w:val="24"/>
          <w:szCs w:val="24"/>
        </w:rPr>
        <w:t>”</w:t>
      </w:r>
      <w:r>
        <w:rPr>
          <w:rFonts w:hint="eastAsia" w:ascii="楷体" w:hAnsi="楷体" w:eastAsia="楷体" w:cs="楷体"/>
          <w:spacing w:val="-6"/>
          <w:kern w:val="0"/>
          <w:sz w:val="24"/>
          <w:szCs w:val="24"/>
        </w:rPr>
        <w:t>对汉语文、文学和民族文化的重大意义</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突出</w:t>
      </w:r>
      <w:r>
        <w:rPr>
          <w:spacing w:val="-6"/>
          <w:kern w:val="0"/>
          <w:sz w:val="24"/>
          <w:szCs w:val="24"/>
        </w:rPr>
        <w:t>“</w:t>
      </w:r>
      <w:r>
        <w:rPr>
          <w:rFonts w:hint="eastAsia" w:ascii="楷体" w:hAnsi="楷体" w:eastAsia="楷体" w:cs="楷体"/>
          <w:spacing w:val="-6"/>
          <w:kern w:val="0"/>
          <w:sz w:val="24"/>
          <w:szCs w:val="24"/>
        </w:rPr>
        <w:t>汉字</w:t>
      </w:r>
      <w:r>
        <w:rPr>
          <w:spacing w:val="-6"/>
          <w:kern w:val="0"/>
          <w:sz w:val="24"/>
          <w:szCs w:val="24"/>
        </w:rPr>
        <w:t>”</w:t>
      </w:r>
      <w:r>
        <w:rPr>
          <w:rFonts w:hint="eastAsia" w:ascii="楷体" w:hAnsi="楷体" w:eastAsia="楷体" w:cs="楷体"/>
          <w:spacing w:val="-6"/>
          <w:kern w:val="0"/>
          <w:sz w:val="24"/>
          <w:szCs w:val="24"/>
        </w:rPr>
        <w:t>在文化中的基础性内涵和作用</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由此形成一种独到的</w:t>
      </w:r>
      <w:r>
        <w:rPr>
          <w:spacing w:val="-6"/>
          <w:kern w:val="0"/>
          <w:sz w:val="24"/>
          <w:szCs w:val="24"/>
        </w:rPr>
        <w:t>“</w:t>
      </w:r>
      <w:r>
        <w:rPr>
          <w:rFonts w:hint="eastAsia" w:ascii="楷体" w:hAnsi="楷体" w:eastAsia="楷体" w:cs="楷体"/>
          <w:spacing w:val="-6"/>
          <w:kern w:val="0"/>
          <w:sz w:val="24"/>
          <w:szCs w:val="24"/>
        </w:rPr>
        <w:t>文字文化</w:t>
      </w:r>
      <w:r>
        <w:rPr>
          <w:spacing w:val="-6"/>
          <w:kern w:val="0"/>
          <w:sz w:val="24"/>
          <w:szCs w:val="24"/>
        </w:rPr>
        <w:t>”</w:t>
      </w:r>
      <w:r>
        <w:rPr>
          <w:rFonts w:hint="eastAsia" w:ascii="楷体" w:hAnsi="楷体" w:eastAsia="楷体" w:cs="楷体"/>
          <w:spacing w:val="-6"/>
          <w:kern w:val="0"/>
          <w:sz w:val="24"/>
          <w:szCs w:val="24"/>
        </w:rPr>
        <w:t>论。</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kern w:val="0"/>
          <w:sz w:val="24"/>
          <w:szCs w:val="24"/>
        </w:rPr>
      </w:pPr>
      <w:r>
        <w:rPr>
          <w:rFonts w:hint="eastAsia" w:ascii="楷体" w:hAnsi="楷体" w:eastAsia="楷体" w:cs="楷体"/>
          <w:spacing w:val="-6"/>
          <w:kern w:val="0"/>
          <w:sz w:val="24"/>
          <w:szCs w:val="24"/>
        </w:rPr>
        <w:t>在当时一切价值有待重估的历史情况下，章太炎力排众议，独出机杼，推出了自成统系的文学</w:t>
      </w:r>
      <w:r>
        <w:rPr>
          <w:spacing w:val="-6"/>
          <w:kern w:val="0"/>
          <w:sz w:val="24"/>
          <w:szCs w:val="24"/>
        </w:rPr>
        <w:t>“</w:t>
      </w:r>
      <w:r>
        <w:rPr>
          <w:rFonts w:hint="eastAsia" w:ascii="楷体" w:hAnsi="楷体" w:eastAsia="楷体" w:cs="楷体"/>
          <w:spacing w:val="-6"/>
          <w:kern w:val="0"/>
          <w:sz w:val="24"/>
          <w:szCs w:val="24"/>
        </w:rPr>
        <w:t>雅俗论</w:t>
      </w:r>
      <w:r>
        <w:rPr>
          <w:spacing w:val="-6"/>
          <w:kern w:val="0"/>
          <w:sz w:val="24"/>
          <w:szCs w:val="24"/>
        </w:rPr>
        <w:t>”</w:t>
      </w:r>
      <w:r>
        <w:rPr>
          <w:rFonts w:hint="eastAsia" w:ascii="楷体" w:hAnsi="楷体" w:eastAsia="楷体" w:cs="楷体"/>
          <w:spacing w:val="-6"/>
          <w:kern w:val="0"/>
          <w:sz w:val="24"/>
          <w:szCs w:val="24"/>
        </w:rPr>
        <w:t>。雅俗论一方面强调为文要讲究</w:t>
      </w:r>
      <w:r>
        <w:rPr>
          <w:spacing w:val="-6"/>
          <w:kern w:val="0"/>
          <w:sz w:val="24"/>
          <w:szCs w:val="24"/>
        </w:rPr>
        <w:t>“</w:t>
      </w:r>
      <w:r>
        <w:rPr>
          <w:rFonts w:hint="eastAsia" w:ascii="楷体" w:hAnsi="楷体" w:eastAsia="楷体" w:cs="楷体"/>
          <w:spacing w:val="-6"/>
          <w:kern w:val="0"/>
          <w:sz w:val="24"/>
          <w:szCs w:val="24"/>
        </w:rPr>
        <w:t>轨则</w:t>
      </w:r>
      <w:r>
        <w:rPr>
          <w:spacing w:val="-6"/>
          <w:kern w:val="0"/>
          <w:sz w:val="24"/>
          <w:szCs w:val="24"/>
        </w:rPr>
        <w:t>”</w:t>
      </w:r>
      <w:r>
        <w:rPr>
          <w:rFonts w:hint="eastAsia" w:ascii="楷体" w:hAnsi="楷体" w:eastAsia="楷体" w:cs="楷体"/>
          <w:spacing w:val="-6"/>
          <w:kern w:val="0"/>
          <w:sz w:val="24"/>
          <w:szCs w:val="24"/>
        </w:rPr>
        <w:t>：</w:t>
      </w:r>
      <w:r>
        <w:rPr>
          <w:spacing w:val="-6"/>
          <w:kern w:val="0"/>
          <w:sz w:val="24"/>
          <w:szCs w:val="24"/>
        </w:rPr>
        <w:t>“</w:t>
      </w:r>
      <w:r>
        <w:rPr>
          <w:rFonts w:hint="eastAsia" w:ascii="楷体" w:hAnsi="楷体" w:eastAsia="楷体" w:cs="楷体"/>
          <w:spacing w:val="-6"/>
          <w:kern w:val="0"/>
          <w:sz w:val="24"/>
          <w:szCs w:val="24"/>
        </w:rPr>
        <w:t>先求训诂，句分字析，而后敢造词也</w:t>
      </w:r>
      <w:r>
        <w:rPr>
          <w:spacing w:val="-6"/>
          <w:kern w:val="0"/>
          <w:sz w:val="24"/>
          <w:szCs w:val="24"/>
        </w:rPr>
        <w:t>”</w:t>
      </w:r>
      <w:r>
        <w:rPr>
          <w:rFonts w:hint="eastAsia" w:ascii="楷体" w:hAnsi="楷体" w:eastAsia="楷体" w:cs="楷体"/>
          <w:spacing w:val="-6"/>
          <w:kern w:val="0"/>
          <w:sz w:val="24"/>
          <w:szCs w:val="24"/>
        </w:rPr>
        <w:t>，</w:t>
      </w:r>
      <w:r>
        <w:rPr>
          <w:spacing w:val="-6"/>
          <w:kern w:val="0"/>
          <w:sz w:val="24"/>
          <w:szCs w:val="24"/>
        </w:rPr>
        <w:t>“</w:t>
      </w:r>
      <w:r>
        <w:rPr>
          <w:rFonts w:hint="eastAsia" w:ascii="楷体" w:hAnsi="楷体" w:eastAsia="楷体" w:cs="楷体"/>
          <w:spacing w:val="-6"/>
          <w:kern w:val="0"/>
          <w:sz w:val="24"/>
          <w:szCs w:val="24"/>
        </w:rPr>
        <w:t>工拙者系乎才调，雅俗者存乎轨则。轨则之不知，虽有才调而无足贵。</w:t>
      </w:r>
      <w:r>
        <w:rPr>
          <w:spacing w:val="-6"/>
          <w:kern w:val="0"/>
          <w:sz w:val="24"/>
          <w:szCs w:val="24"/>
        </w:rPr>
        <w:t>”</w:t>
      </w:r>
      <w:r>
        <w:rPr>
          <w:rFonts w:hint="eastAsia" w:ascii="楷体" w:hAnsi="楷体" w:eastAsia="楷体" w:cs="楷体"/>
          <w:spacing w:val="-6"/>
          <w:kern w:val="0"/>
          <w:sz w:val="24"/>
          <w:szCs w:val="24"/>
        </w:rPr>
        <w:t>章氏认为一切文章文学观其会通，都有自己的文类，都有</w:t>
      </w:r>
      <w:r>
        <w:rPr>
          <w:spacing w:val="-6"/>
          <w:kern w:val="0"/>
          <w:sz w:val="24"/>
          <w:szCs w:val="24"/>
        </w:rPr>
        <w:t>“</w:t>
      </w:r>
      <w:r>
        <w:rPr>
          <w:rFonts w:hint="eastAsia" w:ascii="楷体" w:hAnsi="楷体" w:eastAsia="楷体" w:cs="楷体"/>
          <w:spacing w:val="-6"/>
          <w:kern w:val="0"/>
          <w:sz w:val="24"/>
          <w:szCs w:val="24"/>
        </w:rPr>
        <w:t>自性</w:t>
      </w:r>
      <w:r>
        <w:rPr>
          <w:spacing w:val="-6"/>
          <w:kern w:val="0"/>
          <w:sz w:val="24"/>
          <w:szCs w:val="24"/>
        </w:rPr>
        <w:t>”</w:t>
      </w:r>
      <w:r>
        <w:rPr>
          <w:rFonts w:hint="eastAsia" w:ascii="楷体" w:hAnsi="楷体" w:eastAsia="楷体" w:cs="楷体"/>
          <w:spacing w:val="-6"/>
          <w:kern w:val="0"/>
          <w:sz w:val="24"/>
          <w:szCs w:val="24"/>
        </w:rPr>
        <w:t>（即规律），自有</w:t>
      </w:r>
      <w:r>
        <w:rPr>
          <w:spacing w:val="-6"/>
          <w:kern w:val="0"/>
          <w:sz w:val="24"/>
          <w:szCs w:val="24"/>
        </w:rPr>
        <w:t>“</w:t>
      </w:r>
      <w:r>
        <w:rPr>
          <w:rFonts w:hint="eastAsia" w:ascii="楷体" w:hAnsi="楷体" w:eastAsia="楷体" w:cs="楷体"/>
          <w:spacing w:val="-6"/>
          <w:kern w:val="0"/>
          <w:sz w:val="24"/>
          <w:szCs w:val="24"/>
        </w:rPr>
        <w:t>法式</w:t>
      </w:r>
      <w:r>
        <w:rPr>
          <w:spacing w:val="-6"/>
          <w:kern w:val="0"/>
          <w:sz w:val="24"/>
          <w:szCs w:val="24"/>
        </w:rPr>
        <w:t>”</w:t>
      </w:r>
      <w:r>
        <w:rPr>
          <w:rFonts w:hint="eastAsia" w:ascii="楷体" w:hAnsi="楷体" w:eastAsia="楷体" w:cs="楷体"/>
          <w:spacing w:val="-6"/>
          <w:kern w:val="0"/>
          <w:sz w:val="24"/>
          <w:szCs w:val="24"/>
        </w:rPr>
        <w:t>和</w:t>
      </w:r>
      <w:r>
        <w:rPr>
          <w:spacing w:val="-6"/>
          <w:kern w:val="0"/>
          <w:sz w:val="24"/>
          <w:szCs w:val="24"/>
        </w:rPr>
        <w:t>“</w:t>
      </w:r>
      <w:r>
        <w:rPr>
          <w:rFonts w:hint="eastAsia" w:ascii="楷体" w:hAnsi="楷体" w:eastAsia="楷体" w:cs="楷体"/>
          <w:spacing w:val="-6"/>
          <w:kern w:val="0"/>
          <w:sz w:val="24"/>
          <w:szCs w:val="24"/>
        </w:rPr>
        <w:t>雅俗</w:t>
      </w:r>
      <w:r>
        <w:rPr>
          <w:spacing w:val="-6"/>
          <w:kern w:val="0"/>
          <w:sz w:val="24"/>
          <w:szCs w:val="24"/>
        </w:rPr>
        <w:t>”</w:t>
      </w:r>
      <w:r>
        <w:rPr>
          <w:rFonts w:hint="eastAsia" w:ascii="楷体" w:hAnsi="楷体" w:eastAsia="楷体" w:cs="楷体"/>
          <w:spacing w:val="-6"/>
          <w:kern w:val="0"/>
          <w:sz w:val="24"/>
          <w:szCs w:val="24"/>
        </w:rPr>
        <w:t>。但它们有其共性，即</w:t>
      </w:r>
      <w:r>
        <w:rPr>
          <w:spacing w:val="-6"/>
          <w:kern w:val="0"/>
          <w:sz w:val="24"/>
          <w:szCs w:val="24"/>
        </w:rPr>
        <w:t>“</w:t>
      </w:r>
      <w:r>
        <w:rPr>
          <w:rFonts w:hint="eastAsia" w:ascii="楷体" w:hAnsi="楷体" w:eastAsia="楷体" w:cs="楷体"/>
          <w:spacing w:val="-6"/>
          <w:kern w:val="0"/>
          <w:sz w:val="24"/>
          <w:szCs w:val="24"/>
        </w:rPr>
        <w:t>文字性</w:t>
      </w:r>
      <w:r>
        <w:rPr>
          <w:spacing w:val="-6"/>
          <w:kern w:val="0"/>
          <w:sz w:val="24"/>
          <w:szCs w:val="24"/>
        </w:rPr>
        <w:t>”</w:t>
      </w:r>
      <w:r>
        <w:rPr>
          <w:rFonts w:hint="eastAsia" w:ascii="楷体" w:hAnsi="楷体" w:eastAsia="楷体" w:cs="楷体"/>
          <w:spacing w:val="-6"/>
          <w:kern w:val="0"/>
          <w:sz w:val="24"/>
          <w:szCs w:val="24"/>
        </w:rPr>
        <w:t>。他认为人类文明、文化、文学归根结底的功能，就是书契记事，形诸文字。章氏强调</w:t>
      </w:r>
      <w:r>
        <w:rPr>
          <w:spacing w:val="-6"/>
          <w:kern w:val="0"/>
          <w:sz w:val="24"/>
          <w:szCs w:val="24"/>
        </w:rPr>
        <w:t>“</w:t>
      </w:r>
      <w:r>
        <w:rPr>
          <w:rFonts w:hint="eastAsia" w:ascii="楷体" w:hAnsi="楷体" w:eastAsia="楷体" w:cs="楷体"/>
          <w:spacing w:val="-6"/>
          <w:kern w:val="0"/>
          <w:sz w:val="24"/>
          <w:szCs w:val="24"/>
        </w:rPr>
        <w:t>文字性</w:t>
      </w:r>
      <w:r>
        <w:rPr>
          <w:spacing w:val="-6"/>
          <w:kern w:val="0"/>
          <w:sz w:val="24"/>
          <w:szCs w:val="24"/>
        </w:rPr>
        <w:t>”</w:t>
      </w:r>
      <w:r>
        <w:rPr>
          <w:rFonts w:hint="eastAsia" w:ascii="楷体" w:hAnsi="楷体" w:eastAsia="楷体" w:cs="楷体"/>
          <w:spacing w:val="-6"/>
          <w:kern w:val="0"/>
          <w:sz w:val="24"/>
          <w:szCs w:val="24"/>
        </w:rPr>
        <w:t>，就是要求文学以质实性和直接性为基础。文学在</w:t>
      </w:r>
      <w:r>
        <w:rPr>
          <w:spacing w:val="-6"/>
          <w:kern w:val="0"/>
          <w:sz w:val="24"/>
          <w:szCs w:val="24"/>
        </w:rPr>
        <w:t>“</w:t>
      </w:r>
      <w:r>
        <w:rPr>
          <w:rFonts w:hint="eastAsia" w:ascii="楷体" w:hAnsi="楷体" w:eastAsia="楷体" w:cs="楷体"/>
          <w:spacing w:val="-6"/>
          <w:kern w:val="0"/>
          <w:sz w:val="24"/>
          <w:szCs w:val="24"/>
        </w:rPr>
        <w:t>文字性</w:t>
      </w:r>
      <w:r>
        <w:rPr>
          <w:spacing w:val="-6"/>
          <w:kern w:val="0"/>
          <w:sz w:val="24"/>
          <w:szCs w:val="24"/>
        </w:rPr>
        <w:t>”</w:t>
      </w:r>
      <w:r>
        <w:rPr>
          <w:rFonts w:hint="eastAsia" w:ascii="楷体" w:hAnsi="楷体" w:eastAsia="楷体" w:cs="楷体"/>
          <w:spacing w:val="-6"/>
          <w:kern w:val="0"/>
          <w:sz w:val="24"/>
          <w:szCs w:val="24"/>
        </w:rPr>
        <w:t>的基础上衍生出艺术性，即在不以文害辞、以辞害意的前提下讲求装饰性和蕴藉性，达到</w:t>
      </w:r>
      <w:r>
        <w:rPr>
          <w:spacing w:val="-6"/>
          <w:kern w:val="0"/>
          <w:sz w:val="24"/>
          <w:szCs w:val="24"/>
        </w:rPr>
        <w:t>“</w:t>
      </w:r>
      <w:r>
        <w:rPr>
          <w:rFonts w:hint="eastAsia" w:ascii="楷体" w:hAnsi="楷体" w:eastAsia="楷体" w:cs="楷体"/>
          <w:spacing w:val="-6"/>
          <w:kern w:val="0"/>
          <w:sz w:val="24"/>
          <w:szCs w:val="24"/>
        </w:rPr>
        <w:t>文质彬彬</w:t>
      </w:r>
      <w:r>
        <w:rPr>
          <w:spacing w:val="-6"/>
          <w:kern w:val="0"/>
          <w:sz w:val="24"/>
          <w:szCs w:val="24"/>
        </w:rPr>
        <w:t>”</w:t>
      </w:r>
      <w:r>
        <w:rPr>
          <w:rFonts w:hint="eastAsia" w:ascii="楷体" w:hAnsi="楷体" w:eastAsia="楷体" w:cs="楷体"/>
          <w:spacing w:val="-6"/>
          <w:kern w:val="0"/>
          <w:sz w:val="24"/>
          <w:szCs w:val="24"/>
        </w:rPr>
        <w:t>。另一方面，雅俗论又从整体文化的高度，平视</w:t>
      </w:r>
      <w:r>
        <w:rPr>
          <w:spacing w:val="-6"/>
          <w:kern w:val="0"/>
          <w:sz w:val="24"/>
          <w:szCs w:val="24"/>
        </w:rPr>
        <w:t>“</w:t>
      </w:r>
      <w:r>
        <w:rPr>
          <w:rFonts w:hint="eastAsia" w:ascii="楷体" w:hAnsi="楷体" w:eastAsia="楷体" w:cs="楷体"/>
          <w:spacing w:val="-6"/>
          <w:kern w:val="0"/>
          <w:sz w:val="24"/>
          <w:szCs w:val="24"/>
        </w:rPr>
        <w:t>雅</w:t>
      </w:r>
      <w:r>
        <w:rPr>
          <w:spacing w:val="-6"/>
          <w:kern w:val="0"/>
          <w:sz w:val="24"/>
          <w:szCs w:val="24"/>
        </w:rPr>
        <w:t>”“</w:t>
      </w:r>
      <w:r>
        <w:rPr>
          <w:rFonts w:hint="eastAsia" w:ascii="楷体" w:hAnsi="楷体" w:eastAsia="楷体" w:cs="楷体"/>
          <w:spacing w:val="-6"/>
          <w:kern w:val="0"/>
          <w:sz w:val="24"/>
          <w:szCs w:val="24"/>
        </w:rPr>
        <w:t>俗</w:t>
      </w:r>
      <w:r>
        <w:rPr>
          <w:spacing w:val="-6"/>
          <w:kern w:val="0"/>
          <w:sz w:val="24"/>
          <w:szCs w:val="24"/>
        </w:rPr>
        <w:t>”</w:t>
      </w:r>
      <w:r>
        <w:rPr>
          <w:rFonts w:hint="eastAsia" w:ascii="楷体" w:hAnsi="楷体" w:eastAsia="楷体" w:cs="楷体"/>
          <w:spacing w:val="-6"/>
          <w:kern w:val="0"/>
          <w:sz w:val="24"/>
          <w:szCs w:val="24"/>
        </w:rPr>
        <w:t>。</w:t>
      </w:r>
      <w:r>
        <w:rPr>
          <w:spacing w:val="-6"/>
          <w:kern w:val="0"/>
          <w:sz w:val="24"/>
          <w:szCs w:val="24"/>
        </w:rPr>
        <w:t>“</w:t>
      </w:r>
      <w:r>
        <w:rPr>
          <w:rFonts w:hint="eastAsia" w:ascii="楷体" w:hAnsi="楷体" w:eastAsia="楷体" w:cs="楷体"/>
          <w:spacing w:val="-6"/>
          <w:kern w:val="0"/>
          <w:sz w:val="24"/>
          <w:szCs w:val="24"/>
        </w:rPr>
        <w:t>徒论辞气，大上则雅，其次犹贵俗耳。俗者土地所生，婚姻丧纪所行也，非猥鄙之谓。</w:t>
      </w:r>
      <w:r>
        <w:rPr>
          <w:spacing w:val="-6"/>
          <w:kern w:val="0"/>
          <w:sz w:val="24"/>
          <w:szCs w:val="24"/>
        </w:rPr>
        <w:t>”</w:t>
      </w:r>
      <w:r>
        <w:rPr>
          <w:rFonts w:hint="eastAsia" w:ascii="楷体" w:hAnsi="楷体" w:eastAsia="楷体" w:cs="楷体"/>
          <w:spacing w:val="-6"/>
          <w:kern w:val="0"/>
          <w:sz w:val="24"/>
          <w:szCs w:val="24"/>
        </w:rPr>
        <w:t>在这里，章氏把精英写作的书面文化与民间流传的通俗文化平等看待，既承认两者的互动，又强调</w:t>
      </w:r>
      <w:r>
        <w:rPr>
          <w:spacing w:val="-6"/>
          <w:kern w:val="0"/>
          <w:sz w:val="24"/>
          <w:szCs w:val="24"/>
        </w:rPr>
        <w:t>“</w:t>
      </w:r>
      <w:r>
        <w:rPr>
          <w:rFonts w:hint="eastAsia" w:ascii="楷体" w:hAnsi="楷体" w:eastAsia="楷体" w:cs="楷体"/>
          <w:spacing w:val="-6"/>
          <w:kern w:val="0"/>
          <w:sz w:val="24"/>
          <w:szCs w:val="24"/>
        </w:rPr>
        <w:t>二者殊流</w:t>
      </w:r>
      <w:r>
        <w:rPr>
          <w:spacing w:val="-6"/>
          <w:kern w:val="0"/>
          <w:sz w:val="24"/>
          <w:szCs w:val="24"/>
        </w:rPr>
        <w:t>”</w:t>
      </w:r>
      <w:r>
        <w:rPr>
          <w:rFonts w:hint="eastAsia" w:ascii="楷体" w:hAnsi="楷体" w:eastAsia="楷体" w:cs="楷体"/>
          <w:spacing w:val="-6"/>
          <w:kern w:val="0"/>
          <w:sz w:val="24"/>
          <w:szCs w:val="24"/>
        </w:rPr>
        <w:t>。这样的</w:t>
      </w:r>
      <w:r>
        <w:rPr>
          <w:spacing w:val="-6"/>
          <w:kern w:val="0"/>
          <w:sz w:val="24"/>
          <w:szCs w:val="24"/>
        </w:rPr>
        <w:t>“</w:t>
      </w:r>
      <w:r>
        <w:rPr>
          <w:rFonts w:hint="eastAsia" w:ascii="楷体" w:hAnsi="楷体" w:eastAsia="楷体" w:cs="楷体"/>
          <w:spacing w:val="-6"/>
          <w:kern w:val="0"/>
          <w:sz w:val="24"/>
          <w:szCs w:val="24"/>
        </w:rPr>
        <w:t>雅俗论</w:t>
      </w:r>
      <w:r>
        <w:rPr>
          <w:spacing w:val="-6"/>
          <w:kern w:val="0"/>
          <w:sz w:val="24"/>
          <w:szCs w:val="24"/>
        </w:rPr>
        <w:t>”</w:t>
      </w:r>
      <w:r>
        <w:rPr>
          <w:rFonts w:hint="eastAsia" w:ascii="楷体" w:hAnsi="楷体" w:eastAsia="楷体" w:cs="楷体"/>
          <w:spacing w:val="-6"/>
          <w:kern w:val="0"/>
          <w:sz w:val="24"/>
          <w:szCs w:val="24"/>
        </w:rPr>
        <w:t>不仅有效地打击了当时的古文</w:t>
      </w:r>
      <w:r>
        <w:rPr>
          <w:spacing w:val="-6"/>
          <w:kern w:val="0"/>
          <w:sz w:val="24"/>
          <w:szCs w:val="24"/>
        </w:rPr>
        <w:t>“</w:t>
      </w:r>
      <w:r>
        <w:rPr>
          <w:rFonts w:hint="eastAsia" w:ascii="楷体" w:hAnsi="楷体" w:eastAsia="楷体" w:cs="楷体"/>
          <w:spacing w:val="-6"/>
          <w:kern w:val="0"/>
          <w:sz w:val="24"/>
          <w:szCs w:val="24"/>
        </w:rPr>
        <w:t>载道</w:t>
      </w:r>
      <w:r>
        <w:rPr>
          <w:spacing w:val="-6"/>
          <w:kern w:val="0"/>
          <w:sz w:val="24"/>
          <w:szCs w:val="24"/>
        </w:rPr>
        <w:t>”</w:t>
      </w:r>
      <w:r>
        <w:rPr>
          <w:rFonts w:hint="eastAsia" w:ascii="楷体" w:hAnsi="楷体" w:eastAsia="楷体" w:cs="楷体"/>
          <w:spacing w:val="-6"/>
          <w:kern w:val="0"/>
          <w:sz w:val="24"/>
          <w:szCs w:val="24"/>
        </w:rPr>
        <w:t>说、桐城</w:t>
      </w:r>
      <w:r>
        <w:rPr>
          <w:spacing w:val="-6"/>
          <w:kern w:val="0"/>
          <w:sz w:val="24"/>
          <w:szCs w:val="24"/>
        </w:rPr>
        <w:t>“</w:t>
      </w:r>
      <w:r>
        <w:rPr>
          <w:rFonts w:hint="eastAsia" w:ascii="楷体" w:hAnsi="楷体" w:eastAsia="楷体" w:cs="楷体"/>
          <w:spacing w:val="-6"/>
          <w:kern w:val="0"/>
          <w:sz w:val="24"/>
          <w:szCs w:val="24"/>
        </w:rPr>
        <w:t>义法</w:t>
      </w:r>
      <w:r>
        <w:rPr>
          <w:spacing w:val="-6"/>
          <w:kern w:val="0"/>
          <w:sz w:val="24"/>
          <w:szCs w:val="24"/>
        </w:rPr>
        <w:t>”</w:t>
      </w:r>
      <w:r>
        <w:rPr>
          <w:rFonts w:hint="eastAsia" w:ascii="楷体" w:hAnsi="楷体" w:eastAsia="楷体" w:cs="楷体"/>
          <w:spacing w:val="-6"/>
          <w:kern w:val="0"/>
          <w:sz w:val="24"/>
          <w:szCs w:val="24"/>
        </w:rPr>
        <w:t>说和</w:t>
      </w:r>
      <w:r>
        <w:rPr>
          <w:spacing w:val="-6"/>
          <w:kern w:val="0"/>
          <w:sz w:val="24"/>
          <w:szCs w:val="24"/>
        </w:rPr>
        <w:t>“</w:t>
      </w:r>
      <w:r>
        <w:rPr>
          <w:rFonts w:hint="eastAsia" w:ascii="楷体" w:hAnsi="楷体" w:eastAsia="楷体" w:cs="楷体"/>
          <w:spacing w:val="-6"/>
          <w:kern w:val="0"/>
          <w:sz w:val="24"/>
          <w:szCs w:val="24"/>
        </w:rPr>
        <w:t>骈文正宗</w:t>
      </w:r>
      <w:r>
        <w:rPr>
          <w:spacing w:val="-6"/>
          <w:kern w:val="0"/>
          <w:sz w:val="24"/>
          <w:szCs w:val="24"/>
        </w:rPr>
        <w:t>”</w:t>
      </w:r>
      <w:r>
        <w:rPr>
          <w:rFonts w:hint="eastAsia" w:ascii="楷体" w:hAnsi="楷体" w:eastAsia="楷体" w:cs="楷体"/>
          <w:spacing w:val="-6"/>
          <w:kern w:val="0"/>
          <w:sz w:val="24"/>
          <w:szCs w:val="24"/>
        </w:rPr>
        <w:t>说，同时，平视雅俗的思路更成为</w:t>
      </w:r>
      <w:r>
        <w:rPr>
          <w:spacing w:val="-6"/>
          <w:kern w:val="0"/>
          <w:sz w:val="24"/>
          <w:szCs w:val="24"/>
        </w:rPr>
        <w:t>“</w:t>
      </w:r>
      <w:r>
        <w:rPr>
          <w:rFonts w:hint="eastAsia" w:ascii="楷体" w:hAnsi="楷体" w:eastAsia="楷体" w:cs="楷体"/>
          <w:spacing w:val="-6"/>
          <w:kern w:val="0"/>
          <w:sz w:val="24"/>
          <w:szCs w:val="24"/>
        </w:rPr>
        <w:t>五四</w:t>
      </w:r>
      <w:r>
        <w:rPr>
          <w:spacing w:val="-6"/>
          <w:kern w:val="0"/>
          <w:sz w:val="24"/>
          <w:szCs w:val="24"/>
        </w:rPr>
        <w:t>”</w:t>
      </w:r>
      <w:r>
        <w:rPr>
          <w:rFonts w:hint="eastAsia" w:ascii="楷体" w:hAnsi="楷体" w:eastAsia="楷体" w:cs="楷体"/>
          <w:spacing w:val="-6"/>
          <w:kern w:val="0"/>
          <w:sz w:val="24"/>
          <w:szCs w:val="24"/>
        </w:rPr>
        <w:t>时期新文化运动和新文学运动崛起的内在思想依据。</w:t>
      </w:r>
    </w:p>
    <w:p>
      <w:pPr>
        <w:keepNext w:val="0"/>
        <w:keepLines w:val="0"/>
        <w:pageBreakBefore w:val="0"/>
        <w:widowControl w:val="0"/>
        <w:kinsoku/>
        <w:wordWrap/>
        <w:overflowPunct/>
        <w:topLinePunct w:val="0"/>
        <w:autoSpaceDE/>
        <w:autoSpaceDN/>
        <w:bidi w:val="0"/>
        <w:adjustRightInd/>
        <w:snapToGrid/>
        <w:spacing w:line="264" w:lineRule="auto"/>
        <w:ind w:firstLine="420"/>
        <w:jc w:val="right"/>
        <w:textAlignment w:val="center"/>
        <w:rPr>
          <w:rFonts w:ascii="楷体" w:hAnsi="楷体" w:eastAsia="楷体" w:cs="楷体"/>
          <w:spacing w:val="-6"/>
          <w:kern w:val="0"/>
          <w:sz w:val="24"/>
          <w:szCs w:val="24"/>
        </w:rPr>
      </w:pPr>
      <w:r>
        <w:rPr>
          <w:rFonts w:hint="eastAsia" w:ascii="楷体" w:hAnsi="楷体" w:eastAsia="楷体" w:cs="楷体"/>
          <w:spacing w:val="-6"/>
          <w:kern w:val="0"/>
          <w:sz w:val="24"/>
          <w:szCs w:val="24"/>
        </w:rPr>
        <w:t>（摘编自童庆炳等《中国现代文学理论价值观的演变》）</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kern w:val="0"/>
          <w:sz w:val="24"/>
          <w:szCs w:val="24"/>
        </w:rPr>
      </w:pPr>
      <w:r>
        <w:rPr>
          <w:rFonts w:hint="eastAsia" w:ascii="楷体" w:hAnsi="楷体" w:eastAsia="楷体" w:cs="楷体"/>
          <w:spacing w:val="-6"/>
          <w:kern w:val="0"/>
          <w:sz w:val="24"/>
          <w:szCs w:val="24"/>
        </w:rPr>
        <w:t>材料二：</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rFonts w:ascii="楷体" w:hAnsi="楷体" w:eastAsia="楷体" w:cs="楷体"/>
          <w:spacing w:val="-6"/>
          <w:kern w:val="0"/>
          <w:sz w:val="24"/>
          <w:szCs w:val="24"/>
        </w:rPr>
      </w:pPr>
      <w:r>
        <w:rPr>
          <w:rFonts w:hint="eastAsia" w:ascii="楷体" w:hAnsi="楷体" w:eastAsia="楷体" w:cs="楷体"/>
          <w:spacing w:val="-6"/>
          <w:kern w:val="0"/>
          <w:sz w:val="24"/>
          <w:szCs w:val="24"/>
        </w:rPr>
        <w:t>中国文学史上直到</w:t>
      </w:r>
      <w:r>
        <w:rPr>
          <w:spacing w:val="-6"/>
          <w:kern w:val="0"/>
          <w:sz w:val="24"/>
          <w:szCs w:val="24"/>
        </w:rPr>
        <w:t>1906</w:t>
      </w:r>
      <w:r>
        <w:rPr>
          <w:rFonts w:hint="eastAsia" w:ascii="楷体" w:hAnsi="楷体" w:eastAsia="楷体" w:cs="楷体"/>
          <w:spacing w:val="-6"/>
          <w:kern w:val="0"/>
          <w:sz w:val="24"/>
          <w:szCs w:val="24"/>
        </w:rPr>
        <w:t>年，章太炎才首次为文学下一定义：</w:t>
      </w:r>
      <w:r>
        <w:rPr>
          <w:spacing w:val="-6"/>
          <w:kern w:val="0"/>
          <w:sz w:val="24"/>
          <w:szCs w:val="24"/>
        </w:rPr>
        <w:t>“</w:t>
      </w:r>
      <w:r>
        <w:rPr>
          <w:rFonts w:hint="eastAsia" w:ascii="楷体" w:hAnsi="楷体" w:eastAsia="楷体" w:cs="楷体"/>
          <w:spacing w:val="-6"/>
          <w:kern w:val="0"/>
          <w:sz w:val="24"/>
          <w:szCs w:val="24"/>
          <w:u w:val="single"/>
        </w:rPr>
        <w:t>文学者，以有文字著于竹帛，故谓之文；论其法式，谓之文学。</w:t>
      </w:r>
      <w:r>
        <w:rPr>
          <w:spacing w:val="-6"/>
          <w:kern w:val="0"/>
          <w:sz w:val="24"/>
          <w:szCs w:val="24"/>
        </w:rPr>
        <w:t>”</w:t>
      </w:r>
      <w:r>
        <w:rPr>
          <w:rFonts w:hint="eastAsia" w:ascii="楷体" w:hAnsi="楷体" w:eastAsia="楷体" w:cs="楷体"/>
          <w:spacing w:val="-6"/>
          <w:kern w:val="0"/>
          <w:sz w:val="24"/>
          <w:szCs w:val="24"/>
        </w:rPr>
        <w:t>这一文学定义包括了文学文本和文学研究。他反对以有韵无韵区分，视前者为</w:t>
      </w:r>
      <w:r>
        <w:rPr>
          <w:spacing w:val="-6"/>
          <w:kern w:val="0"/>
          <w:sz w:val="24"/>
          <w:szCs w:val="24"/>
        </w:rPr>
        <w:t>“</w:t>
      </w:r>
      <w:r>
        <w:rPr>
          <w:rFonts w:hint="eastAsia" w:ascii="楷体" w:hAnsi="楷体" w:eastAsia="楷体" w:cs="楷体"/>
          <w:spacing w:val="-6"/>
          <w:kern w:val="0"/>
          <w:sz w:val="24"/>
          <w:szCs w:val="24"/>
        </w:rPr>
        <w:t>纯文学</w:t>
      </w:r>
      <w:r>
        <w:rPr>
          <w:spacing w:val="-6"/>
          <w:kern w:val="0"/>
          <w:sz w:val="24"/>
          <w:szCs w:val="24"/>
        </w:rPr>
        <w:t>”</w:t>
      </w:r>
      <w:r>
        <w:rPr>
          <w:rFonts w:hint="eastAsia" w:ascii="楷体" w:hAnsi="楷体" w:eastAsia="楷体" w:cs="楷体"/>
          <w:spacing w:val="-6"/>
          <w:kern w:val="0"/>
          <w:sz w:val="24"/>
          <w:szCs w:val="24"/>
        </w:rPr>
        <w:t>后者为</w:t>
      </w:r>
      <w:r>
        <w:rPr>
          <w:spacing w:val="-6"/>
          <w:kern w:val="0"/>
          <w:sz w:val="24"/>
          <w:szCs w:val="24"/>
        </w:rPr>
        <w:t>“</w:t>
      </w:r>
      <w:r>
        <w:rPr>
          <w:rFonts w:hint="eastAsia" w:ascii="楷体" w:hAnsi="楷体" w:eastAsia="楷体" w:cs="楷体"/>
          <w:spacing w:val="-6"/>
          <w:kern w:val="0"/>
          <w:sz w:val="24"/>
          <w:szCs w:val="24"/>
        </w:rPr>
        <w:t>杂文学</w:t>
      </w:r>
      <w:r>
        <w:rPr>
          <w:spacing w:val="-6"/>
          <w:kern w:val="0"/>
          <w:sz w:val="24"/>
          <w:szCs w:val="24"/>
        </w:rPr>
        <w:t>”</w:t>
      </w:r>
      <w:r>
        <w:rPr>
          <w:rFonts w:hint="eastAsia" w:ascii="楷体" w:hAnsi="楷体" w:eastAsia="楷体" w:cs="楷体"/>
          <w:spacing w:val="-6"/>
          <w:kern w:val="0"/>
          <w:sz w:val="24"/>
          <w:szCs w:val="24"/>
        </w:rPr>
        <w:t>，而主张</w:t>
      </w:r>
      <w:r>
        <w:rPr>
          <w:spacing w:val="-6"/>
          <w:kern w:val="0"/>
          <w:sz w:val="24"/>
          <w:szCs w:val="24"/>
        </w:rPr>
        <w:t>“</w:t>
      </w:r>
      <w:r>
        <w:rPr>
          <w:rFonts w:hint="eastAsia" w:ascii="楷体" w:hAnsi="楷体" w:eastAsia="楷体" w:cs="楷体"/>
          <w:spacing w:val="-6"/>
          <w:kern w:val="0"/>
          <w:sz w:val="24"/>
          <w:szCs w:val="24"/>
        </w:rPr>
        <w:t>文</w:t>
      </w:r>
      <w:r>
        <w:rPr>
          <w:spacing w:val="-6"/>
          <w:kern w:val="0"/>
          <w:sz w:val="24"/>
          <w:szCs w:val="24"/>
        </w:rPr>
        <w:t>”</w:t>
      </w:r>
      <w:r>
        <w:rPr>
          <w:rFonts w:hint="eastAsia" w:ascii="楷体" w:hAnsi="楷体" w:eastAsia="楷体" w:cs="楷体"/>
          <w:spacing w:val="-6"/>
          <w:kern w:val="0"/>
          <w:sz w:val="24"/>
          <w:szCs w:val="24"/>
        </w:rPr>
        <w:t>无论有韵无韵，无论成句读不成句读，无论纯杂，</w:t>
      </w:r>
      <w:r>
        <w:rPr>
          <w:spacing w:val="-6"/>
          <w:kern w:val="0"/>
          <w:sz w:val="24"/>
          <w:szCs w:val="24"/>
        </w:rPr>
        <w:t>“</w:t>
      </w:r>
      <w:r>
        <w:rPr>
          <w:rFonts w:hint="eastAsia" w:ascii="楷体" w:hAnsi="楷体" w:eastAsia="楷体" w:cs="楷体"/>
          <w:spacing w:val="-6"/>
          <w:kern w:val="0"/>
          <w:sz w:val="24"/>
          <w:szCs w:val="24"/>
        </w:rPr>
        <w:t>包络一切著于竹帛而为言</w:t>
      </w:r>
      <w:r>
        <w:rPr>
          <w:spacing w:val="-6"/>
          <w:kern w:val="0"/>
          <w:sz w:val="24"/>
          <w:szCs w:val="24"/>
        </w:rPr>
        <w:t>”</w:t>
      </w:r>
      <w:r>
        <w:rPr>
          <w:rFonts w:hint="eastAsia" w:ascii="楷体" w:hAnsi="楷体" w:eastAsia="楷体" w:cs="楷体"/>
          <w:spacing w:val="-6"/>
          <w:kern w:val="0"/>
          <w:sz w:val="24"/>
          <w:szCs w:val="24"/>
        </w:rPr>
        <w:t>。他的这种极为宽泛的文学定义，看似一种没有定义的定义，竟然合上了最近</w:t>
      </w:r>
      <w:r>
        <w:rPr>
          <w:spacing w:val="-6"/>
          <w:kern w:val="0"/>
          <w:sz w:val="24"/>
          <w:szCs w:val="24"/>
        </w:rPr>
        <w:t>50</w:t>
      </w:r>
      <w:r>
        <w:rPr>
          <w:rFonts w:hint="eastAsia" w:ascii="楷体" w:hAnsi="楷体" w:eastAsia="楷体" w:cs="楷体"/>
          <w:spacing w:val="-6"/>
          <w:kern w:val="0"/>
          <w:sz w:val="24"/>
          <w:szCs w:val="24"/>
        </w:rPr>
        <w:t>年欧美文学界对文学范围的理解。仅举一例，法国的孔帕尼翁在反思何谓文学时说：</w:t>
      </w:r>
      <w:r>
        <w:rPr>
          <w:spacing w:val="-6"/>
          <w:kern w:val="0"/>
          <w:sz w:val="24"/>
          <w:szCs w:val="24"/>
        </w:rPr>
        <w:t>“</w:t>
      </w:r>
      <w:r>
        <w:rPr>
          <w:rFonts w:hint="eastAsia" w:ascii="楷体" w:hAnsi="楷体" w:eastAsia="楷体" w:cs="楷体"/>
          <w:spacing w:val="-6"/>
          <w:kern w:val="0"/>
          <w:sz w:val="24"/>
          <w:szCs w:val="24"/>
        </w:rPr>
        <w:t>广义上讲的文学指所有印刷品（或书写品），包括图书馆里的所有藏书（以及已然笔录在案的口头文学）。</w:t>
      </w:r>
      <w:r>
        <w:rPr>
          <w:spacing w:val="-6"/>
          <w:kern w:val="0"/>
          <w:sz w:val="24"/>
          <w:szCs w:val="24"/>
        </w:rPr>
        <w:t>”</w:t>
      </w:r>
      <w:r>
        <w:rPr>
          <w:rFonts w:hint="eastAsia" w:ascii="楷体" w:hAnsi="楷体" w:eastAsia="楷体" w:cs="楷体"/>
          <w:spacing w:val="-6"/>
          <w:kern w:val="0"/>
          <w:sz w:val="24"/>
          <w:szCs w:val="24"/>
        </w:rPr>
        <w:t>因为</w:t>
      </w:r>
      <w:r>
        <w:rPr>
          <w:spacing w:val="-6"/>
          <w:kern w:val="0"/>
          <w:sz w:val="24"/>
          <w:szCs w:val="24"/>
        </w:rPr>
        <w:t>“</w:t>
      </w:r>
      <w:r>
        <w:rPr>
          <w:rFonts w:hint="eastAsia" w:ascii="楷体" w:hAnsi="楷体" w:eastAsia="楷体" w:cs="楷体"/>
          <w:spacing w:val="-6"/>
          <w:kern w:val="0"/>
          <w:sz w:val="24"/>
          <w:szCs w:val="24"/>
        </w:rPr>
        <w:t>文学</w:t>
      </w:r>
      <w:r>
        <w:rPr>
          <w:spacing w:val="-6"/>
          <w:kern w:val="0"/>
          <w:sz w:val="24"/>
          <w:szCs w:val="24"/>
        </w:rPr>
        <w:t>”</w:t>
      </w:r>
      <w:r>
        <w:rPr>
          <w:rFonts w:hint="eastAsia" w:ascii="楷体" w:hAnsi="楷体" w:eastAsia="楷体" w:cs="楷体"/>
          <w:spacing w:val="-6"/>
          <w:kern w:val="0"/>
          <w:sz w:val="24"/>
          <w:szCs w:val="24"/>
        </w:rPr>
        <w:t>是一个其含义处于不断变化中的名词，想要以一劳永逸的方式提供某种终极的定义注定是徒劳的。今日的网络文学甚至已经不是印刷品，明天还会有什么更新的媒介作为文学平台更是超出我们的想象力。文学理论讨论的文学定义，主要是在确立研究对象的范围以及特定的研究视角，期待从不同方面揭示被隐藏在文学背后的图景，从而在生活中对未来拥有更为多彩多姿的想象。所以，我们必须结合章太炎定义中的下一句话</w:t>
      </w:r>
      <w:r>
        <w:rPr>
          <w:spacing w:val="-6"/>
          <w:kern w:val="0"/>
          <w:sz w:val="24"/>
          <w:szCs w:val="24"/>
        </w:rPr>
        <w:t>“</w:t>
      </w:r>
      <w:r>
        <w:rPr>
          <w:rFonts w:hint="eastAsia" w:ascii="楷体" w:hAnsi="楷体" w:eastAsia="楷体" w:cs="楷体"/>
          <w:spacing w:val="-6"/>
          <w:kern w:val="0"/>
          <w:sz w:val="24"/>
          <w:szCs w:val="24"/>
        </w:rPr>
        <w:t>论其法式，谓之文学</w:t>
      </w:r>
      <w:r>
        <w:rPr>
          <w:spacing w:val="-6"/>
          <w:kern w:val="0"/>
          <w:sz w:val="24"/>
          <w:szCs w:val="24"/>
        </w:rPr>
        <w:t>”</w:t>
      </w:r>
      <w:r>
        <w:rPr>
          <w:rFonts w:hint="eastAsia" w:ascii="楷体" w:hAnsi="楷体" w:eastAsia="楷体" w:cs="楷体"/>
          <w:spacing w:val="-6"/>
          <w:kern w:val="0"/>
          <w:sz w:val="24"/>
          <w:szCs w:val="24"/>
        </w:rPr>
        <w:t>来继续思考。能够成为我们研究对象的</w:t>
      </w:r>
      <w:r>
        <w:rPr>
          <w:spacing w:val="-6"/>
          <w:kern w:val="0"/>
          <w:sz w:val="24"/>
          <w:szCs w:val="24"/>
        </w:rPr>
        <w:t>“</w:t>
      </w:r>
      <w:r>
        <w:rPr>
          <w:rFonts w:hint="eastAsia" w:ascii="楷体" w:hAnsi="楷体" w:eastAsia="楷体" w:cs="楷体"/>
          <w:spacing w:val="-6"/>
          <w:kern w:val="0"/>
          <w:sz w:val="24"/>
          <w:szCs w:val="24"/>
        </w:rPr>
        <w:t>文学</w:t>
      </w:r>
      <w:r>
        <w:rPr>
          <w:spacing w:val="-6"/>
          <w:kern w:val="0"/>
          <w:sz w:val="24"/>
          <w:szCs w:val="24"/>
        </w:rPr>
        <w:t>”</w:t>
      </w:r>
      <w:r>
        <w:rPr>
          <w:rFonts w:hint="eastAsia" w:ascii="楷体" w:hAnsi="楷体" w:eastAsia="楷体" w:cs="楷体"/>
          <w:spacing w:val="-6"/>
          <w:kern w:val="0"/>
          <w:sz w:val="24"/>
          <w:szCs w:val="24"/>
        </w:rPr>
        <w:t>，不仅有作者要表达者，还有如何表达。而</w:t>
      </w:r>
      <w:r>
        <w:rPr>
          <w:spacing w:val="-6"/>
          <w:kern w:val="0"/>
          <w:sz w:val="24"/>
          <w:szCs w:val="24"/>
        </w:rPr>
        <w:t>“</w:t>
      </w:r>
      <w:r>
        <w:rPr>
          <w:rFonts w:hint="eastAsia" w:ascii="楷体" w:hAnsi="楷体" w:eastAsia="楷体" w:cs="楷体"/>
          <w:spacing w:val="-6"/>
          <w:kern w:val="0"/>
          <w:sz w:val="24"/>
          <w:szCs w:val="24"/>
        </w:rPr>
        <w:t>如何表达</w:t>
      </w:r>
      <w:r>
        <w:rPr>
          <w:spacing w:val="-6"/>
          <w:kern w:val="0"/>
          <w:sz w:val="24"/>
          <w:szCs w:val="24"/>
        </w:rPr>
        <w:t>”</w:t>
      </w:r>
      <w:r>
        <w:rPr>
          <w:rFonts w:hint="eastAsia" w:ascii="楷体" w:hAnsi="楷体" w:eastAsia="楷体" w:cs="楷体"/>
          <w:spacing w:val="-6"/>
          <w:kern w:val="0"/>
          <w:sz w:val="24"/>
          <w:szCs w:val="24"/>
        </w:rPr>
        <w:t>在更多的场合下，是与特定的法式联系在一起的。这是两千多年来中国文学的</w:t>
      </w:r>
      <w:r>
        <w:rPr>
          <w:spacing w:val="-6"/>
          <w:kern w:val="0"/>
          <w:sz w:val="24"/>
          <w:szCs w:val="24"/>
        </w:rPr>
        <w:t>“</w:t>
      </w:r>
      <w:r>
        <w:rPr>
          <w:rFonts w:hint="eastAsia" w:ascii="楷体" w:hAnsi="楷体" w:eastAsia="楷体" w:cs="楷体"/>
          <w:spacing w:val="-6"/>
          <w:kern w:val="0"/>
          <w:sz w:val="24"/>
          <w:szCs w:val="24"/>
        </w:rPr>
        <w:t>现实</w:t>
      </w:r>
      <w:r>
        <w:rPr>
          <w:spacing w:val="-6"/>
          <w:kern w:val="0"/>
          <w:sz w:val="24"/>
          <w:szCs w:val="24"/>
        </w:rPr>
        <w:t>”</w:t>
      </w:r>
      <w:r>
        <w:rPr>
          <w:rFonts w:hint="eastAsia" w:ascii="楷体" w:hAnsi="楷体" w:eastAsia="楷体" w:cs="楷体"/>
          <w:spacing w:val="-6"/>
          <w:kern w:val="0"/>
          <w:sz w:val="24"/>
          <w:szCs w:val="24"/>
        </w:rPr>
        <w:t>，即以作者的</w:t>
      </w:r>
      <w:r>
        <w:rPr>
          <w:spacing w:val="-6"/>
          <w:kern w:val="0"/>
          <w:sz w:val="24"/>
          <w:szCs w:val="24"/>
        </w:rPr>
        <w:t>“</w:t>
      </w:r>
      <w:r>
        <w:rPr>
          <w:rFonts w:hint="eastAsia" w:ascii="楷体" w:hAnsi="楷体" w:eastAsia="楷体" w:cs="楷体"/>
          <w:spacing w:val="-6"/>
          <w:kern w:val="0"/>
          <w:sz w:val="24"/>
          <w:szCs w:val="24"/>
        </w:rPr>
        <w:t>文心</w:t>
      </w:r>
      <w:r>
        <w:rPr>
          <w:spacing w:val="-6"/>
          <w:kern w:val="0"/>
          <w:sz w:val="24"/>
          <w:szCs w:val="24"/>
        </w:rPr>
        <w:t>”</w:t>
      </w:r>
      <w:r>
        <w:rPr>
          <w:rFonts w:hint="eastAsia" w:ascii="楷体" w:hAnsi="楷体" w:eastAsia="楷体" w:cs="楷体"/>
          <w:spacing w:val="-6"/>
          <w:kern w:val="0"/>
          <w:sz w:val="24"/>
          <w:szCs w:val="24"/>
        </w:rPr>
        <w:t>为研究</w:t>
      </w:r>
      <w:r>
        <w:rPr>
          <w:spacing w:val="-6"/>
          <w:kern w:val="0"/>
          <w:sz w:val="24"/>
          <w:szCs w:val="24"/>
        </w:rPr>
        <w:t>“</w:t>
      </w:r>
      <w:r>
        <w:rPr>
          <w:rFonts w:hint="eastAsia" w:ascii="楷体" w:hAnsi="楷体" w:eastAsia="楷体" w:cs="楷体"/>
          <w:spacing w:val="-6"/>
          <w:kern w:val="0"/>
          <w:sz w:val="24"/>
          <w:szCs w:val="24"/>
        </w:rPr>
        <w:t>核心</w:t>
      </w:r>
      <w:r>
        <w:rPr>
          <w:spacing w:val="-6"/>
          <w:kern w:val="0"/>
          <w:sz w:val="24"/>
          <w:szCs w:val="24"/>
        </w:rPr>
        <w:t>”</w:t>
      </w:r>
      <w:r>
        <w:rPr>
          <w:rFonts w:hint="eastAsia" w:ascii="楷体" w:hAnsi="楷体" w:eastAsia="楷体" w:cs="楷体"/>
          <w:spacing w:val="-6"/>
          <w:kern w:val="0"/>
          <w:sz w:val="24"/>
          <w:szCs w:val="24"/>
        </w:rPr>
        <w:t>。刘勰《文心雕龙·序志》开宗明义：</w:t>
      </w:r>
      <w:r>
        <w:rPr>
          <w:spacing w:val="-6"/>
          <w:kern w:val="0"/>
          <w:sz w:val="24"/>
          <w:szCs w:val="24"/>
        </w:rPr>
        <w:t>“</w:t>
      </w:r>
      <w:r>
        <w:rPr>
          <w:rFonts w:hint="eastAsia" w:ascii="楷体" w:hAnsi="楷体" w:eastAsia="楷体" w:cs="楷体"/>
          <w:spacing w:val="-6"/>
          <w:kern w:val="0"/>
          <w:sz w:val="24"/>
          <w:szCs w:val="24"/>
        </w:rPr>
        <w:t>夫文心者，言为文之用心也。</w:t>
      </w:r>
      <w:r>
        <w:rPr>
          <w:spacing w:val="-6"/>
          <w:kern w:val="0"/>
          <w:sz w:val="24"/>
          <w:szCs w:val="24"/>
        </w:rPr>
        <w:t>”</w:t>
      </w:r>
      <w:r>
        <w:rPr>
          <w:rFonts w:hint="eastAsia" w:ascii="楷体" w:hAnsi="楷体" w:eastAsia="楷体" w:cs="楷体"/>
          <w:spacing w:val="-6"/>
          <w:kern w:val="0"/>
          <w:sz w:val="24"/>
          <w:szCs w:val="24"/>
        </w:rPr>
        <w:t>其精美复杂如同雕龙，需要</w:t>
      </w:r>
      <w:r>
        <w:rPr>
          <w:spacing w:val="-6"/>
          <w:kern w:val="0"/>
          <w:sz w:val="24"/>
          <w:szCs w:val="24"/>
        </w:rPr>
        <w:t>“</w:t>
      </w:r>
      <w:r>
        <w:rPr>
          <w:rFonts w:hint="eastAsia" w:ascii="楷体" w:hAnsi="楷体" w:eastAsia="楷体" w:cs="楷体"/>
          <w:spacing w:val="-6"/>
          <w:kern w:val="0"/>
          <w:sz w:val="24"/>
          <w:szCs w:val="24"/>
        </w:rPr>
        <w:t>割情析采，笼圈条贯</w:t>
      </w:r>
      <w:r>
        <w:rPr>
          <w:spacing w:val="-6"/>
          <w:kern w:val="0"/>
          <w:sz w:val="24"/>
          <w:szCs w:val="24"/>
        </w:rPr>
        <w:t>”</w:t>
      </w:r>
      <w:r>
        <w:rPr>
          <w:rFonts w:hint="eastAsia" w:ascii="楷体" w:hAnsi="楷体" w:eastAsia="楷体" w:cs="楷体"/>
          <w:spacing w:val="-6"/>
          <w:kern w:val="0"/>
          <w:sz w:val="24"/>
          <w:szCs w:val="24"/>
        </w:rPr>
        <w:t>。所以，文学研究也就应该将重心放在</w:t>
      </w:r>
      <w:r>
        <w:rPr>
          <w:spacing w:val="-6"/>
          <w:kern w:val="0"/>
          <w:sz w:val="24"/>
          <w:szCs w:val="24"/>
        </w:rPr>
        <w:t>“</w:t>
      </w:r>
      <w:r>
        <w:rPr>
          <w:rFonts w:hint="eastAsia" w:ascii="楷体" w:hAnsi="楷体" w:eastAsia="楷体" w:cs="楷体"/>
          <w:spacing w:val="-6"/>
          <w:kern w:val="0"/>
          <w:sz w:val="24"/>
          <w:szCs w:val="24"/>
        </w:rPr>
        <w:t>法式</w:t>
      </w:r>
      <w:r>
        <w:rPr>
          <w:spacing w:val="-6"/>
          <w:kern w:val="0"/>
          <w:sz w:val="24"/>
          <w:szCs w:val="24"/>
        </w:rPr>
        <w:t>”</w:t>
      </w:r>
      <w:r>
        <w:rPr>
          <w:rFonts w:hint="eastAsia" w:ascii="楷体" w:hAnsi="楷体" w:eastAsia="楷体" w:cs="楷体"/>
          <w:spacing w:val="-6"/>
          <w:kern w:val="0"/>
          <w:sz w:val="24"/>
          <w:szCs w:val="24"/>
        </w:rPr>
        <w:t>上。这样理解章太炎的文学定义，即便是最广义的含蕴，也仍然保持了文学的独特性。</w:t>
      </w:r>
    </w:p>
    <w:p>
      <w:pPr>
        <w:keepNext w:val="0"/>
        <w:keepLines w:val="0"/>
        <w:pageBreakBefore w:val="0"/>
        <w:widowControl w:val="0"/>
        <w:kinsoku/>
        <w:wordWrap/>
        <w:overflowPunct/>
        <w:topLinePunct w:val="0"/>
        <w:autoSpaceDE/>
        <w:autoSpaceDN/>
        <w:bidi w:val="0"/>
        <w:adjustRightInd/>
        <w:snapToGrid/>
        <w:spacing w:line="264" w:lineRule="auto"/>
        <w:ind w:firstLine="420"/>
        <w:jc w:val="left"/>
        <w:textAlignment w:val="center"/>
        <w:rPr>
          <w:spacing w:val="-6"/>
          <w:kern w:val="0"/>
          <w:sz w:val="24"/>
          <w:szCs w:val="24"/>
        </w:rPr>
      </w:pPr>
      <w:r>
        <w:rPr>
          <w:rFonts w:hint="eastAsia" w:ascii="楷体" w:hAnsi="楷体" w:eastAsia="楷体" w:cs="楷体"/>
          <w:spacing w:val="-6"/>
          <w:kern w:val="0"/>
          <w:sz w:val="24"/>
          <w:szCs w:val="24"/>
        </w:rPr>
        <w:t>所以在今天看来</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章太炎的文学定义具有两大</w:t>
      </w:r>
      <w:r>
        <w:rPr>
          <w:spacing w:val="-6"/>
          <w:kern w:val="0"/>
          <w:sz w:val="24"/>
          <w:szCs w:val="24"/>
        </w:rPr>
        <w:t>“</w:t>
      </w:r>
      <w:r>
        <w:rPr>
          <w:rFonts w:hint="eastAsia" w:ascii="楷体" w:hAnsi="楷体" w:eastAsia="楷体" w:cs="楷体"/>
          <w:spacing w:val="-6"/>
          <w:kern w:val="0"/>
          <w:sz w:val="24"/>
          <w:szCs w:val="24"/>
        </w:rPr>
        <w:t>异彩</w:t>
      </w:r>
      <w:r>
        <w:rPr>
          <w:spacing w:val="-6"/>
          <w:kern w:val="0"/>
          <w:sz w:val="24"/>
          <w:szCs w:val="24"/>
        </w:rPr>
        <w:t>”</w:t>
      </w:r>
      <w:r>
        <w:rPr>
          <w:rFonts w:hint="eastAsia" w:ascii="楷体" w:hAnsi="楷体" w:eastAsia="楷体" w:cs="楷体"/>
          <w:spacing w:val="-6"/>
          <w:kern w:val="0"/>
          <w:sz w:val="24"/>
          <w:szCs w:val="24"/>
        </w:rPr>
        <w:t>：第一是打破了狭隘的文学天地</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其在当时的意义是有助于挣脱</w:t>
      </w:r>
      <w:r>
        <w:rPr>
          <w:spacing w:val="-6"/>
          <w:kern w:val="0"/>
          <w:sz w:val="24"/>
          <w:szCs w:val="24"/>
        </w:rPr>
        <w:t>“</w:t>
      </w:r>
      <w:r>
        <w:rPr>
          <w:rFonts w:hint="eastAsia" w:ascii="楷体" w:hAnsi="楷体" w:eastAsia="楷体" w:cs="楷体"/>
          <w:spacing w:val="-6"/>
          <w:kern w:val="0"/>
          <w:sz w:val="24"/>
          <w:szCs w:val="24"/>
        </w:rPr>
        <w:t>纯文学</w:t>
      </w:r>
      <w:r>
        <w:rPr>
          <w:spacing w:val="-6"/>
          <w:kern w:val="0"/>
          <w:sz w:val="24"/>
          <w:szCs w:val="24"/>
        </w:rPr>
        <w:t>”</w:t>
      </w:r>
      <w:r>
        <w:rPr>
          <w:rFonts w:hint="eastAsia" w:ascii="楷体" w:hAnsi="楷体" w:eastAsia="楷体" w:cs="楷体"/>
          <w:spacing w:val="-6"/>
          <w:kern w:val="0"/>
          <w:sz w:val="24"/>
          <w:szCs w:val="24"/>
        </w:rPr>
        <w:t>观念的作茧自缚，而在今天的意义则是可以与近</w:t>
      </w:r>
      <w:r>
        <w:rPr>
          <w:spacing w:val="-6"/>
          <w:kern w:val="0"/>
          <w:sz w:val="24"/>
          <w:szCs w:val="24"/>
        </w:rPr>
        <w:t>50</w:t>
      </w:r>
      <w:r>
        <w:rPr>
          <w:rFonts w:hint="eastAsia" w:ascii="楷体" w:hAnsi="楷体" w:eastAsia="楷体" w:cs="楷体"/>
          <w:spacing w:val="-6"/>
          <w:kern w:val="0"/>
          <w:sz w:val="24"/>
          <w:szCs w:val="24"/>
        </w:rPr>
        <w:t>年来欧美的文学概念对话；第二是将文学研究纳入文学范围</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其意义不仅结合了</w:t>
      </w:r>
      <w:r>
        <w:rPr>
          <w:spacing w:val="-6"/>
          <w:kern w:val="0"/>
          <w:sz w:val="24"/>
          <w:szCs w:val="24"/>
        </w:rPr>
        <w:t>“</w:t>
      </w:r>
      <w:r>
        <w:rPr>
          <w:rFonts w:hint="eastAsia" w:ascii="楷体" w:hAnsi="楷体" w:eastAsia="楷体" w:cs="楷体"/>
          <w:spacing w:val="-6"/>
          <w:kern w:val="0"/>
          <w:sz w:val="24"/>
          <w:szCs w:val="24"/>
        </w:rPr>
        <w:t>什么是文学</w:t>
      </w:r>
      <w:r>
        <w:rPr>
          <w:spacing w:val="-6"/>
          <w:kern w:val="0"/>
          <w:sz w:val="24"/>
          <w:szCs w:val="24"/>
        </w:rPr>
        <w:t>”</w:t>
      </w:r>
      <w:r>
        <w:rPr>
          <w:rFonts w:hint="eastAsia" w:ascii="楷体" w:hAnsi="楷体" w:eastAsia="楷体" w:cs="楷体"/>
          <w:spacing w:val="-6"/>
          <w:kern w:val="0"/>
          <w:sz w:val="24"/>
          <w:szCs w:val="24"/>
        </w:rPr>
        <w:t>和</w:t>
      </w:r>
      <w:r>
        <w:rPr>
          <w:spacing w:val="-6"/>
          <w:kern w:val="0"/>
          <w:sz w:val="24"/>
          <w:szCs w:val="24"/>
        </w:rPr>
        <w:t>“</w:t>
      </w:r>
      <w:r>
        <w:rPr>
          <w:rFonts w:hint="eastAsia" w:ascii="楷体" w:hAnsi="楷体" w:eastAsia="楷体" w:cs="楷体"/>
          <w:spacing w:val="-6"/>
          <w:kern w:val="0"/>
          <w:sz w:val="24"/>
          <w:szCs w:val="24"/>
        </w:rPr>
        <w:t>怎样研究文学</w:t>
      </w:r>
      <w:r>
        <w:rPr>
          <w:spacing w:val="-6"/>
          <w:kern w:val="0"/>
          <w:sz w:val="24"/>
          <w:szCs w:val="24"/>
        </w:rPr>
        <w:t>”</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而且引申出文学活动不是由作者和作品垄断</w:t>
      </w:r>
      <w:r>
        <w:rPr>
          <w:rFonts w:hint="eastAsia" w:ascii="楷体" w:hAnsi="楷体" w:eastAsia="楷体" w:cs="楷体"/>
          <w:spacing w:val="-6"/>
          <w:kern w:val="0"/>
          <w:sz w:val="24"/>
          <w:szCs w:val="24"/>
          <w:lang w:val="en-US" w:eastAsia="zh-CN"/>
        </w:rPr>
        <w:t>,</w:t>
      </w:r>
      <w:r>
        <w:rPr>
          <w:spacing w:val="-6"/>
          <w:kern w:val="0"/>
          <w:sz w:val="24"/>
          <w:szCs w:val="24"/>
        </w:rPr>
        <w:t>“</w:t>
      </w:r>
      <w:r>
        <w:rPr>
          <w:rFonts w:hint="eastAsia" w:ascii="楷体" w:hAnsi="楷体" w:eastAsia="楷体" w:cs="楷体"/>
          <w:spacing w:val="-6"/>
          <w:kern w:val="0"/>
          <w:sz w:val="24"/>
          <w:szCs w:val="24"/>
        </w:rPr>
        <w:t>研究</w:t>
      </w:r>
      <w:r>
        <w:rPr>
          <w:spacing w:val="-6"/>
          <w:kern w:val="0"/>
          <w:sz w:val="24"/>
          <w:szCs w:val="24"/>
        </w:rPr>
        <w:t>”</w:t>
      </w:r>
      <w:r>
        <w:rPr>
          <w:rFonts w:hint="eastAsia" w:ascii="楷体" w:hAnsi="楷体" w:eastAsia="楷体" w:cs="楷体"/>
          <w:spacing w:val="-6"/>
          <w:kern w:val="0"/>
          <w:sz w:val="24"/>
          <w:szCs w:val="24"/>
        </w:rPr>
        <w:t>也不是</w:t>
      </w:r>
      <w:r>
        <w:rPr>
          <w:spacing w:val="-6"/>
          <w:kern w:val="0"/>
          <w:sz w:val="24"/>
          <w:szCs w:val="24"/>
        </w:rPr>
        <w:t>“</w:t>
      </w:r>
      <w:r>
        <w:rPr>
          <w:rFonts w:hint="eastAsia" w:ascii="楷体" w:hAnsi="楷体" w:eastAsia="楷体" w:cs="楷体"/>
          <w:spacing w:val="-6"/>
          <w:kern w:val="0"/>
          <w:sz w:val="24"/>
          <w:szCs w:val="24"/>
        </w:rPr>
        <w:t>创作</w:t>
      </w:r>
      <w:r>
        <w:rPr>
          <w:spacing w:val="-6"/>
          <w:kern w:val="0"/>
          <w:sz w:val="24"/>
          <w:szCs w:val="24"/>
        </w:rPr>
        <w:t>”</w:t>
      </w:r>
      <w:r>
        <w:rPr>
          <w:rFonts w:hint="eastAsia" w:ascii="楷体" w:hAnsi="楷体" w:eastAsia="楷体" w:cs="楷体"/>
          <w:spacing w:val="-6"/>
          <w:kern w:val="0"/>
          <w:sz w:val="24"/>
          <w:szCs w:val="24"/>
        </w:rPr>
        <w:t>的附庸的意涵。在现代西方文学批评史上</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越来越多的批评家以其理论著作加入到文学活动中</w:t>
      </w:r>
      <w:r>
        <w:rPr>
          <w:rFonts w:hint="eastAsia" w:ascii="楷体" w:hAnsi="楷体" w:eastAsia="楷体" w:cs="楷体"/>
          <w:spacing w:val="-6"/>
          <w:kern w:val="0"/>
          <w:sz w:val="24"/>
          <w:szCs w:val="24"/>
          <w:lang w:val="en-US" w:eastAsia="zh-CN"/>
        </w:rPr>
        <w:t>,</w:t>
      </w:r>
      <w:r>
        <w:rPr>
          <w:rFonts w:hint="eastAsia" w:ascii="楷体" w:hAnsi="楷体" w:eastAsia="楷体" w:cs="楷体"/>
          <w:spacing w:val="-6"/>
          <w:kern w:val="0"/>
          <w:sz w:val="24"/>
          <w:szCs w:val="24"/>
        </w:rPr>
        <w:t>诺斯罗普·弗莱就指出</w:t>
      </w:r>
      <w:r>
        <w:rPr>
          <w:spacing w:val="-6"/>
          <w:kern w:val="0"/>
          <w:sz w:val="24"/>
          <w:szCs w:val="24"/>
        </w:rPr>
        <w:t>“</w:t>
      </w:r>
      <w:r>
        <w:rPr>
          <w:rFonts w:hint="eastAsia" w:ascii="楷体" w:hAnsi="楷体" w:eastAsia="楷体" w:cs="楷体"/>
          <w:spacing w:val="-6"/>
          <w:kern w:val="0"/>
          <w:sz w:val="24"/>
          <w:szCs w:val="24"/>
        </w:rPr>
        <w:t>这种把批评家视为寄生虫或不成功的艺术家的观念</w:t>
      </w:r>
      <w:r>
        <w:rPr>
          <w:spacing w:val="-6"/>
          <w:kern w:val="0"/>
          <w:sz w:val="24"/>
          <w:szCs w:val="24"/>
        </w:rPr>
        <w:t>”</w:t>
      </w:r>
      <w:r>
        <w:rPr>
          <w:rFonts w:hint="eastAsia" w:ascii="楷体" w:hAnsi="楷体" w:eastAsia="楷体" w:cs="楷体"/>
          <w:spacing w:val="-6"/>
          <w:kern w:val="0"/>
          <w:sz w:val="24"/>
          <w:szCs w:val="24"/>
        </w:rPr>
        <w:t>是错误的。这两大异彩也许可以看作是对章太炎文学定义的</w:t>
      </w:r>
      <w:r>
        <w:rPr>
          <w:spacing w:val="-6"/>
          <w:kern w:val="0"/>
          <w:sz w:val="24"/>
          <w:szCs w:val="24"/>
        </w:rPr>
        <w:t>“</w:t>
      </w:r>
      <w:r>
        <w:rPr>
          <w:rFonts w:hint="eastAsia" w:ascii="楷体" w:hAnsi="楷体" w:eastAsia="楷体" w:cs="楷体"/>
          <w:spacing w:val="-6"/>
          <w:kern w:val="0"/>
          <w:sz w:val="24"/>
          <w:szCs w:val="24"/>
        </w:rPr>
        <w:t>激活</w:t>
      </w:r>
      <w:r>
        <w:rPr>
          <w:spacing w:val="-6"/>
          <w:kern w:val="0"/>
          <w:sz w:val="24"/>
          <w:szCs w:val="24"/>
        </w:rPr>
        <w:t>”</w:t>
      </w:r>
      <w:r>
        <w:rPr>
          <w:rFonts w:hint="eastAsia" w:ascii="楷体" w:hAnsi="楷体" w:eastAsia="楷体" w:cs="楷体"/>
          <w:spacing w:val="-6"/>
          <w:kern w:val="0"/>
          <w:sz w:val="24"/>
          <w:szCs w:val="24"/>
        </w:rPr>
        <w:t>吧。</w:t>
      </w:r>
      <w:r>
        <w:rPr>
          <w:rFonts w:hint="eastAsia" w:ascii="楷体" w:hAnsi="楷体" w:eastAsia="楷体" w:cs="楷体"/>
          <w:spacing w:val="-6"/>
          <w:kern w:val="0"/>
          <w:sz w:val="24"/>
          <w:szCs w:val="24"/>
          <w:lang w:val="en-US" w:eastAsia="zh-CN"/>
        </w:rPr>
        <w:t xml:space="preserve">                                            </w:t>
      </w:r>
      <w:r>
        <w:rPr>
          <w:rFonts w:hint="eastAsia" w:ascii="楷体" w:hAnsi="楷体" w:eastAsia="楷体" w:cs="楷体"/>
          <w:spacing w:val="-6"/>
          <w:kern w:val="0"/>
          <w:sz w:val="24"/>
          <w:szCs w:val="24"/>
        </w:rPr>
        <w:t>（摘编自张伯伟《重审中国的</w:t>
      </w:r>
      <w:r>
        <w:rPr>
          <w:spacing w:val="-6"/>
          <w:kern w:val="0"/>
          <w:sz w:val="24"/>
          <w:szCs w:val="24"/>
        </w:rPr>
        <w:t>“</w:t>
      </w:r>
      <w:r>
        <w:rPr>
          <w:rFonts w:hint="eastAsia" w:ascii="楷体" w:hAnsi="楷体" w:eastAsia="楷体" w:cs="楷体"/>
          <w:spacing w:val="-6"/>
          <w:kern w:val="0"/>
          <w:sz w:val="24"/>
          <w:szCs w:val="24"/>
        </w:rPr>
        <w:t>文学</w:t>
      </w:r>
      <w:r>
        <w:rPr>
          <w:spacing w:val="-6"/>
          <w:kern w:val="0"/>
          <w:sz w:val="24"/>
          <w:szCs w:val="24"/>
        </w:rPr>
        <w:t>”</w:t>
      </w:r>
      <w:r>
        <w:rPr>
          <w:rFonts w:hint="eastAsia" w:ascii="楷体" w:hAnsi="楷体" w:eastAsia="楷体" w:cs="楷体"/>
          <w:spacing w:val="-6"/>
          <w:kern w:val="0"/>
          <w:sz w:val="24"/>
          <w:szCs w:val="24"/>
        </w:rPr>
        <w:t>概念》）</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b/>
          <w:bCs/>
          <w:sz w:val="24"/>
          <w:szCs w:val="24"/>
        </w:rPr>
      </w:pPr>
      <w:r>
        <w:rPr>
          <w:b/>
          <w:bCs/>
          <w:sz w:val="24"/>
          <w:szCs w:val="24"/>
        </w:rPr>
        <w:t>1</w:t>
      </w:r>
      <w:r>
        <w:rPr>
          <w:rFonts w:hint="eastAsia"/>
          <w:b/>
          <w:bCs/>
          <w:sz w:val="24"/>
          <w:szCs w:val="24"/>
        </w:rPr>
        <w:t>．下列对材料相关内容的理解和分析，不正确的一项是</w:t>
      </w:r>
      <w:bookmarkStart w:id="2" w:name="_Hlk113981333"/>
      <w:r>
        <w:rPr>
          <w:rFonts w:hint="eastAsia"/>
          <w:b/>
          <w:bCs/>
          <w:sz w:val="24"/>
          <w:szCs w:val="24"/>
        </w:rPr>
        <w:t>（</w:t>
      </w:r>
      <w:r>
        <w:rPr>
          <w:b/>
          <w:bCs/>
          <w:sz w:val="24"/>
          <w:szCs w:val="24"/>
        </w:rPr>
        <w:t>     </w:t>
      </w:r>
      <w:r>
        <w:rPr>
          <w:rFonts w:hint="eastAsia"/>
          <w:b/>
          <w:bCs/>
          <w:sz w:val="24"/>
          <w:szCs w:val="24"/>
        </w:rPr>
        <w:t>）</w:t>
      </w:r>
    </w:p>
    <w:bookmarkEnd w:id="2"/>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sz w:val="24"/>
          <w:szCs w:val="24"/>
        </w:rPr>
      </w:pPr>
      <w:r>
        <w:rPr>
          <w:sz w:val="24"/>
          <w:szCs w:val="24"/>
        </w:rPr>
        <w:t>A</w:t>
      </w:r>
      <w:r>
        <w:rPr>
          <w:rFonts w:hint="eastAsia"/>
          <w:sz w:val="24"/>
          <w:szCs w:val="24"/>
        </w:rPr>
        <w:t>．章太炎结合汉民族语文特点和历史变化提出的</w:t>
      </w:r>
      <w:r>
        <w:rPr>
          <w:sz w:val="24"/>
          <w:szCs w:val="24"/>
        </w:rPr>
        <w:t>“</w:t>
      </w:r>
      <w:r>
        <w:rPr>
          <w:rFonts w:hint="eastAsia"/>
          <w:sz w:val="24"/>
          <w:szCs w:val="24"/>
        </w:rPr>
        <w:t>文学总略</w:t>
      </w:r>
      <w:r>
        <w:rPr>
          <w:sz w:val="24"/>
          <w:szCs w:val="24"/>
        </w:rPr>
        <w:t>”</w:t>
      </w:r>
      <w:r>
        <w:rPr>
          <w:rFonts w:hint="eastAsia"/>
          <w:sz w:val="24"/>
          <w:szCs w:val="24"/>
        </w:rPr>
        <w:t>说，既有对文学概念的界定，也有对汉语文学传统的总结。</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sz w:val="24"/>
          <w:szCs w:val="24"/>
        </w:rPr>
      </w:pPr>
      <w:r>
        <w:rPr>
          <w:sz w:val="24"/>
          <w:szCs w:val="24"/>
        </w:rPr>
        <w:t>B</w:t>
      </w:r>
      <w:r>
        <w:rPr>
          <w:rFonts w:hint="eastAsia"/>
          <w:sz w:val="24"/>
          <w:szCs w:val="24"/>
        </w:rPr>
        <w:t>．章太炎认为，文学的艺术性是建立在</w:t>
      </w:r>
      <w:r>
        <w:rPr>
          <w:sz w:val="24"/>
          <w:szCs w:val="24"/>
        </w:rPr>
        <w:t>“</w:t>
      </w:r>
      <w:r>
        <w:rPr>
          <w:rFonts w:hint="eastAsia"/>
          <w:sz w:val="24"/>
          <w:szCs w:val="24"/>
        </w:rPr>
        <w:t>文字性</w:t>
      </w:r>
      <w:r>
        <w:rPr>
          <w:sz w:val="24"/>
          <w:szCs w:val="24"/>
        </w:rPr>
        <w:t>”</w:t>
      </w:r>
      <w:r>
        <w:rPr>
          <w:rFonts w:hint="eastAsia"/>
          <w:sz w:val="24"/>
          <w:szCs w:val="24"/>
        </w:rPr>
        <w:t>基础上的，不论雅俗，都不能以辞害意，都应追求</w:t>
      </w:r>
      <w:r>
        <w:rPr>
          <w:sz w:val="24"/>
          <w:szCs w:val="24"/>
        </w:rPr>
        <w:t>“</w:t>
      </w:r>
      <w:r>
        <w:rPr>
          <w:rFonts w:hint="eastAsia"/>
          <w:sz w:val="24"/>
          <w:szCs w:val="24"/>
        </w:rPr>
        <w:t>文质彬彬</w:t>
      </w:r>
      <w:r>
        <w:rPr>
          <w:sz w:val="24"/>
          <w:szCs w:val="24"/>
        </w:rPr>
        <w:t>”</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sz w:val="24"/>
          <w:szCs w:val="24"/>
        </w:rPr>
      </w:pPr>
      <w:r>
        <w:rPr>
          <w:sz w:val="24"/>
          <w:szCs w:val="24"/>
        </w:rPr>
        <w:t>C</w:t>
      </w:r>
      <w:r>
        <w:rPr>
          <w:rFonts w:hint="eastAsia"/>
          <w:sz w:val="24"/>
          <w:szCs w:val="24"/>
        </w:rPr>
        <w:t>．章太炎和孔帕尼翁都认为文学的范围不需要设限，因为给含义不断变化的文学下一个终极定义是无法实现的。</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sz w:val="24"/>
          <w:szCs w:val="24"/>
        </w:rPr>
      </w:pPr>
      <w:r>
        <w:rPr>
          <w:sz w:val="24"/>
          <w:szCs w:val="24"/>
        </w:rPr>
        <w:t>D</w:t>
      </w:r>
      <w:r>
        <w:rPr>
          <w:rFonts w:hint="eastAsia"/>
          <w:sz w:val="24"/>
          <w:szCs w:val="24"/>
        </w:rPr>
        <w:t>．章太炎关于文学</w:t>
      </w:r>
      <w:r>
        <w:rPr>
          <w:sz w:val="24"/>
          <w:szCs w:val="24"/>
        </w:rPr>
        <w:t>“</w:t>
      </w:r>
      <w:r>
        <w:rPr>
          <w:rFonts w:hint="eastAsia"/>
          <w:sz w:val="24"/>
          <w:szCs w:val="24"/>
        </w:rPr>
        <w:t>法式</w:t>
      </w:r>
      <w:r>
        <w:rPr>
          <w:sz w:val="24"/>
          <w:szCs w:val="24"/>
        </w:rPr>
        <w:t>”</w:t>
      </w:r>
      <w:r>
        <w:rPr>
          <w:rFonts w:hint="eastAsia"/>
          <w:sz w:val="24"/>
          <w:szCs w:val="24"/>
        </w:rPr>
        <w:t>的观点给后来学者带来启发，文学既有表达什么的问题，还有如何表达的问题。</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b/>
          <w:bCs/>
          <w:sz w:val="24"/>
          <w:szCs w:val="24"/>
        </w:rPr>
      </w:pPr>
      <w:r>
        <w:rPr>
          <w:b/>
          <w:bCs/>
          <w:sz w:val="24"/>
          <w:szCs w:val="24"/>
        </w:rPr>
        <w:t>2</w:t>
      </w:r>
      <w:r>
        <w:rPr>
          <w:rFonts w:hint="eastAsia"/>
          <w:b/>
          <w:bCs/>
          <w:sz w:val="24"/>
          <w:szCs w:val="24"/>
        </w:rPr>
        <w:t>．根据材料内容，下列说法正确的一项是（</w:t>
      </w:r>
      <w:r>
        <w:rPr>
          <w:b/>
          <w:bCs/>
          <w:sz w:val="24"/>
          <w:szCs w:val="24"/>
        </w:rPr>
        <w:t>     </w:t>
      </w:r>
      <w:r>
        <w:rPr>
          <w:rFonts w:hint="eastAsia"/>
          <w:b/>
          <w:bCs/>
          <w:sz w:val="24"/>
          <w:szCs w:val="24"/>
        </w:rPr>
        <w:t>）</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sz w:val="24"/>
          <w:szCs w:val="24"/>
        </w:rPr>
      </w:pPr>
      <w:r>
        <w:rPr>
          <w:sz w:val="24"/>
          <w:szCs w:val="24"/>
        </w:rPr>
        <w:t>A</w:t>
      </w:r>
      <w:r>
        <w:rPr>
          <w:rFonts w:hint="eastAsia"/>
          <w:sz w:val="24"/>
          <w:szCs w:val="24"/>
        </w:rPr>
        <w:t>．章太炎对民族语文体系和书面文学体制进行了反思和批判，也引发了后世学者对中国现代文学理论价值的审视与思考。</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sz w:val="24"/>
          <w:szCs w:val="24"/>
        </w:rPr>
      </w:pPr>
      <w:r>
        <w:rPr>
          <w:sz w:val="24"/>
          <w:szCs w:val="24"/>
        </w:rPr>
        <w:t>B</w:t>
      </w:r>
      <w:r>
        <w:rPr>
          <w:rFonts w:hint="eastAsia"/>
          <w:sz w:val="24"/>
          <w:szCs w:val="24"/>
        </w:rPr>
        <w:t>．章太炎承继了传统句读学和韵文分类法，对文学的界定以文字为准，可见清代朴学和传统小学仍是现代汉语文学的基础。</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sz w:val="24"/>
          <w:szCs w:val="24"/>
        </w:rPr>
      </w:pPr>
      <w:r>
        <w:rPr>
          <w:sz w:val="24"/>
          <w:szCs w:val="24"/>
        </w:rPr>
        <w:t>C</w:t>
      </w:r>
      <w:r>
        <w:rPr>
          <w:rFonts w:hint="eastAsia"/>
          <w:sz w:val="24"/>
          <w:szCs w:val="24"/>
        </w:rPr>
        <w:t>．网络文学的发展，使得文学作品不再需要印刷；而文学平台不断的变换，导致文学的确立和存在的指标也在不断变化。</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sz w:val="24"/>
          <w:szCs w:val="24"/>
        </w:rPr>
      </w:pPr>
      <w:r>
        <w:rPr>
          <w:sz w:val="24"/>
          <w:szCs w:val="24"/>
        </w:rPr>
        <w:t>D</w:t>
      </w:r>
      <w:r>
        <w:rPr>
          <w:rFonts w:hint="eastAsia"/>
          <w:sz w:val="24"/>
          <w:szCs w:val="24"/>
        </w:rPr>
        <w:t>．刘勰在《文心雕龙》中提出</w:t>
      </w:r>
      <w:r>
        <w:rPr>
          <w:sz w:val="24"/>
          <w:szCs w:val="24"/>
        </w:rPr>
        <w:t>“</w:t>
      </w:r>
      <w:r>
        <w:rPr>
          <w:rFonts w:hint="eastAsia"/>
          <w:sz w:val="24"/>
          <w:szCs w:val="24"/>
        </w:rPr>
        <w:t>言为文之用心也</w:t>
      </w:r>
      <w:r>
        <w:rPr>
          <w:sz w:val="24"/>
          <w:szCs w:val="24"/>
        </w:rPr>
        <w:t>”</w:t>
      </w:r>
      <w:r>
        <w:rPr>
          <w:rFonts w:hint="eastAsia"/>
          <w:sz w:val="24"/>
          <w:szCs w:val="24"/>
        </w:rPr>
        <w:t>，开</w:t>
      </w:r>
      <w:r>
        <w:rPr>
          <w:sz w:val="24"/>
          <w:szCs w:val="24"/>
        </w:rPr>
        <w:t>“</w:t>
      </w:r>
      <w:r>
        <w:rPr>
          <w:rFonts w:hint="eastAsia"/>
          <w:sz w:val="24"/>
          <w:szCs w:val="24"/>
        </w:rPr>
        <w:t>文学</w:t>
      </w:r>
      <w:r>
        <w:rPr>
          <w:sz w:val="24"/>
          <w:szCs w:val="24"/>
        </w:rPr>
        <w:t>”</w:t>
      </w:r>
      <w:r>
        <w:rPr>
          <w:rFonts w:hint="eastAsia"/>
          <w:sz w:val="24"/>
          <w:szCs w:val="24"/>
        </w:rPr>
        <w:t>概念研究之先河，为今人拓宽文学范畴奠定了理论基础。</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b/>
          <w:bCs/>
          <w:sz w:val="24"/>
          <w:szCs w:val="24"/>
        </w:rPr>
      </w:pPr>
      <w:r>
        <w:rPr>
          <w:b/>
          <w:bCs/>
          <w:sz w:val="24"/>
          <w:szCs w:val="24"/>
        </w:rPr>
        <w:t>3</w:t>
      </w:r>
      <w:r>
        <w:rPr>
          <w:rFonts w:hint="eastAsia"/>
          <w:b/>
          <w:bCs/>
          <w:sz w:val="24"/>
          <w:szCs w:val="24"/>
        </w:rPr>
        <w:t>．结合材料内容，下列说法中最能支撑材料二观点的一项是（</w:t>
      </w:r>
      <w:r>
        <w:rPr>
          <w:b/>
          <w:bCs/>
          <w:sz w:val="24"/>
          <w:szCs w:val="24"/>
        </w:rPr>
        <w:t>     </w:t>
      </w:r>
      <w:r>
        <w:rPr>
          <w:rFonts w:hint="eastAsia"/>
          <w:b/>
          <w:bCs/>
          <w:sz w:val="24"/>
          <w:szCs w:val="24"/>
        </w:rPr>
        <w:t>）</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sz w:val="24"/>
          <w:szCs w:val="24"/>
        </w:rPr>
      </w:pPr>
      <w:r>
        <w:rPr>
          <w:sz w:val="24"/>
          <w:szCs w:val="24"/>
        </w:rPr>
        <w:t>A</w:t>
      </w:r>
      <w:r>
        <w:rPr>
          <w:rFonts w:hint="eastAsia"/>
          <w:sz w:val="24"/>
          <w:szCs w:val="24"/>
        </w:rPr>
        <w:t>．章太炎先生可谓</w:t>
      </w:r>
      <w:r>
        <w:rPr>
          <w:sz w:val="24"/>
          <w:szCs w:val="24"/>
        </w:rPr>
        <w:t>“</w:t>
      </w:r>
      <w:r>
        <w:rPr>
          <w:rFonts w:hint="eastAsia"/>
          <w:sz w:val="24"/>
          <w:szCs w:val="24"/>
        </w:rPr>
        <w:t>全史在胸</w:t>
      </w:r>
      <w:r>
        <w:rPr>
          <w:sz w:val="24"/>
          <w:szCs w:val="24"/>
        </w:rPr>
        <w:t>”</w:t>
      </w:r>
      <w:r>
        <w:rPr>
          <w:rFonts w:hint="eastAsia"/>
          <w:sz w:val="24"/>
          <w:szCs w:val="24"/>
        </w:rPr>
        <w:t>，借助旧学新知的融会贯通，试图为现代中国建立牢靠的根基，为后来者开无数法门。</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sz w:val="24"/>
          <w:szCs w:val="24"/>
        </w:rPr>
      </w:pPr>
      <w:r>
        <w:rPr>
          <w:sz w:val="24"/>
          <w:szCs w:val="24"/>
        </w:rPr>
        <w:t>B</w:t>
      </w:r>
      <w:r>
        <w:rPr>
          <w:rFonts w:hint="eastAsia"/>
          <w:sz w:val="24"/>
          <w:szCs w:val="24"/>
        </w:rPr>
        <w:t>．章太炎论文之语，矫八股文、桐城派、新文体之流弊；提倡质朴的文学，只有从纠正一般人重文轻质的文学观入手。</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sz w:val="24"/>
          <w:szCs w:val="24"/>
        </w:rPr>
      </w:pPr>
      <w:r>
        <w:rPr>
          <w:sz w:val="24"/>
          <w:szCs w:val="24"/>
        </w:rPr>
        <w:t>C</w:t>
      </w:r>
      <w:r>
        <w:rPr>
          <w:rFonts w:hint="eastAsia"/>
          <w:sz w:val="24"/>
          <w:szCs w:val="24"/>
        </w:rPr>
        <w:t>．被公认为最具影响力的英国的文艺理论家特里</w:t>
      </w:r>
      <w:r>
        <w:rPr>
          <w:sz w:val="24"/>
          <w:szCs w:val="24"/>
        </w:rPr>
        <w:t>·</w:t>
      </w:r>
      <w:r>
        <w:rPr>
          <w:rFonts w:hint="eastAsia"/>
          <w:sz w:val="24"/>
          <w:szCs w:val="24"/>
        </w:rPr>
        <w:t>伊格尔顿指出，文学评论家们</w:t>
      </w:r>
      <w:r>
        <w:rPr>
          <w:sz w:val="24"/>
          <w:szCs w:val="24"/>
        </w:rPr>
        <w:t>“</w:t>
      </w:r>
      <w:r>
        <w:rPr>
          <w:rFonts w:hint="eastAsia"/>
          <w:sz w:val="24"/>
          <w:szCs w:val="24"/>
        </w:rPr>
        <w:t>在评论文学的过程中也生产文学</w:t>
      </w:r>
      <w:r>
        <w:rPr>
          <w:sz w:val="24"/>
          <w:szCs w:val="24"/>
        </w:rPr>
        <w:t>”</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sz w:val="24"/>
          <w:szCs w:val="24"/>
        </w:rPr>
      </w:pPr>
      <w:r>
        <w:rPr>
          <w:sz w:val="24"/>
          <w:szCs w:val="24"/>
        </w:rPr>
        <w:t>D</w:t>
      </w:r>
      <w:r>
        <w:rPr>
          <w:rFonts w:hint="eastAsia"/>
          <w:sz w:val="24"/>
          <w:szCs w:val="24"/>
        </w:rPr>
        <w:t>．英国汉学家吴芳思认为，</w:t>
      </w:r>
      <w:r>
        <w:rPr>
          <w:sz w:val="24"/>
          <w:szCs w:val="24"/>
        </w:rPr>
        <w:t>“</w:t>
      </w:r>
      <w:r>
        <w:rPr>
          <w:rFonts w:hint="eastAsia"/>
          <w:sz w:val="24"/>
          <w:szCs w:val="24"/>
        </w:rPr>
        <w:t>在高雅文化的精神心理定势和非人化的诱惑之间，存在着怎样的尚不为人所知的纽带</w:t>
      </w:r>
      <w:r>
        <w:rPr>
          <w:sz w:val="24"/>
          <w:szCs w:val="24"/>
        </w:rPr>
        <w:t>”</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b/>
          <w:bCs/>
          <w:sz w:val="24"/>
          <w:szCs w:val="24"/>
        </w:rPr>
      </w:pPr>
      <w:r>
        <w:rPr>
          <w:b/>
          <w:bCs/>
          <w:sz w:val="24"/>
          <w:szCs w:val="24"/>
        </w:rPr>
        <w:t>4</w:t>
      </w:r>
      <w:r>
        <w:rPr>
          <w:rFonts w:hint="eastAsia"/>
          <w:b/>
          <w:bCs/>
          <w:sz w:val="24"/>
          <w:szCs w:val="24"/>
        </w:rPr>
        <w:t>．材料一</w:t>
      </w:r>
      <w:r>
        <w:rPr>
          <w:rFonts w:hint="eastAsia"/>
          <w:b/>
          <w:bCs/>
          <w:spacing w:val="-40"/>
          <w:kern w:val="0"/>
          <w:sz w:val="24"/>
          <w:szCs w:val="24"/>
        </w:rPr>
        <w:t>、</w:t>
      </w:r>
      <w:r>
        <w:rPr>
          <w:rFonts w:hint="eastAsia"/>
          <w:b/>
          <w:bCs/>
          <w:sz w:val="24"/>
          <w:szCs w:val="24"/>
        </w:rPr>
        <w:t>材料二画横线处</w:t>
      </w:r>
      <w:r>
        <w:rPr>
          <w:rFonts w:hint="eastAsia"/>
          <w:b/>
          <w:bCs/>
          <w:spacing w:val="-40"/>
          <w:kern w:val="0"/>
          <w:sz w:val="24"/>
          <w:szCs w:val="24"/>
        </w:rPr>
        <w:t>，</w:t>
      </w:r>
      <w:r>
        <w:rPr>
          <w:rFonts w:hint="eastAsia"/>
          <w:b/>
          <w:bCs/>
          <w:sz w:val="24"/>
          <w:szCs w:val="24"/>
        </w:rPr>
        <w:t>同是引用章太炎的观点</w:t>
      </w:r>
      <w:r>
        <w:rPr>
          <w:rFonts w:hint="eastAsia"/>
          <w:b/>
          <w:bCs/>
          <w:spacing w:val="-40"/>
          <w:kern w:val="0"/>
          <w:sz w:val="24"/>
          <w:szCs w:val="24"/>
        </w:rPr>
        <w:t>，</w:t>
      </w:r>
      <w:r>
        <w:rPr>
          <w:rFonts w:hint="eastAsia"/>
          <w:b/>
          <w:bCs/>
          <w:sz w:val="24"/>
          <w:szCs w:val="24"/>
        </w:rPr>
        <w:t>但作者的意图不同，请简要分析。（4分）</w:t>
      </w:r>
    </w:p>
    <w:p>
      <w:pPr>
        <w:keepNext w:val="0"/>
        <w:keepLines w:val="0"/>
        <w:pageBreakBefore w:val="0"/>
        <w:widowControl w:val="0"/>
        <w:kinsoku/>
        <w:wordWrap/>
        <w:overflowPunct/>
        <w:topLinePunct w:val="0"/>
        <w:autoSpaceDE/>
        <w:autoSpaceDN/>
        <w:bidi w:val="0"/>
        <w:adjustRightInd/>
        <w:snapToGrid/>
        <w:spacing w:line="276" w:lineRule="auto"/>
        <w:jc w:val="left"/>
        <w:textAlignment w:val="center"/>
        <w:rPr>
          <w:b/>
          <w:bCs/>
          <w:sz w:val="24"/>
          <w:szCs w:val="24"/>
        </w:rPr>
      </w:pPr>
      <w:r>
        <w:rPr>
          <w:b/>
          <w:bCs/>
          <w:sz w:val="24"/>
          <w:szCs w:val="24"/>
        </w:rPr>
        <w:t>5</w:t>
      </w:r>
      <w:r>
        <w:rPr>
          <w:rFonts w:hint="eastAsia"/>
          <w:b/>
          <w:bCs/>
          <w:sz w:val="24"/>
          <w:szCs w:val="24"/>
        </w:rPr>
        <w:t>．在特定的时代背景下，章太炎提出全新的文学概念，成就非凡，他的治学之道更值得当代青年学子借鉴。请结合材料，谈谈章太炎在治学方面给我们的启示。（4分）</w:t>
      </w:r>
    </w:p>
    <w:bookmarkEnd w:id="0"/>
    <w:p>
      <w:pPr>
        <w:pStyle w:val="6"/>
        <w:spacing w:line="276" w:lineRule="auto"/>
        <w:ind w:firstLine="0" w:firstLineChars="0"/>
        <w:jc w:val="left"/>
        <w:textAlignment w:val="center"/>
        <w:rPr>
          <w:rFonts w:ascii="宋体" w:hAnsi="宋体" w:cs="宋体"/>
          <w:b/>
          <w:sz w:val="24"/>
          <w:szCs w:val="24"/>
        </w:rPr>
      </w:pPr>
      <w:r>
        <w:rPr>
          <w:rFonts w:hint="eastAsia"/>
          <w:sz w:val="24"/>
          <w:szCs w:val="24"/>
        </w:rPr>
        <w:t>（二）</w:t>
      </w:r>
      <w:r>
        <w:rPr>
          <w:rFonts w:hint="eastAsia" w:ascii="宋体" w:hAnsi="宋体" w:cs="宋体"/>
          <w:b/>
          <w:sz w:val="24"/>
          <w:szCs w:val="24"/>
        </w:rPr>
        <w:t>现代文阅读</w:t>
      </w:r>
      <w:r>
        <w:rPr>
          <w:rFonts w:hint="eastAsia" w:ascii="等线 Light" w:hAnsi="等线 Light" w:eastAsia="等线 Light" w:cs="宋体"/>
          <w:b/>
          <w:sz w:val="24"/>
          <w:szCs w:val="24"/>
        </w:rPr>
        <w:t>Ⅰ（共</w:t>
      </w:r>
      <w:r>
        <w:rPr>
          <w:rFonts w:ascii="等线 Light" w:hAnsi="等线 Light" w:eastAsia="等线 Light" w:cs="宋体"/>
          <w:b/>
          <w:sz w:val="24"/>
          <w:szCs w:val="24"/>
        </w:rPr>
        <w:t>4</w:t>
      </w:r>
      <w:r>
        <w:rPr>
          <w:rFonts w:hint="eastAsia" w:ascii="等线 Light" w:hAnsi="等线 Light" w:eastAsia="等线 Light" w:cs="宋体"/>
          <w:b/>
          <w:sz w:val="24"/>
          <w:szCs w:val="24"/>
        </w:rPr>
        <w:t>小</w:t>
      </w:r>
      <w:r>
        <w:rPr>
          <w:rFonts w:ascii="等线 Light" w:hAnsi="等线 Light" w:eastAsia="等线 Light" w:cs="宋体"/>
          <w:b/>
          <w:sz w:val="24"/>
          <w:szCs w:val="24"/>
        </w:rPr>
        <w:t xml:space="preserve"> </w:t>
      </w:r>
      <w:r>
        <w:rPr>
          <w:rFonts w:hint="eastAsia" w:ascii="等线 Light" w:hAnsi="等线 Light" w:eastAsia="等线 Light" w:cs="宋体"/>
          <w:b/>
          <w:sz w:val="24"/>
          <w:szCs w:val="24"/>
        </w:rPr>
        <w:t>题，1</w:t>
      </w:r>
      <w:r>
        <w:rPr>
          <w:rFonts w:ascii="等线 Light" w:hAnsi="等线 Light" w:eastAsia="等线 Light" w:cs="宋体"/>
          <w:b/>
          <w:sz w:val="24"/>
          <w:szCs w:val="24"/>
        </w:rPr>
        <w:t>6</w:t>
      </w:r>
      <w:r>
        <w:rPr>
          <w:rFonts w:hint="eastAsia" w:ascii="等线 Light" w:hAnsi="等线 Light" w:eastAsia="等线 Light" w:cs="宋体"/>
          <w:b/>
          <w:sz w:val="24"/>
          <w:szCs w:val="24"/>
        </w:rPr>
        <w:t>分）</w:t>
      </w:r>
    </w:p>
    <w:p>
      <w:pPr>
        <w:spacing w:line="276" w:lineRule="auto"/>
        <w:jc w:val="left"/>
        <w:textAlignment w:val="center"/>
        <w:rPr>
          <w:sz w:val="24"/>
          <w:szCs w:val="24"/>
        </w:rPr>
      </w:pPr>
      <w:r>
        <w:rPr>
          <w:sz w:val="24"/>
          <w:szCs w:val="24"/>
        </w:rPr>
        <w:t>阅读下面的文字，完成下面小题。</w:t>
      </w:r>
    </w:p>
    <w:p>
      <w:pPr>
        <w:spacing w:line="276" w:lineRule="auto"/>
        <w:ind w:firstLine="420"/>
        <w:jc w:val="center"/>
        <w:textAlignment w:val="center"/>
        <w:rPr>
          <w:rFonts w:ascii="楷体" w:hAnsi="楷体" w:eastAsia="楷体" w:cs="楷体"/>
          <w:b/>
          <w:bCs/>
          <w:sz w:val="24"/>
          <w:szCs w:val="24"/>
        </w:rPr>
      </w:pPr>
      <w:r>
        <w:rPr>
          <w:rFonts w:ascii="楷体" w:hAnsi="楷体" w:eastAsia="楷体" w:cs="楷体"/>
          <w:b/>
          <w:bCs/>
          <w:sz w:val="24"/>
          <w:szCs w:val="24"/>
        </w:rPr>
        <w:t>左公柳,西北天际的一抹绿云(节选)</w:t>
      </w:r>
    </w:p>
    <w:p>
      <w:pPr>
        <w:spacing w:line="276" w:lineRule="auto"/>
        <w:ind w:firstLine="420"/>
        <w:jc w:val="center"/>
        <w:textAlignment w:val="center"/>
        <w:rPr>
          <w:rFonts w:ascii="楷体" w:hAnsi="楷体" w:eastAsia="楷体" w:cs="楷体"/>
          <w:sz w:val="24"/>
          <w:szCs w:val="24"/>
        </w:rPr>
      </w:pPr>
      <w:r>
        <w:rPr>
          <w:rFonts w:ascii="楷体" w:hAnsi="楷体" w:eastAsia="楷体" w:cs="楷体"/>
          <w:sz w:val="24"/>
          <w:szCs w:val="24"/>
        </w:rPr>
        <w:t>梁衡</w:t>
      </w:r>
    </w:p>
    <w:p>
      <w:pPr>
        <w:spacing w:line="276" w:lineRule="auto"/>
        <w:ind w:firstLine="420"/>
        <w:jc w:val="left"/>
        <w:textAlignment w:val="center"/>
        <w:rPr>
          <w:rFonts w:ascii="楷体" w:hAnsi="楷体" w:eastAsia="楷体" w:cs="楷体"/>
          <w:sz w:val="24"/>
          <w:szCs w:val="24"/>
        </w:rPr>
      </w:pPr>
      <w:r>
        <w:rPr>
          <w:rFonts w:ascii="楷体" w:hAnsi="楷体" w:eastAsia="楷体" w:cs="楷体"/>
          <w:sz w:val="24"/>
          <w:szCs w:val="24"/>
        </w:rPr>
        <w:t>①在清代以前古人写西北的诗词中最常见的词句是“大漠孤烟”“平沙无垠”“白骨在野”“春风不度”等。左宗棠和他的湘军改写了西北风物志。也改写了西北文学史。三千里大道，百万棵左公柳及陌上桑、沙中湖、江南景的出现为西北灰黄的天际抹上一笔重重的新绿，也给沉闷枯寂的西北诗坛带来了生机。一时以左公柳为题材的诗歌传唱不休。最流行的一首是左宗棠部下一个叫杨昌浚的人的真实感叹：“大将筹边尚未还，湖湘子弟满天山。新栽杨柳三千里，引得春风度玉关。”杨并不是诗人，也未见再有其他的诗作行世，但只这一首便足以让他跻身诗坛，流芳百世。自左宗棠之后，在文学作品中，春风终于度过了玉门关。</w:t>
      </w:r>
    </w:p>
    <w:p>
      <w:pPr>
        <w:spacing w:line="276" w:lineRule="auto"/>
        <w:ind w:firstLine="420"/>
        <w:jc w:val="left"/>
        <w:textAlignment w:val="center"/>
        <w:rPr>
          <w:rFonts w:ascii="楷体" w:hAnsi="楷体" w:eastAsia="楷体" w:cs="楷体"/>
          <w:sz w:val="24"/>
          <w:szCs w:val="24"/>
        </w:rPr>
      </w:pPr>
      <w:r>
        <w:rPr>
          <w:rFonts w:ascii="楷体" w:hAnsi="楷体" w:eastAsia="楷体" w:cs="楷体"/>
          <w:sz w:val="24"/>
          <w:szCs w:val="24"/>
        </w:rPr>
        <w:t>②文学反映现实，生活造就文学。这是颠扑不破的真理。清代之后，左公柳成了开发西北的标志，也成了文人竞相唱和的主题。即使是在新中国成立后一段时间,史家对左宗棠或贬或缄之时，文人和民间对左公柳的歌颂也从未间断。如果以杨昌浚的诗打头，顺流而下足可以编出一部蔚为壮观的《左公柳诗文集》，而且里面也不乏名家之作。</w:t>
      </w:r>
    </w:p>
    <w:p>
      <w:pPr>
        <w:spacing w:line="276" w:lineRule="auto"/>
        <w:ind w:firstLine="420"/>
        <w:jc w:val="left"/>
        <w:textAlignment w:val="center"/>
        <w:rPr>
          <w:rFonts w:ascii="楷体" w:hAnsi="楷体" w:eastAsia="楷体" w:cs="楷体"/>
          <w:sz w:val="24"/>
          <w:szCs w:val="24"/>
        </w:rPr>
      </w:pPr>
      <w:r>
        <w:rPr>
          <w:rFonts w:ascii="楷体" w:hAnsi="楷体" w:eastAsia="楷体" w:cs="楷体"/>
          <w:sz w:val="24"/>
          <w:szCs w:val="24"/>
        </w:rPr>
        <w:t>③1934年春，小说家张恨水漫游西北,是年正遇大旱，无奈之下百姓以柳树皮充饥。张有感写了一首《竹枝词》：“大旱要谢左宗棠，种下垂柳绿两行。剥下树皮和草煮，又充饭菜又充汤。”1935年7月，名记者范长江到西北采访，左公柳也被写入了他的《中国的西北角》：“庄浪河东西两岸的冲积平原上杨柳相望,水渠交通……道旁尚间有左宗棠征新疆时所植柳树,古老苍劲，令人对左氏之雄才大略不胜其企慕之思。”民国期间,教育部长、诗人罗家伦出国途经西北，见左公柳大为感动,写词一首，经赵元任作曲成为传唱一时的校园歌曲。</w:t>
      </w:r>
    </w:p>
    <w:p>
      <w:pPr>
        <w:spacing w:line="276" w:lineRule="auto"/>
        <w:ind w:firstLine="420"/>
        <w:jc w:val="left"/>
        <w:textAlignment w:val="center"/>
        <w:rPr>
          <w:rFonts w:ascii="楷体" w:hAnsi="楷体" w:eastAsia="楷体" w:cs="楷体"/>
          <w:sz w:val="24"/>
          <w:szCs w:val="24"/>
        </w:rPr>
      </w:pPr>
      <w:r>
        <w:rPr>
          <w:rFonts w:ascii="楷体" w:hAnsi="楷体" w:eastAsia="楷体" w:cs="楷体"/>
          <w:sz w:val="24"/>
          <w:szCs w:val="24"/>
        </w:rPr>
        <w:t>④至于民间传说和一般文人笔下的诗画就更见真情。西北一直有左宗棠杀驴护树的传说。左最恨毁树，严令不许牲口啃食。左去世后不久，当时很有名的《点石斋画报》曾发表一幅《甘棠遗泽》图,再现左公大道的真实情景：山川逶迤，大道向天,绿柳浓荫中行人正在赶路。画上题字曰：“种树十余年来，浓荫蔽日，翠幄连云，六月徂暑者，荫赐于下，无不感文襄公(左宗棠身后谥文襄公)之德”，“手泽在途，口碑载道，千年遗爱”。</w:t>
      </w:r>
    </w:p>
    <w:p>
      <w:pPr>
        <w:spacing w:line="276" w:lineRule="auto"/>
        <w:ind w:firstLine="420"/>
        <w:jc w:val="left"/>
        <w:textAlignment w:val="center"/>
        <w:rPr>
          <w:rFonts w:ascii="楷体" w:hAnsi="楷体" w:eastAsia="楷体" w:cs="楷体"/>
          <w:sz w:val="24"/>
          <w:szCs w:val="24"/>
        </w:rPr>
      </w:pPr>
      <w:r>
        <w:rPr>
          <w:rFonts w:ascii="楷体" w:hAnsi="楷体" w:eastAsia="楷体" w:cs="楷体"/>
          <w:sz w:val="24"/>
          <w:szCs w:val="24"/>
        </w:rPr>
        <w:t>⑤一个人和他栽的一棵树能经得起民间一百多年的传唱不衰，其中必有道理。文学形象所意象化了的春风实际上就是左公精神。春风何能度玉门，为有振臂呼风人。左是在政治腐败、国危民穷、环境恶劣的大背景下去西北的。按说他只有平乱之命，并无建设之责。但儒家的担当精神和胸中的才学让他觉得应该为整顿、开发西北尽一点力。左宗棠挟军事胜利之威，掀起了一股新政的狂飙，扫荡着那经年累世的污泥浊水。西北严酷的现实与一个南国饱学的儒生，砥砺出一串精神的火花，闪耀在中国古代史的最后一章之上，绽放出一丝回暖的春意。</w:t>
      </w:r>
    </w:p>
    <w:p>
      <w:pPr>
        <w:spacing w:line="276" w:lineRule="auto"/>
        <w:ind w:firstLine="420"/>
        <w:jc w:val="left"/>
        <w:textAlignment w:val="center"/>
        <w:rPr>
          <w:rFonts w:ascii="楷体" w:hAnsi="楷体" w:eastAsia="楷体" w:cs="楷体"/>
          <w:sz w:val="24"/>
          <w:szCs w:val="24"/>
        </w:rPr>
      </w:pPr>
      <w:r>
        <w:rPr>
          <w:rFonts w:ascii="楷体" w:hAnsi="楷体" w:eastAsia="楷体" w:cs="楷体"/>
          <w:sz w:val="24"/>
          <w:szCs w:val="24"/>
        </w:rPr>
        <w:t>⑥左宗棠在西北开创的政治新风有这样几个特点。一是强化国家主权，力主新疆建省。他痛斥朝中那些放弃西北的谬论,前后五次上书吁请建省，终得批准，从此西北版图归一统。二是反贪倡廉。清晚期的政治已成糜烂之局，何况西北，鞭长莫及。地方官为所欲为，贪腐成性。他严查了几个地方和军队贪污、吃空饷的典型，严立新规。而他自己高风亮节、以身作则。陕甘军费，他每年过手1240万两白银，无一毫不清。西北十年，没有安排一个亲朋，有家乡远来投靠者都自费招待，又贴路费送回。三是惩治不作为。他最恨那些身居要位怕事、躲事、不干事的懒官庸官，常驳回其文，令其重办，“如有一字含糊，定唯该道是问！”其严厉作风无人不怕。四是亲民恤下。战乱之后十室九空。他细心安排移民，村庄选址、沿途护送无不想到，又计算到牲畜、种子、口粮。光绪三年大早，他命在西安开粥厂，路人都可来喝。多时一天七万人。他身为钦差、总督，又年过六旬，带兵时仍住帐篷。地方官劝他住馆舍，他说“斗帐虽寒，犹愈于士卒之苦也。五是务实，不喜虚荣。他人还未到兰州，当地乡绅已为他修了一座歌功颂德的生祠，他立令拆毁。地方官员或前方将领有写信来问安者，他说百废待举，军务、政务这么忙，哪有时间听这些空话、套话，一律不看。他又兴办实业，引进洋人的技术修桥、开渠、办厂……</w:t>
      </w:r>
    </w:p>
    <w:p>
      <w:pPr>
        <w:spacing w:line="276" w:lineRule="auto"/>
        <w:ind w:firstLine="420"/>
        <w:jc w:val="left"/>
        <w:textAlignment w:val="center"/>
        <w:rPr>
          <w:rFonts w:ascii="楷体" w:hAnsi="楷体" w:eastAsia="楷体" w:cs="楷体"/>
          <w:sz w:val="24"/>
          <w:szCs w:val="24"/>
        </w:rPr>
      </w:pPr>
      <w:r>
        <w:rPr>
          <w:rFonts w:ascii="楷体" w:hAnsi="楷体" w:eastAsia="楷体" w:cs="楷体"/>
          <w:sz w:val="24"/>
          <w:szCs w:val="24"/>
        </w:rPr>
        <w:t>⑦中国历史上多是来自北方的入侵，造成北人南渡，无意中将先进文化带到南方。而左宗棠这次是南人北伐，收复失地。主动将先进的江南文化推广到了西北。历来的战争都是一次次的生态大破坏，而左宗棠这次是未打仗先栽树，硝烟中植桑棉，惊人地实现了一次与战争同步的生态大修复。恐怕历史上也仅此一例。</w:t>
      </w:r>
    </w:p>
    <w:p>
      <w:pPr>
        <w:spacing w:line="276" w:lineRule="auto"/>
        <w:ind w:firstLine="420"/>
        <w:jc w:val="left"/>
        <w:textAlignment w:val="center"/>
        <w:rPr>
          <w:rFonts w:ascii="楷体" w:hAnsi="楷体" w:eastAsia="楷体" w:cs="楷体"/>
          <w:sz w:val="24"/>
          <w:szCs w:val="24"/>
        </w:rPr>
      </w:pPr>
      <w:r>
        <w:rPr>
          <w:rFonts w:ascii="楷体" w:hAnsi="楷体" w:eastAsia="楷体" w:cs="楷体"/>
          <w:sz w:val="24"/>
          <w:szCs w:val="24"/>
        </w:rPr>
        <w:t>⑧左宗棠性格决绝、办事认真，绝不做李鸿章那样的“裱糊匠”，虽不能回天救世，也要救一时、一地之弊。他抬棺西进，收失地，振颓政，救民生，这在晚清的落日残照中，在西北寒冷孤寂的大漠上，真不啻为一阵东来的春风悄然度玉门。而那三千里绿柳，正是他春风中飘扬的旗帜。</w:t>
      </w:r>
    </w:p>
    <w:p>
      <w:pPr>
        <w:spacing w:line="276" w:lineRule="auto"/>
        <w:ind w:firstLine="420"/>
        <w:jc w:val="left"/>
        <w:textAlignment w:val="center"/>
        <w:rPr>
          <w:rFonts w:ascii="楷体" w:hAnsi="楷体" w:eastAsia="楷体" w:cs="楷体"/>
          <w:sz w:val="24"/>
          <w:szCs w:val="24"/>
        </w:rPr>
      </w:pPr>
      <w:r>
        <w:rPr>
          <w:rFonts w:ascii="楷体" w:hAnsi="楷体" w:eastAsia="楷体" w:cs="楷体"/>
          <w:sz w:val="24"/>
          <w:szCs w:val="24"/>
        </w:rPr>
        <w:t>⑨西学东渐，湘人北上。春风玉门，西北之幸！</w:t>
      </w:r>
    </w:p>
    <w:p>
      <w:pPr>
        <w:spacing w:line="276" w:lineRule="auto"/>
        <w:ind w:firstLine="420"/>
        <w:jc w:val="right"/>
        <w:textAlignment w:val="center"/>
        <w:rPr>
          <w:rFonts w:ascii="楷体" w:hAnsi="楷体" w:eastAsia="楷体" w:cs="楷体"/>
          <w:sz w:val="24"/>
          <w:szCs w:val="24"/>
        </w:rPr>
      </w:pPr>
      <w:r>
        <w:rPr>
          <w:rFonts w:ascii="楷体" w:hAnsi="楷体" w:eastAsia="楷体" w:cs="楷体"/>
          <w:sz w:val="24"/>
          <w:szCs w:val="24"/>
        </w:rPr>
        <w:t>(有删改)</w:t>
      </w:r>
    </w:p>
    <w:p>
      <w:pPr>
        <w:spacing w:line="276" w:lineRule="auto"/>
        <w:jc w:val="left"/>
        <w:textAlignment w:val="center"/>
        <w:rPr>
          <w:rFonts w:ascii="宋体" w:hAnsi="宋体" w:cs="宋体"/>
          <w:b/>
          <w:bCs/>
          <w:sz w:val="24"/>
          <w:szCs w:val="24"/>
        </w:rPr>
      </w:pPr>
      <w:r>
        <w:rPr>
          <w:b/>
          <w:bCs/>
          <w:sz w:val="24"/>
          <w:szCs w:val="24"/>
        </w:rPr>
        <w:t>6．</w:t>
      </w:r>
      <w:r>
        <w:rPr>
          <w:rFonts w:ascii="宋体" w:hAnsi="宋体" w:cs="宋体"/>
          <w:b/>
          <w:bCs/>
          <w:sz w:val="24"/>
          <w:szCs w:val="24"/>
        </w:rPr>
        <w:t>下列对本文相关内容的理解，不恰当的一项是（   ）</w:t>
      </w:r>
    </w:p>
    <w:p>
      <w:pPr>
        <w:spacing w:line="276" w:lineRule="auto"/>
        <w:jc w:val="left"/>
        <w:textAlignment w:val="center"/>
        <w:rPr>
          <w:rFonts w:ascii="宋体" w:hAnsi="宋体" w:cs="宋体"/>
          <w:sz w:val="24"/>
          <w:szCs w:val="24"/>
        </w:rPr>
      </w:pPr>
      <w:r>
        <w:rPr>
          <w:sz w:val="24"/>
          <w:szCs w:val="24"/>
        </w:rPr>
        <w:t>A．</w:t>
      </w:r>
      <w:r>
        <w:rPr>
          <w:rFonts w:ascii="宋体" w:hAnsi="宋体" w:cs="宋体"/>
          <w:sz w:val="24"/>
          <w:szCs w:val="24"/>
        </w:rPr>
        <w:t>文章从描写西北的诗词入手，通过具体的词句，引出左宗棠为开发西北所做的杰出贡献，进而启发读者对西北的现状进行反思。</w:t>
      </w:r>
    </w:p>
    <w:p>
      <w:pPr>
        <w:spacing w:line="276" w:lineRule="auto"/>
        <w:jc w:val="left"/>
        <w:textAlignment w:val="center"/>
        <w:rPr>
          <w:rFonts w:ascii="宋体" w:hAnsi="宋体" w:cs="宋体"/>
          <w:sz w:val="24"/>
          <w:szCs w:val="24"/>
        </w:rPr>
      </w:pPr>
      <w:r>
        <w:rPr>
          <w:sz w:val="24"/>
          <w:szCs w:val="24"/>
        </w:rPr>
        <w:t>B．</w:t>
      </w:r>
      <w:r>
        <w:rPr>
          <w:rFonts w:ascii="宋体" w:hAnsi="宋体" w:cs="宋体"/>
          <w:sz w:val="24"/>
          <w:szCs w:val="24"/>
        </w:rPr>
        <w:t>第③段引用了张恨水和范长江的诗文。两者均展现了西北后来的环境，而且表明在左宗棠去世多年以后,左公柳仍然发挥着重要作用。</w:t>
      </w:r>
    </w:p>
    <w:p>
      <w:pPr>
        <w:spacing w:line="276" w:lineRule="auto"/>
        <w:jc w:val="left"/>
        <w:textAlignment w:val="center"/>
        <w:rPr>
          <w:rFonts w:ascii="宋体" w:hAnsi="宋体" w:cs="宋体"/>
          <w:sz w:val="24"/>
          <w:szCs w:val="24"/>
        </w:rPr>
      </w:pPr>
      <w:r>
        <w:rPr>
          <w:sz w:val="24"/>
          <w:szCs w:val="24"/>
        </w:rPr>
        <w:t>C．</w:t>
      </w:r>
      <w:r>
        <w:rPr>
          <w:rFonts w:ascii="宋体" w:hAnsi="宋体" w:cs="宋体"/>
          <w:sz w:val="24"/>
          <w:szCs w:val="24"/>
        </w:rPr>
        <w:t>文中左宗棠“挟军事胜利之威”，在大西北“掀起了一股新政的狂飙”，他的“新政”绽放出“春意”，在政治糜烂的晚清尤为可贵。</w:t>
      </w:r>
    </w:p>
    <w:p>
      <w:pPr>
        <w:spacing w:line="276" w:lineRule="auto"/>
        <w:jc w:val="left"/>
        <w:textAlignment w:val="center"/>
        <w:rPr>
          <w:rFonts w:ascii="宋体" w:hAnsi="宋体" w:cs="宋体"/>
          <w:sz w:val="24"/>
          <w:szCs w:val="24"/>
        </w:rPr>
      </w:pPr>
      <w:r>
        <w:rPr>
          <w:sz w:val="24"/>
          <w:szCs w:val="24"/>
        </w:rPr>
        <w:t>D．</w:t>
      </w:r>
      <w:r>
        <w:rPr>
          <w:rFonts w:ascii="宋体" w:hAnsi="宋体" w:cs="宋体"/>
          <w:sz w:val="24"/>
          <w:szCs w:val="24"/>
        </w:rPr>
        <w:t>作者着重强调了左宗棠的特殊性，这种特殊性不仅仅体现在当时的官场上，即使放在整个中国历史的长河中，也可以说是独一无二的。</w:t>
      </w:r>
    </w:p>
    <w:p>
      <w:pPr>
        <w:spacing w:line="276" w:lineRule="auto"/>
        <w:jc w:val="left"/>
        <w:textAlignment w:val="center"/>
        <w:rPr>
          <w:rFonts w:ascii="宋体" w:hAnsi="宋体" w:cs="宋体"/>
          <w:b/>
          <w:bCs/>
          <w:sz w:val="24"/>
          <w:szCs w:val="24"/>
        </w:rPr>
      </w:pPr>
      <w:r>
        <w:rPr>
          <w:b/>
          <w:bCs/>
          <w:sz w:val="24"/>
          <w:szCs w:val="24"/>
        </w:rPr>
        <w:t>7．</w:t>
      </w:r>
      <w:r>
        <w:rPr>
          <w:rFonts w:ascii="宋体" w:hAnsi="宋体" w:cs="宋体"/>
          <w:b/>
          <w:bCs/>
          <w:sz w:val="24"/>
          <w:szCs w:val="24"/>
        </w:rPr>
        <w:t>下列对本文艺术特色的分析鉴赏，不正确的一项是 (   )</w:t>
      </w:r>
    </w:p>
    <w:p>
      <w:pPr>
        <w:spacing w:line="276" w:lineRule="auto"/>
        <w:jc w:val="left"/>
        <w:textAlignment w:val="center"/>
        <w:rPr>
          <w:rFonts w:ascii="宋体" w:hAnsi="宋体" w:cs="宋体"/>
          <w:sz w:val="24"/>
          <w:szCs w:val="24"/>
        </w:rPr>
      </w:pPr>
      <w:r>
        <w:rPr>
          <w:sz w:val="24"/>
          <w:szCs w:val="24"/>
        </w:rPr>
        <w:t>A．</w:t>
      </w:r>
      <w:r>
        <w:rPr>
          <w:rFonts w:ascii="宋体" w:hAnsi="宋体" w:cs="宋体"/>
          <w:sz w:val="24"/>
          <w:szCs w:val="24"/>
        </w:rPr>
        <w:t>本文借助史实，写人写物，由景物到人生，从文学到人生价值，紧扣个人与国家的命运，行文看似闲散，实则显示出作者构思之巧妙。</w:t>
      </w:r>
    </w:p>
    <w:p>
      <w:pPr>
        <w:spacing w:line="276" w:lineRule="auto"/>
        <w:jc w:val="left"/>
        <w:textAlignment w:val="center"/>
        <w:rPr>
          <w:rFonts w:ascii="宋体" w:hAnsi="宋体" w:cs="宋体"/>
          <w:sz w:val="24"/>
          <w:szCs w:val="24"/>
        </w:rPr>
      </w:pPr>
      <w:r>
        <w:rPr>
          <w:sz w:val="24"/>
          <w:szCs w:val="24"/>
        </w:rPr>
        <w:t>B．</w:t>
      </w:r>
      <w:r>
        <w:rPr>
          <w:rFonts w:ascii="宋体" w:hAnsi="宋体" w:cs="宋体"/>
          <w:sz w:val="24"/>
          <w:szCs w:val="24"/>
        </w:rPr>
        <w:t>作者在行文过程中引用了一些文言文，并运用了不少四字词语和整句，增加了作品的文化内涵，并凸显了厚重典雅、优美流畅的文风。</w:t>
      </w:r>
    </w:p>
    <w:p>
      <w:pPr>
        <w:spacing w:line="276" w:lineRule="auto"/>
        <w:jc w:val="left"/>
        <w:textAlignment w:val="center"/>
        <w:rPr>
          <w:rFonts w:ascii="宋体" w:hAnsi="宋体" w:cs="宋体"/>
          <w:sz w:val="24"/>
          <w:szCs w:val="24"/>
        </w:rPr>
      </w:pPr>
      <w:r>
        <w:rPr>
          <w:sz w:val="24"/>
          <w:szCs w:val="24"/>
        </w:rPr>
        <w:t>C．</w:t>
      </w:r>
      <w:r>
        <w:rPr>
          <w:rFonts w:ascii="宋体" w:hAnsi="宋体" w:cs="宋体"/>
          <w:sz w:val="24"/>
          <w:szCs w:val="24"/>
        </w:rPr>
        <w:t>第⑥段挑选了大量概括性的事实素材，按照由“严格”到“宽和”的逻辑顺序，介绍了左宗棠五个方面的表现，以突出他的政治才能。</w:t>
      </w:r>
    </w:p>
    <w:p>
      <w:pPr>
        <w:spacing w:line="276" w:lineRule="auto"/>
        <w:jc w:val="left"/>
        <w:textAlignment w:val="center"/>
        <w:rPr>
          <w:rFonts w:ascii="宋体" w:hAnsi="宋体" w:cs="宋体"/>
          <w:sz w:val="24"/>
          <w:szCs w:val="24"/>
        </w:rPr>
      </w:pPr>
      <w:r>
        <w:rPr>
          <w:sz w:val="24"/>
          <w:szCs w:val="24"/>
        </w:rPr>
        <w:t>D．</w:t>
      </w:r>
      <w:r>
        <w:rPr>
          <w:rFonts w:ascii="宋体" w:hAnsi="宋体" w:cs="宋体"/>
          <w:sz w:val="24"/>
          <w:szCs w:val="24"/>
        </w:rPr>
        <w:t>本文以人们常见的柳树作为行文的切入点，开头写杨昌浚感叹“春风度玉关”，结尾又写到“春风玉门”，首尾照应，让人印象深刻。</w:t>
      </w:r>
    </w:p>
    <w:p>
      <w:pPr>
        <w:spacing w:line="276" w:lineRule="auto"/>
        <w:jc w:val="left"/>
        <w:textAlignment w:val="center"/>
        <w:rPr>
          <w:rFonts w:hint="eastAsia" w:ascii="宋体" w:hAnsi="宋体" w:cs="宋体"/>
          <w:b/>
          <w:bCs/>
          <w:sz w:val="24"/>
          <w:szCs w:val="24"/>
        </w:rPr>
      </w:pPr>
      <w:r>
        <w:rPr>
          <w:b/>
          <w:bCs/>
          <w:sz w:val="24"/>
          <w:szCs w:val="24"/>
        </w:rPr>
        <w:t>8．</w:t>
      </w:r>
      <w:r>
        <w:rPr>
          <w:rFonts w:ascii="宋体" w:hAnsi="宋体" w:cs="宋体"/>
          <w:b/>
          <w:bCs/>
          <w:sz w:val="24"/>
          <w:szCs w:val="24"/>
        </w:rPr>
        <w:t>西北某地打算打造“左宗棠纪念之旅”旅游线路，请你为“左公柳”这一景点写一段介绍文字。</w:t>
      </w:r>
      <w:r>
        <w:rPr>
          <w:rFonts w:hint="eastAsia" w:ascii="宋体" w:hAnsi="宋体" w:cs="宋体"/>
          <w:b/>
          <w:bCs/>
          <w:sz w:val="24"/>
          <w:szCs w:val="24"/>
        </w:rPr>
        <w:t>（4分）</w:t>
      </w:r>
    </w:p>
    <w:p>
      <w:pPr>
        <w:spacing w:line="276" w:lineRule="auto"/>
        <w:jc w:val="left"/>
        <w:textAlignment w:val="center"/>
        <w:rPr>
          <w:rFonts w:hint="eastAsia" w:ascii="宋体" w:hAnsi="宋体" w:cs="宋体"/>
          <w:b/>
          <w:bCs/>
          <w:sz w:val="24"/>
          <w:szCs w:val="24"/>
        </w:rPr>
      </w:pPr>
    </w:p>
    <w:p>
      <w:pPr>
        <w:spacing w:line="276" w:lineRule="auto"/>
        <w:jc w:val="left"/>
        <w:textAlignment w:val="center"/>
        <w:rPr>
          <w:rFonts w:ascii="宋体" w:hAnsi="宋体" w:cs="宋体"/>
          <w:b/>
          <w:bCs/>
          <w:sz w:val="24"/>
          <w:szCs w:val="24"/>
        </w:rPr>
      </w:pPr>
      <w:r>
        <w:rPr>
          <w:b/>
          <w:bCs/>
          <w:sz w:val="24"/>
          <w:szCs w:val="24"/>
        </w:rPr>
        <w:t>9．</w:t>
      </w:r>
      <w:r>
        <w:rPr>
          <w:rFonts w:ascii="宋体" w:hAnsi="宋体" w:cs="宋体"/>
          <w:b/>
          <w:bCs/>
          <w:sz w:val="24"/>
          <w:szCs w:val="24"/>
        </w:rPr>
        <w:t>《左公柳，西北天际的一抹绿云》作为一篇写人、叙事、抒情的散文，原文分别以“绿染戈壁”“春风玉门”和“柳色长青”为小标题领起三大部分，本文选自其中的第二部分。请你根据选文文意，结合小标题进行合理的逻辑推断，概括原文第一、三部分的主要内容。</w:t>
      </w:r>
      <w:r>
        <w:rPr>
          <w:rFonts w:hint="eastAsia" w:ascii="宋体" w:hAnsi="宋体" w:cs="宋体"/>
          <w:b/>
          <w:bCs/>
          <w:sz w:val="24"/>
          <w:szCs w:val="24"/>
        </w:rPr>
        <w:t>（6分）</w:t>
      </w:r>
    </w:p>
    <w:p>
      <w:pPr>
        <w:spacing w:line="276" w:lineRule="auto"/>
        <w:jc w:val="left"/>
        <w:textAlignment w:val="center"/>
        <w:rPr>
          <w:rFonts w:ascii="宋体" w:hAnsi="宋体" w:cs="宋体"/>
          <w:b/>
          <w:sz w:val="24"/>
          <w:szCs w:val="24"/>
        </w:rPr>
      </w:pPr>
    </w:p>
    <w:p>
      <w:pPr>
        <w:spacing w:line="276" w:lineRule="auto"/>
        <w:jc w:val="left"/>
        <w:textAlignment w:val="center"/>
        <w:rPr>
          <w:rFonts w:ascii="宋体" w:hAnsi="宋体" w:cs="宋体"/>
          <w:b/>
          <w:sz w:val="24"/>
          <w:szCs w:val="24"/>
        </w:rPr>
      </w:pPr>
    </w:p>
    <w:p>
      <w:pPr>
        <w:spacing w:line="276" w:lineRule="auto"/>
        <w:jc w:val="left"/>
        <w:textAlignment w:val="center"/>
        <w:rPr>
          <w:rFonts w:ascii="宋体" w:hAnsi="宋体" w:cs="宋体"/>
          <w:b/>
          <w:sz w:val="24"/>
          <w:szCs w:val="24"/>
        </w:rPr>
      </w:pPr>
      <w:r>
        <w:rPr>
          <w:rFonts w:hint="eastAsia" w:ascii="宋体" w:hAnsi="宋体" w:cs="宋体"/>
          <w:b/>
          <w:sz w:val="24"/>
          <w:szCs w:val="24"/>
        </w:rPr>
        <w:t>二</w:t>
      </w:r>
      <w:r>
        <w:rPr>
          <w:rFonts w:ascii="宋体" w:hAnsi="宋体" w:cs="宋体"/>
          <w:b/>
          <w:sz w:val="24"/>
          <w:szCs w:val="24"/>
        </w:rPr>
        <w:t>、</w:t>
      </w:r>
      <w:r>
        <w:rPr>
          <w:rFonts w:hint="eastAsia" w:ascii="宋体" w:hAnsi="宋体" w:cs="宋体"/>
          <w:b/>
          <w:sz w:val="24"/>
          <w:szCs w:val="24"/>
        </w:rPr>
        <w:t>古代诗文阅读</w:t>
      </w:r>
      <w:bookmarkStart w:id="3" w:name="_Hlk113789679"/>
      <w:r>
        <w:rPr>
          <w:rFonts w:hint="eastAsia" w:ascii="宋体" w:hAnsi="宋体" w:cs="宋体"/>
          <w:b/>
          <w:sz w:val="24"/>
          <w:szCs w:val="24"/>
        </w:rPr>
        <w:t>(</w:t>
      </w:r>
      <w:r>
        <w:rPr>
          <w:rFonts w:ascii="宋体" w:hAnsi="宋体" w:cs="宋体"/>
          <w:b/>
          <w:sz w:val="24"/>
          <w:szCs w:val="24"/>
        </w:rPr>
        <w:t xml:space="preserve"> 39</w:t>
      </w:r>
      <w:r>
        <w:rPr>
          <w:rFonts w:hint="eastAsia" w:ascii="宋体" w:hAnsi="宋体" w:cs="宋体"/>
          <w:b/>
          <w:sz w:val="24"/>
          <w:szCs w:val="24"/>
        </w:rPr>
        <w:t>分)</w:t>
      </w:r>
    </w:p>
    <w:bookmarkEnd w:id="3"/>
    <w:p>
      <w:pPr>
        <w:spacing w:line="276" w:lineRule="auto"/>
        <w:jc w:val="left"/>
        <w:textAlignment w:val="center"/>
        <w:rPr>
          <w:rFonts w:ascii="宋体" w:hAnsi="宋体" w:cs="宋体"/>
          <w:b/>
          <w:sz w:val="24"/>
          <w:szCs w:val="24"/>
        </w:rPr>
      </w:pPr>
      <w:r>
        <w:rPr>
          <w:rFonts w:hint="eastAsia" w:ascii="宋体" w:hAnsi="宋体" w:cs="宋体"/>
          <w:b/>
          <w:sz w:val="24"/>
          <w:szCs w:val="24"/>
        </w:rPr>
        <w:t>（一）</w:t>
      </w:r>
      <w:r>
        <w:rPr>
          <w:rFonts w:ascii="宋体" w:hAnsi="宋体" w:cs="宋体"/>
          <w:b/>
          <w:sz w:val="24"/>
          <w:szCs w:val="24"/>
        </w:rPr>
        <w:t>文言文阅读</w:t>
      </w:r>
      <w:r>
        <w:rPr>
          <w:rFonts w:hint="eastAsia" w:ascii="宋体" w:hAnsi="宋体" w:cs="宋体"/>
          <w:b/>
          <w:sz w:val="24"/>
          <w:szCs w:val="24"/>
        </w:rPr>
        <w:t>(共</w:t>
      </w:r>
      <w:r>
        <w:rPr>
          <w:rFonts w:ascii="宋体" w:hAnsi="宋体" w:cs="宋体"/>
          <w:b/>
          <w:sz w:val="24"/>
          <w:szCs w:val="24"/>
        </w:rPr>
        <w:t>5</w:t>
      </w:r>
      <w:r>
        <w:rPr>
          <w:rFonts w:hint="eastAsia" w:ascii="宋体" w:hAnsi="宋体" w:cs="宋体"/>
          <w:b/>
          <w:sz w:val="24"/>
          <w:szCs w:val="24"/>
        </w:rPr>
        <w:t>小题，</w:t>
      </w:r>
      <w:r>
        <w:rPr>
          <w:rFonts w:ascii="宋体" w:hAnsi="宋体" w:cs="宋体"/>
          <w:b/>
          <w:sz w:val="24"/>
          <w:szCs w:val="24"/>
        </w:rPr>
        <w:t>21</w:t>
      </w:r>
      <w:r>
        <w:rPr>
          <w:rFonts w:hint="eastAsia" w:ascii="宋体" w:hAnsi="宋体" w:cs="宋体"/>
          <w:b/>
          <w:sz w:val="24"/>
          <w:szCs w:val="24"/>
        </w:rPr>
        <w:t>分)</w:t>
      </w:r>
    </w:p>
    <w:p>
      <w:pPr>
        <w:spacing w:line="276" w:lineRule="auto"/>
        <w:jc w:val="left"/>
        <w:textAlignment w:val="center"/>
        <w:rPr>
          <w:sz w:val="24"/>
          <w:szCs w:val="24"/>
        </w:rPr>
      </w:pPr>
      <w:bookmarkStart w:id="4" w:name="_Hlk113789921"/>
      <w:r>
        <w:rPr>
          <w:sz w:val="24"/>
          <w:szCs w:val="24"/>
        </w:rPr>
        <w:t>阅读下面的文言文，完成下面小题。</w:t>
      </w:r>
    </w:p>
    <w:bookmarkEnd w:id="4"/>
    <w:p>
      <w:pPr>
        <w:spacing w:line="276" w:lineRule="auto"/>
        <w:ind w:firstLine="420"/>
        <w:jc w:val="left"/>
        <w:textAlignment w:val="center"/>
        <w:rPr>
          <w:rFonts w:ascii="楷体" w:hAnsi="楷体" w:eastAsia="楷体" w:cs="楷体"/>
          <w:sz w:val="24"/>
          <w:szCs w:val="24"/>
        </w:rPr>
      </w:pPr>
      <w:r>
        <w:rPr>
          <w:rFonts w:ascii="楷体" w:hAnsi="楷体" w:eastAsia="楷体" w:cs="楷体"/>
          <w:sz w:val="24"/>
          <w:szCs w:val="24"/>
        </w:rPr>
        <w:t>仁宗庆历四年三月乙亥，诏天下州县立学。时范仲淹意欲复古功学，数言兴学校。宋祁等奏：“教不本于学校，事不察于乡里，则不能核名实。</w:t>
      </w:r>
      <w:r>
        <w:rPr>
          <w:rFonts w:ascii="楷体" w:hAnsi="楷体" w:eastAsia="楷体" w:cs="楷体"/>
          <w:sz w:val="24"/>
          <w:szCs w:val="24"/>
          <w:u w:val="single"/>
        </w:rPr>
        <w:t>有司束以声病，学者专于记诵，则不足尽人材。</w:t>
      </w:r>
      <w:r>
        <w:rPr>
          <w:rFonts w:ascii="楷体" w:hAnsi="楷体" w:eastAsia="楷体" w:cs="楷体"/>
          <w:sz w:val="24"/>
          <w:szCs w:val="24"/>
        </w:rPr>
        <w:t>参考众说，择其便于今者，莫若使士皆土著而教之于学校，然后州县察其履行，则学者修饬矣。先</w:t>
      </w:r>
      <w:r>
        <w:rPr>
          <w:rFonts w:ascii="楷体" w:hAnsi="楷体" w:eastAsia="楷体" w:cs="楷体"/>
          <w:sz w:val="24"/>
          <w:szCs w:val="24"/>
          <w:em w:val="dot"/>
        </w:rPr>
        <w:t>策论</w:t>
      </w:r>
      <w:r>
        <w:rPr>
          <w:rFonts w:ascii="楷体" w:hAnsi="楷体" w:eastAsia="楷体" w:cs="楷体"/>
          <w:sz w:val="24"/>
          <w:szCs w:val="24"/>
        </w:rPr>
        <w:t>，则文词者留心于治乱矣；简程式，则闳博者得以驰骋矣；问大义，则执经者不专于记诵矣。”帝从之。至是乃诏曰：“今朕建学兴善以尊大夫之行，更制革敝以尽学者之才。</w:t>
      </w:r>
      <w:r>
        <w:rPr>
          <w:rFonts w:ascii="楷体" w:hAnsi="楷体" w:eastAsia="楷体" w:cs="楷体"/>
          <w:sz w:val="24"/>
          <w:szCs w:val="24"/>
          <w:u w:val="wave"/>
        </w:rPr>
        <w:t>学者其务进德修业无失其时其令州若县皆立学本道使者选部属官为教授员不足取于乡里宿学有道业者士须在学三百日乃听预秋试</w:t>
      </w:r>
      <w:r>
        <w:rPr>
          <w:rFonts w:ascii="楷体" w:hAnsi="楷体" w:eastAsia="楷体" w:cs="楷体"/>
          <w:sz w:val="24"/>
          <w:szCs w:val="24"/>
        </w:rPr>
        <w:t>”夏四月壬子，</w:t>
      </w:r>
      <w:r>
        <w:rPr>
          <w:rFonts w:ascii="楷体" w:hAnsi="楷体" w:eastAsia="楷体" w:cs="楷体"/>
          <w:sz w:val="24"/>
          <w:szCs w:val="24"/>
          <w:em w:val="dot"/>
        </w:rPr>
        <w:t>判</w:t>
      </w:r>
      <w:r>
        <w:rPr>
          <w:rFonts w:ascii="楷体" w:hAnsi="楷体" w:eastAsia="楷体" w:cs="楷体"/>
          <w:sz w:val="24"/>
          <w:szCs w:val="24"/>
        </w:rPr>
        <w:t>国子监王拱宸等言：“汉太学千八百室，生徒三万人。唐学舍亦千二百间，今取才养士之法盛矣，而国子监才二百</w:t>
      </w:r>
      <w:r>
        <w:rPr>
          <w:rFonts w:ascii="楷体" w:hAnsi="楷体" w:eastAsia="楷体" w:cs="楷体"/>
          <w:sz w:val="24"/>
          <w:szCs w:val="24"/>
          <w:em w:val="dot"/>
        </w:rPr>
        <w:t>楹</w:t>
      </w:r>
      <w:r>
        <w:rPr>
          <w:rFonts w:ascii="楷体" w:hAnsi="楷体" w:eastAsia="楷体" w:cs="楷体"/>
          <w:sz w:val="24"/>
          <w:szCs w:val="24"/>
        </w:rPr>
        <w:t>，制度狭小，不足以容。”诏以锡庆院为太学，置内舍生二百人。五月壬申，帝至太学谒孔子。故事止肃揖，帝特再拜。赐直讲孙复五品服。初海陵人胡瑗为湖州教授，训人有法、科条纤悉备具，以身率先，虽盛暑，必公服坐堂上，严师弟子之礼，视诸生如其子弟，</w:t>
      </w:r>
      <w:r>
        <w:rPr>
          <w:rFonts w:ascii="楷体" w:hAnsi="楷体" w:eastAsia="楷体" w:cs="楷体"/>
          <w:sz w:val="24"/>
          <w:szCs w:val="24"/>
          <w:u w:val="single"/>
        </w:rPr>
        <w:t>诸生亦信爱如其父兄，从之游者常数百人。</w:t>
      </w:r>
      <w:r>
        <w:rPr>
          <w:rFonts w:ascii="楷体" w:hAnsi="楷体" w:eastAsia="楷体" w:cs="楷体"/>
          <w:sz w:val="24"/>
          <w:szCs w:val="24"/>
        </w:rPr>
        <w:t>时方尚词赋，湖学独立经义治事斋，以敦</w:t>
      </w:r>
      <w:r>
        <w:rPr>
          <w:rFonts w:ascii="楷体" w:hAnsi="楷体" w:eastAsia="楷体" w:cs="楷体"/>
          <w:sz w:val="24"/>
          <w:szCs w:val="24"/>
          <w:em w:val="dot"/>
        </w:rPr>
        <w:t>实学</w:t>
      </w:r>
      <w:r>
        <w:rPr>
          <w:rFonts w:ascii="楷体" w:hAnsi="楷体" w:eastAsia="楷体" w:cs="楷体"/>
          <w:sz w:val="24"/>
          <w:szCs w:val="24"/>
        </w:rPr>
        <w:t>。至是，兴太学，诏下湖州取其法，著为令式。瑗上书请兴武学，其略曰：“顷岁吴育已建议兴武学，但官非其人，不久而废。今国子监直讲内梅尧臣曾注《孙子》，大明深义。若使尧臣等兼莅武学，每日令讲《论语》，使知忠孝仁义之道；讲孙、吴，使知制胜御敌之术。选有智略者二三百人教习之，则一二十年之间必有成效。臣已撰成《武学规矩》一卷，进呈。”时议难之。</w:t>
      </w:r>
    </w:p>
    <w:p>
      <w:pPr>
        <w:spacing w:line="276" w:lineRule="auto"/>
        <w:jc w:val="right"/>
        <w:textAlignment w:val="center"/>
        <w:rPr>
          <w:sz w:val="24"/>
          <w:szCs w:val="24"/>
        </w:rPr>
      </w:pPr>
      <w:r>
        <w:rPr>
          <w:rFonts w:ascii="楷体" w:hAnsi="楷体" w:eastAsia="楷体" w:cs="楷体"/>
          <w:sz w:val="24"/>
          <w:szCs w:val="24"/>
        </w:rPr>
        <w:t>（节选自《宋史纪事本末·学校科举之制》）</w:t>
      </w:r>
    </w:p>
    <w:p>
      <w:pPr>
        <w:spacing w:line="276" w:lineRule="auto"/>
        <w:jc w:val="left"/>
        <w:textAlignment w:val="center"/>
        <w:rPr>
          <w:b/>
          <w:bCs/>
          <w:sz w:val="24"/>
          <w:szCs w:val="24"/>
        </w:rPr>
      </w:pPr>
      <w:r>
        <w:rPr>
          <w:b/>
          <w:bCs/>
          <w:sz w:val="24"/>
          <w:szCs w:val="24"/>
        </w:rPr>
        <w:t>10．下列对文中画波浪线部分的断句，正确的一项是（</w:t>
      </w:r>
      <w:r>
        <w:rPr>
          <w:rFonts w:ascii="'Times New Roman'" w:hAnsi="'Times New Roman'" w:eastAsia="'Times New Roman'" w:cs="'Times New Roman'"/>
          <w:b/>
          <w:bCs/>
          <w:sz w:val="24"/>
          <w:szCs w:val="24"/>
        </w:rPr>
        <w:t>       </w:t>
      </w:r>
      <w:r>
        <w:rPr>
          <w:b/>
          <w:bCs/>
          <w:sz w:val="24"/>
          <w:szCs w:val="24"/>
        </w:rPr>
        <w:t>）</w:t>
      </w:r>
    </w:p>
    <w:p>
      <w:pPr>
        <w:spacing w:line="276" w:lineRule="auto"/>
        <w:jc w:val="left"/>
        <w:textAlignment w:val="center"/>
        <w:rPr>
          <w:sz w:val="24"/>
          <w:szCs w:val="24"/>
        </w:rPr>
      </w:pPr>
      <w:r>
        <w:rPr>
          <w:sz w:val="24"/>
          <w:szCs w:val="24"/>
        </w:rPr>
        <w:t>A．学者其务进德修业/无失其时其令/州若县皆立学/本道使者选部属/官为教授/员不足/取于乡里宿学有道业者/士须在学三百日/乃听预秋试/</w:t>
      </w:r>
    </w:p>
    <w:p>
      <w:pPr>
        <w:spacing w:line="276" w:lineRule="auto"/>
        <w:jc w:val="left"/>
        <w:textAlignment w:val="center"/>
        <w:rPr>
          <w:sz w:val="24"/>
          <w:szCs w:val="24"/>
        </w:rPr>
      </w:pPr>
      <w:r>
        <w:rPr>
          <w:sz w:val="24"/>
          <w:szCs w:val="24"/>
        </w:rPr>
        <w:t>B．学者其务进德修业/无失其时/其令州若县皆立学/本道使者选部属/官为教授/员不足取/于乡里宿学有道业者/士须在学三百日/乃听预秋试/</w:t>
      </w:r>
    </w:p>
    <w:p>
      <w:pPr>
        <w:spacing w:line="276" w:lineRule="auto"/>
        <w:jc w:val="left"/>
        <w:textAlignment w:val="center"/>
        <w:rPr>
          <w:sz w:val="24"/>
          <w:szCs w:val="24"/>
        </w:rPr>
      </w:pPr>
      <w:r>
        <w:rPr>
          <w:sz w:val="24"/>
          <w:szCs w:val="24"/>
        </w:rPr>
        <w:t>C．学者其务进德修业/无失其时其令/州若县皆立学/本道使者选部属官为教授/员不足取/于乡里宿学有道业者/士须在学三百日/乃听预秋试/</w:t>
      </w:r>
    </w:p>
    <w:p>
      <w:pPr>
        <w:spacing w:line="276" w:lineRule="auto"/>
        <w:jc w:val="left"/>
        <w:textAlignment w:val="center"/>
        <w:rPr>
          <w:sz w:val="24"/>
          <w:szCs w:val="24"/>
        </w:rPr>
      </w:pPr>
      <w:r>
        <w:rPr>
          <w:sz w:val="24"/>
          <w:szCs w:val="24"/>
        </w:rPr>
        <w:t>D．学者其务进德修业/无失其时/其令州若县皆立学/本道使者选部属官为教授/员不足/取于乡里宿学有道业者/士须在学三百日/乃听预秋试/</w:t>
      </w:r>
    </w:p>
    <w:p>
      <w:pPr>
        <w:spacing w:line="276" w:lineRule="auto"/>
        <w:jc w:val="left"/>
        <w:textAlignment w:val="center"/>
        <w:rPr>
          <w:b/>
          <w:bCs/>
          <w:sz w:val="24"/>
          <w:szCs w:val="24"/>
        </w:rPr>
      </w:pPr>
      <w:r>
        <w:rPr>
          <w:b/>
          <w:bCs/>
          <w:sz w:val="24"/>
          <w:szCs w:val="24"/>
        </w:rPr>
        <w:t>11．下列对文中加点词语的相关内容的解说，不正确的一项是（</w:t>
      </w:r>
      <w:r>
        <w:rPr>
          <w:rFonts w:ascii="'Times New Roman'" w:hAnsi="'Times New Roman'" w:eastAsia="'Times New Roman'" w:cs="'Times New Roman'"/>
          <w:b/>
          <w:bCs/>
          <w:sz w:val="24"/>
          <w:szCs w:val="24"/>
        </w:rPr>
        <w:t>       </w:t>
      </w:r>
      <w:r>
        <w:rPr>
          <w:b/>
          <w:bCs/>
          <w:sz w:val="24"/>
          <w:szCs w:val="24"/>
        </w:rPr>
        <w:t>）</w:t>
      </w:r>
    </w:p>
    <w:p>
      <w:pPr>
        <w:spacing w:line="276" w:lineRule="auto"/>
        <w:jc w:val="left"/>
        <w:textAlignment w:val="center"/>
        <w:rPr>
          <w:sz w:val="24"/>
          <w:szCs w:val="24"/>
        </w:rPr>
      </w:pPr>
      <w:r>
        <w:rPr>
          <w:sz w:val="24"/>
          <w:szCs w:val="24"/>
        </w:rPr>
        <w:t>A．策论，宋代以来试士科目之一，指议论当前政治问题、向朝廷献策的文章。</w:t>
      </w:r>
    </w:p>
    <w:p>
      <w:pPr>
        <w:spacing w:line="276" w:lineRule="auto"/>
        <w:jc w:val="left"/>
        <w:textAlignment w:val="center"/>
        <w:rPr>
          <w:sz w:val="24"/>
          <w:szCs w:val="24"/>
        </w:rPr>
      </w:pPr>
      <w:r>
        <w:rPr>
          <w:sz w:val="24"/>
          <w:szCs w:val="24"/>
        </w:rPr>
        <w:t>B．判，唐宋两代的一种官制，多指以高位兼任低职务，或以京官出任地方官。</w:t>
      </w:r>
    </w:p>
    <w:p>
      <w:pPr>
        <w:spacing w:line="276" w:lineRule="auto"/>
        <w:jc w:val="left"/>
        <w:textAlignment w:val="center"/>
        <w:rPr>
          <w:sz w:val="24"/>
          <w:szCs w:val="24"/>
        </w:rPr>
      </w:pPr>
      <w:r>
        <w:rPr>
          <w:sz w:val="24"/>
          <w:szCs w:val="24"/>
        </w:rPr>
        <w:t>C．楹，本义为厅堂前部的柱子，在古代也常作量词，文中指房柱的计量单位。</w:t>
      </w:r>
    </w:p>
    <w:p>
      <w:pPr>
        <w:spacing w:line="276" w:lineRule="auto"/>
        <w:jc w:val="left"/>
        <w:textAlignment w:val="center"/>
        <w:rPr>
          <w:sz w:val="24"/>
          <w:szCs w:val="24"/>
        </w:rPr>
      </w:pPr>
      <w:r>
        <w:rPr>
          <w:sz w:val="24"/>
          <w:szCs w:val="24"/>
        </w:rPr>
        <w:t>D．实学，以“实体达用”和“经世致用”为主要宗旨与内容的学说，始于宋。</w:t>
      </w:r>
    </w:p>
    <w:p>
      <w:pPr>
        <w:spacing w:line="276" w:lineRule="auto"/>
        <w:jc w:val="left"/>
        <w:textAlignment w:val="center"/>
        <w:rPr>
          <w:b/>
          <w:bCs/>
          <w:sz w:val="24"/>
          <w:szCs w:val="24"/>
        </w:rPr>
      </w:pPr>
      <w:r>
        <w:rPr>
          <w:b/>
          <w:bCs/>
          <w:sz w:val="24"/>
          <w:szCs w:val="24"/>
        </w:rPr>
        <w:t>12．下列对原文有关内容的概述，不正确的一项是（</w:t>
      </w:r>
      <w:r>
        <w:rPr>
          <w:rFonts w:ascii="'Times New Roman'" w:hAnsi="'Times New Roman'" w:eastAsia="'Times New Roman'" w:cs="'Times New Roman'"/>
          <w:b/>
          <w:bCs/>
          <w:sz w:val="24"/>
          <w:szCs w:val="24"/>
        </w:rPr>
        <w:t>       </w:t>
      </w:r>
      <w:r>
        <w:rPr>
          <w:b/>
          <w:bCs/>
          <w:sz w:val="24"/>
          <w:szCs w:val="24"/>
        </w:rPr>
        <w:t>）</w:t>
      </w:r>
    </w:p>
    <w:p>
      <w:pPr>
        <w:spacing w:line="276" w:lineRule="auto"/>
        <w:jc w:val="left"/>
        <w:textAlignment w:val="center"/>
        <w:rPr>
          <w:sz w:val="24"/>
          <w:szCs w:val="24"/>
        </w:rPr>
      </w:pPr>
      <w:r>
        <w:rPr>
          <w:sz w:val="24"/>
          <w:szCs w:val="24"/>
        </w:rPr>
        <w:t>A．宋仁宗与众位大臣讨论办学时，范仲淹与宋祁等人的意见不一致，范仲淹多次强调兴办学校，而宋祁等则认为教育的关键不在办学校。</w:t>
      </w:r>
    </w:p>
    <w:p>
      <w:pPr>
        <w:spacing w:line="276" w:lineRule="auto"/>
        <w:jc w:val="left"/>
        <w:textAlignment w:val="center"/>
        <w:rPr>
          <w:sz w:val="24"/>
          <w:szCs w:val="24"/>
        </w:rPr>
      </w:pPr>
      <w:r>
        <w:rPr>
          <w:sz w:val="24"/>
          <w:szCs w:val="24"/>
        </w:rPr>
        <w:t>B．宋仁宗听从大臣们的建议，下诏大力兴办州县等地方学校，改革科举制度，务求使学者充分展示才能，让读经的人不再只是死记硬背。</w:t>
      </w:r>
    </w:p>
    <w:p>
      <w:pPr>
        <w:spacing w:line="276" w:lineRule="auto"/>
        <w:jc w:val="left"/>
        <w:textAlignment w:val="center"/>
        <w:rPr>
          <w:sz w:val="24"/>
          <w:szCs w:val="24"/>
        </w:rPr>
      </w:pPr>
      <w:r>
        <w:rPr>
          <w:sz w:val="24"/>
          <w:szCs w:val="24"/>
        </w:rPr>
        <w:t>C．胡瑗在湖州教授学生，率先垂范，严格执行师生之礼仪，即使在盛夏酷暑，也一定穿着整齐坐于堂上；宋仁宗以湖州办学为全国范例。</w:t>
      </w:r>
    </w:p>
    <w:p>
      <w:pPr>
        <w:spacing w:line="276" w:lineRule="auto"/>
        <w:jc w:val="left"/>
        <w:textAlignment w:val="center"/>
        <w:rPr>
          <w:sz w:val="24"/>
          <w:szCs w:val="24"/>
        </w:rPr>
      </w:pPr>
      <w:r>
        <w:rPr>
          <w:sz w:val="24"/>
          <w:szCs w:val="24"/>
        </w:rPr>
        <w:t>D．胡瑗上书宋仁宗建议兴武学，他撰写了一卷《武学规矩》进献给宋仁宗，又提出请梅尧臣等人来讲习《孙子》《论语》，教授制胜御敌之术。</w:t>
      </w:r>
    </w:p>
    <w:p>
      <w:pPr>
        <w:spacing w:line="276" w:lineRule="auto"/>
        <w:jc w:val="left"/>
        <w:textAlignment w:val="center"/>
        <w:rPr>
          <w:b/>
          <w:bCs/>
          <w:sz w:val="24"/>
          <w:szCs w:val="24"/>
        </w:rPr>
      </w:pPr>
      <w:r>
        <w:rPr>
          <w:b/>
          <w:bCs/>
          <w:sz w:val="24"/>
          <w:szCs w:val="24"/>
        </w:rPr>
        <w:t>13．把文中画横线的句子翻译成现代汉语。</w:t>
      </w:r>
      <w:r>
        <w:rPr>
          <w:rFonts w:hint="eastAsia"/>
          <w:b/>
          <w:bCs/>
          <w:sz w:val="24"/>
          <w:szCs w:val="24"/>
        </w:rPr>
        <w:t>(</w:t>
      </w:r>
      <w:r>
        <w:rPr>
          <w:b/>
          <w:bCs/>
          <w:sz w:val="24"/>
          <w:szCs w:val="24"/>
        </w:rPr>
        <w:t>8</w:t>
      </w:r>
      <w:r>
        <w:rPr>
          <w:rFonts w:hint="eastAsia"/>
          <w:b/>
          <w:bCs/>
          <w:sz w:val="24"/>
          <w:szCs w:val="24"/>
        </w:rPr>
        <w:t>分)</w:t>
      </w:r>
    </w:p>
    <w:p>
      <w:pPr>
        <w:spacing w:line="276" w:lineRule="auto"/>
        <w:jc w:val="left"/>
        <w:textAlignment w:val="center"/>
        <w:rPr>
          <w:sz w:val="24"/>
          <w:szCs w:val="24"/>
        </w:rPr>
      </w:pPr>
      <w:r>
        <w:rPr>
          <w:sz w:val="24"/>
          <w:szCs w:val="24"/>
        </w:rPr>
        <w:t>（1）有司束以声病，学者专于记诵，则不足尽人材。</w:t>
      </w:r>
    </w:p>
    <w:p>
      <w:pPr>
        <w:spacing w:line="276" w:lineRule="auto"/>
        <w:jc w:val="left"/>
        <w:textAlignment w:val="center"/>
        <w:rPr>
          <w:sz w:val="24"/>
          <w:szCs w:val="24"/>
        </w:rPr>
      </w:pPr>
      <w:r>
        <w:rPr>
          <w:sz w:val="24"/>
          <w:szCs w:val="24"/>
        </w:rPr>
        <w:t>（2）诸生亦信爱如其父兄，从之游者常数百人。</w:t>
      </w:r>
    </w:p>
    <w:p>
      <w:pPr>
        <w:spacing w:line="276" w:lineRule="auto"/>
        <w:jc w:val="left"/>
        <w:textAlignment w:val="center"/>
        <w:rPr>
          <w:rFonts w:hint="eastAsia"/>
          <w:b/>
          <w:bCs/>
          <w:sz w:val="24"/>
          <w:szCs w:val="24"/>
        </w:rPr>
      </w:pPr>
      <w:r>
        <w:rPr>
          <w:b/>
          <w:bCs/>
          <w:sz w:val="24"/>
          <w:szCs w:val="24"/>
        </w:rPr>
        <w:t>14．为什么仁宗在太学谒孔子时要行再拜之礼？</w:t>
      </w:r>
      <w:r>
        <w:rPr>
          <w:rFonts w:hint="eastAsia"/>
          <w:b/>
          <w:bCs/>
          <w:sz w:val="24"/>
          <w:szCs w:val="24"/>
        </w:rPr>
        <w:t>（4分）</w:t>
      </w:r>
    </w:p>
    <w:p>
      <w:pPr>
        <w:spacing w:line="276" w:lineRule="auto"/>
        <w:jc w:val="left"/>
        <w:textAlignment w:val="center"/>
        <w:rPr>
          <w:rFonts w:hint="eastAsia"/>
          <w:b/>
          <w:bCs/>
          <w:sz w:val="24"/>
          <w:szCs w:val="24"/>
        </w:rPr>
      </w:pPr>
    </w:p>
    <w:p>
      <w:pPr>
        <w:spacing w:line="276" w:lineRule="auto"/>
        <w:jc w:val="left"/>
        <w:textAlignment w:val="center"/>
        <w:rPr>
          <w:rFonts w:ascii="宋体" w:hAnsi="宋体" w:cs="宋体"/>
          <w:b/>
          <w:sz w:val="24"/>
          <w:szCs w:val="24"/>
        </w:rPr>
      </w:pPr>
      <w:r>
        <w:rPr>
          <w:rFonts w:hint="eastAsia" w:ascii="宋体" w:hAnsi="宋体" w:cs="宋体"/>
          <w:b/>
          <w:sz w:val="24"/>
          <w:szCs w:val="24"/>
        </w:rPr>
        <w:t>（二）</w:t>
      </w:r>
      <w:r>
        <w:rPr>
          <w:rFonts w:ascii="宋体" w:hAnsi="宋体" w:cs="宋体"/>
          <w:b/>
          <w:sz w:val="24"/>
          <w:szCs w:val="24"/>
        </w:rPr>
        <w:t>古代诗歌阅读</w:t>
      </w:r>
      <w:r>
        <w:rPr>
          <w:rFonts w:hint="eastAsia" w:ascii="宋体" w:hAnsi="宋体" w:cs="宋体"/>
          <w:b/>
          <w:sz w:val="24"/>
          <w:szCs w:val="24"/>
        </w:rPr>
        <w:t>（1</w:t>
      </w:r>
      <w:r>
        <w:rPr>
          <w:rFonts w:ascii="宋体" w:hAnsi="宋体" w:cs="宋体"/>
          <w:b/>
          <w:sz w:val="24"/>
          <w:szCs w:val="24"/>
        </w:rPr>
        <w:t>2</w:t>
      </w:r>
      <w:r>
        <w:rPr>
          <w:rFonts w:hint="eastAsia" w:ascii="宋体" w:hAnsi="宋体" w:cs="宋体"/>
          <w:b/>
          <w:sz w:val="24"/>
          <w:szCs w:val="24"/>
        </w:rPr>
        <w:t>分）</w:t>
      </w:r>
    </w:p>
    <w:p>
      <w:pPr>
        <w:spacing w:line="276" w:lineRule="auto"/>
        <w:ind w:firstLine="480" w:firstLineChars="200"/>
        <w:jc w:val="left"/>
        <w:textAlignment w:val="center"/>
        <w:rPr>
          <w:sz w:val="24"/>
          <w:szCs w:val="24"/>
        </w:rPr>
      </w:pPr>
      <w:r>
        <w:rPr>
          <w:rFonts w:hint="eastAsia"/>
          <w:sz w:val="24"/>
          <w:szCs w:val="24"/>
        </w:rPr>
        <w:t>小明想用这首词去参加诗词大会的节目录制，请你帮他一起完成以下任务。</w:t>
      </w:r>
    </w:p>
    <w:p>
      <w:pPr>
        <w:spacing w:line="276" w:lineRule="auto"/>
        <w:jc w:val="center"/>
        <w:textAlignment w:val="center"/>
        <w:rPr>
          <w:rFonts w:ascii="楷体" w:hAnsi="楷体" w:eastAsia="楷体" w:cs="楷体"/>
          <w:b/>
          <w:sz w:val="24"/>
          <w:szCs w:val="24"/>
        </w:rPr>
      </w:pPr>
      <w:r>
        <w:rPr>
          <w:rFonts w:hint="eastAsia" w:ascii="楷体" w:hAnsi="楷体" w:eastAsia="楷体" w:cs="楷体"/>
          <w:b/>
          <w:sz w:val="24"/>
          <w:szCs w:val="24"/>
        </w:rPr>
        <w:t>望海潮</w:t>
      </w:r>
      <w:r>
        <w:rPr>
          <w:rFonts w:hint="eastAsia" w:ascii="微软雅黑" w:hAnsi="微软雅黑" w:eastAsia="微软雅黑" w:cs="微软雅黑"/>
          <w:b/>
          <w:sz w:val="24"/>
          <w:szCs w:val="24"/>
        </w:rPr>
        <w:t>•</w:t>
      </w:r>
      <w:r>
        <w:rPr>
          <w:rFonts w:hint="eastAsia" w:ascii="楷体" w:hAnsi="楷体" w:eastAsia="楷体" w:cs="楷体"/>
          <w:b/>
          <w:sz w:val="24"/>
          <w:szCs w:val="24"/>
        </w:rPr>
        <w:t>上太原知府王君贶①尚书</w:t>
      </w:r>
    </w:p>
    <w:p>
      <w:pPr>
        <w:spacing w:line="276" w:lineRule="auto"/>
        <w:jc w:val="center"/>
        <w:textAlignment w:val="center"/>
        <w:rPr>
          <w:rFonts w:ascii="楷体" w:hAnsi="楷体" w:eastAsia="楷体" w:cs="楷体"/>
          <w:b/>
          <w:sz w:val="24"/>
          <w:szCs w:val="24"/>
        </w:rPr>
      </w:pPr>
      <w:r>
        <w:rPr>
          <w:rFonts w:hint="eastAsia" w:ascii="楷体" w:hAnsi="楷体" w:eastAsia="楷体" w:cs="楷体"/>
          <w:b/>
          <w:sz w:val="24"/>
          <w:szCs w:val="24"/>
        </w:rPr>
        <w:t>（宋）沈唐</w:t>
      </w:r>
    </w:p>
    <w:p>
      <w:pPr>
        <w:spacing w:line="276" w:lineRule="auto"/>
        <w:ind w:firstLine="420"/>
        <w:jc w:val="left"/>
        <w:textAlignment w:val="center"/>
        <w:rPr>
          <w:rFonts w:ascii="楷体" w:hAnsi="楷体" w:eastAsia="楷体" w:cs="楷体"/>
          <w:sz w:val="24"/>
          <w:szCs w:val="24"/>
        </w:rPr>
      </w:pPr>
      <w:r>
        <w:rPr>
          <w:rFonts w:hint="eastAsia" w:ascii="楷体" w:hAnsi="楷体" w:eastAsia="楷体" w:cs="楷体"/>
          <w:sz w:val="24"/>
          <w:szCs w:val="24"/>
        </w:rPr>
        <w:t>山光凝翠，川容如画，名都自古并州。箫鼓沸天，弓刀似水，连营十万貔貅②。金骑走长楸。少年人一一，锦带吴钩。路入榆关，雁飞汾水正宜秋。</w:t>
      </w:r>
    </w:p>
    <w:p>
      <w:pPr>
        <w:spacing w:line="276" w:lineRule="auto"/>
        <w:ind w:firstLine="420"/>
        <w:jc w:val="left"/>
        <w:textAlignment w:val="center"/>
        <w:rPr>
          <w:rFonts w:ascii="楷体" w:hAnsi="楷体" w:eastAsia="楷体" w:cs="楷体"/>
          <w:sz w:val="24"/>
          <w:szCs w:val="24"/>
        </w:rPr>
      </w:pPr>
      <w:r>
        <w:rPr>
          <w:rFonts w:hint="eastAsia" w:ascii="楷体" w:hAnsi="楷体" w:eastAsia="楷体" w:cs="楷体"/>
          <w:sz w:val="24"/>
          <w:szCs w:val="24"/>
        </w:rPr>
        <w:t>追思昔日风流。有儒将醉吟，才子狂游。松偃旧亭，城高故国，空余舞榭歌楼。方面③倚贤侯。便恐为霖雨，归去难留。好向西溪，恣携弦管宴兰舟。</w:t>
      </w:r>
    </w:p>
    <w:p>
      <w:pPr>
        <w:spacing w:line="276" w:lineRule="auto"/>
        <w:jc w:val="left"/>
        <w:textAlignment w:val="center"/>
        <w:rPr>
          <w:sz w:val="24"/>
          <w:szCs w:val="24"/>
        </w:rPr>
      </w:pPr>
      <w:r>
        <w:rPr>
          <w:rFonts w:hint="eastAsia"/>
          <w:sz w:val="24"/>
          <w:szCs w:val="24"/>
        </w:rPr>
        <w:t>【注释】</w:t>
      </w:r>
      <w:r>
        <w:rPr>
          <w:rFonts w:hint="eastAsia" w:ascii="宋体" w:hAnsi="宋体" w:cs="宋体"/>
          <w:sz w:val="24"/>
          <w:szCs w:val="24"/>
        </w:rPr>
        <w:t>①</w:t>
      </w:r>
      <w:r>
        <w:rPr>
          <w:rFonts w:hint="eastAsia"/>
          <w:sz w:val="24"/>
          <w:szCs w:val="24"/>
        </w:rPr>
        <w:t>王君贶，王拱辰，即词中所指</w:t>
      </w:r>
      <w:r>
        <w:rPr>
          <w:sz w:val="24"/>
          <w:szCs w:val="24"/>
        </w:rPr>
        <w:t>“</w:t>
      </w:r>
      <w:r>
        <w:rPr>
          <w:rFonts w:hint="eastAsia"/>
          <w:sz w:val="24"/>
          <w:szCs w:val="24"/>
        </w:rPr>
        <w:t>贤侯</w:t>
      </w:r>
      <w:r>
        <w:rPr>
          <w:sz w:val="24"/>
          <w:szCs w:val="24"/>
        </w:rPr>
        <w:t>”</w:t>
      </w:r>
      <w:r>
        <w:rPr>
          <w:rFonts w:hint="eastAsia"/>
          <w:sz w:val="24"/>
          <w:szCs w:val="24"/>
        </w:rPr>
        <w:t>。</w:t>
      </w:r>
      <w:r>
        <w:rPr>
          <w:rFonts w:hint="eastAsia" w:ascii="宋体" w:hAnsi="宋体" w:cs="宋体"/>
          <w:sz w:val="24"/>
          <w:szCs w:val="24"/>
        </w:rPr>
        <w:t>②</w:t>
      </w:r>
      <w:r>
        <w:rPr>
          <w:rFonts w:hint="eastAsia"/>
          <w:sz w:val="24"/>
          <w:szCs w:val="24"/>
        </w:rPr>
        <w:t>貔貅：喻勇猛的军队。</w:t>
      </w:r>
      <w:r>
        <w:rPr>
          <w:rFonts w:hint="eastAsia" w:ascii="宋体" w:hAnsi="宋体" w:cs="宋体"/>
          <w:sz w:val="24"/>
          <w:szCs w:val="24"/>
        </w:rPr>
        <w:t>③</w:t>
      </w:r>
      <w:r>
        <w:rPr>
          <w:rFonts w:hint="eastAsia"/>
          <w:sz w:val="24"/>
          <w:szCs w:val="24"/>
        </w:rPr>
        <w:t>方面：地方军政要职。</w:t>
      </w:r>
    </w:p>
    <w:p>
      <w:pPr>
        <w:spacing w:line="276" w:lineRule="auto"/>
        <w:jc w:val="left"/>
        <w:textAlignment w:val="center"/>
        <w:rPr>
          <w:b/>
          <w:bCs/>
          <w:sz w:val="24"/>
          <w:szCs w:val="24"/>
        </w:rPr>
      </w:pPr>
      <w:r>
        <w:rPr>
          <w:b/>
          <w:bCs/>
          <w:sz w:val="24"/>
          <w:szCs w:val="24"/>
        </w:rPr>
        <w:t>15</w:t>
      </w:r>
      <w:r>
        <w:rPr>
          <w:rFonts w:hint="eastAsia"/>
          <w:b/>
          <w:bCs/>
          <w:sz w:val="24"/>
          <w:szCs w:val="24"/>
        </w:rPr>
        <w:t>．小明要为这首词所拍摄的微视频配乐，以下选项合适的一项是（</w:t>
      </w:r>
      <w:r>
        <w:rPr>
          <w:b/>
          <w:bCs/>
          <w:sz w:val="24"/>
          <w:szCs w:val="24"/>
        </w:rPr>
        <w:t>     </w:t>
      </w:r>
      <w:r>
        <w:rPr>
          <w:rFonts w:hint="eastAsia"/>
          <w:b/>
          <w:bCs/>
          <w:sz w:val="24"/>
          <w:szCs w:val="24"/>
        </w:rPr>
        <w:t>）</w:t>
      </w:r>
    </w:p>
    <w:p>
      <w:pPr>
        <w:tabs>
          <w:tab w:val="left" w:pos="4153"/>
        </w:tabs>
        <w:spacing w:line="276" w:lineRule="auto"/>
        <w:jc w:val="left"/>
        <w:textAlignment w:val="center"/>
        <w:rPr>
          <w:sz w:val="24"/>
          <w:szCs w:val="24"/>
        </w:rPr>
      </w:pPr>
      <w:r>
        <w:rPr>
          <w:sz w:val="24"/>
          <w:szCs w:val="24"/>
        </w:rPr>
        <w:t>A</w:t>
      </w:r>
      <w:r>
        <w:rPr>
          <w:rFonts w:hint="eastAsia"/>
          <w:sz w:val="24"/>
          <w:szCs w:val="24"/>
        </w:rPr>
        <w:t>．轻快柔和的乐曲</w:t>
      </w:r>
      <w:r>
        <w:rPr>
          <w:sz w:val="24"/>
          <w:szCs w:val="24"/>
        </w:rPr>
        <w:tab/>
      </w:r>
      <w:r>
        <w:rPr>
          <w:sz w:val="24"/>
          <w:szCs w:val="24"/>
        </w:rPr>
        <w:t>B</w:t>
      </w:r>
      <w:r>
        <w:rPr>
          <w:rFonts w:hint="eastAsia"/>
          <w:sz w:val="24"/>
          <w:szCs w:val="24"/>
        </w:rPr>
        <w:t>．激越急促的旋律</w:t>
      </w:r>
    </w:p>
    <w:p>
      <w:pPr>
        <w:tabs>
          <w:tab w:val="left" w:pos="4153"/>
        </w:tabs>
        <w:spacing w:line="276" w:lineRule="auto"/>
        <w:jc w:val="left"/>
        <w:textAlignment w:val="center"/>
        <w:rPr>
          <w:sz w:val="24"/>
          <w:szCs w:val="24"/>
        </w:rPr>
      </w:pPr>
      <w:r>
        <w:rPr>
          <w:sz w:val="24"/>
          <w:szCs w:val="24"/>
        </w:rPr>
        <w:t>C</w:t>
      </w:r>
      <w:r>
        <w:rPr>
          <w:rFonts w:hint="eastAsia"/>
          <w:sz w:val="24"/>
          <w:szCs w:val="24"/>
        </w:rPr>
        <w:t>．雄阔调长的音乐</w:t>
      </w:r>
      <w:r>
        <w:rPr>
          <w:sz w:val="24"/>
          <w:szCs w:val="24"/>
        </w:rPr>
        <w:tab/>
      </w:r>
      <w:r>
        <w:rPr>
          <w:sz w:val="24"/>
          <w:szCs w:val="24"/>
        </w:rPr>
        <w:t>D</w:t>
      </w:r>
      <w:r>
        <w:rPr>
          <w:rFonts w:hint="eastAsia"/>
          <w:sz w:val="24"/>
          <w:szCs w:val="24"/>
        </w:rPr>
        <w:t>．低沉抑扬的曲调</w:t>
      </w:r>
    </w:p>
    <w:p>
      <w:pPr>
        <w:spacing w:line="276" w:lineRule="auto"/>
        <w:jc w:val="left"/>
        <w:textAlignment w:val="center"/>
        <w:rPr>
          <w:b/>
          <w:bCs/>
          <w:sz w:val="24"/>
          <w:szCs w:val="24"/>
        </w:rPr>
      </w:pPr>
      <w:r>
        <w:rPr>
          <w:b/>
          <w:bCs/>
          <w:sz w:val="24"/>
          <w:szCs w:val="24"/>
        </w:rPr>
        <w:t>16</w:t>
      </w:r>
      <w:r>
        <w:rPr>
          <w:rFonts w:hint="eastAsia"/>
          <w:b/>
          <w:bCs/>
          <w:sz w:val="24"/>
          <w:szCs w:val="24"/>
        </w:rPr>
        <w:t>．小明想要设计微视频的画面和镜头，以下设想不符合词意的一项是（</w:t>
      </w:r>
      <w:r>
        <w:rPr>
          <w:b/>
          <w:bCs/>
          <w:sz w:val="24"/>
          <w:szCs w:val="24"/>
        </w:rPr>
        <w:t>     </w:t>
      </w:r>
      <w:r>
        <w:rPr>
          <w:rFonts w:hint="eastAsia"/>
          <w:b/>
          <w:bCs/>
          <w:sz w:val="24"/>
          <w:szCs w:val="24"/>
        </w:rPr>
        <w:t>）</w:t>
      </w:r>
    </w:p>
    <w:p>
      <w:pPr>
        <w:spacing w:line="276" w:lineRule="auto"/>
        <w:jc w:val="left"/>
        <w:textAlignment w:val="center"/>
        <w:rPr>
          <w:sz w:val="24"/>
          <w:szCs w:val="24"/>
        </w:rPr>
      </w:pPr>
      <w:r>
        <w:rPr>
          <w:sz w:val="24"/>
          <w:szCs w:val="24"/>
        </w:rPr>
        <w:t>A</w:t>
      </w:r>
      <w:r>
        <w:rPr>
          <w:rFonts w:hint="eastAsia"/>
          <w:sz w:val="24"/>
          <w:szCs w:val="24"/>
        </w:rPr>
        <w:t>．开头三句用远镜头，拍摄并州风光总貌，再聚焦人物个体特写，体现地方风土人情。</w:t>
      </w:r>
    </w:p>
    <w:p>
      <w:pPr>
        <w:spacing w:line="276" w:lineRule="auto"/>
        <w:jc w:val="left"/>
        <w:textAlignment w:val="center"/>
        <w:rPr>
          <w:sz w:val="24"/>
          <w:szCs w:val="24"/>
        </w:rPr>
      </w:pPr>
      <w:r>
        <w:rPr>
          <w:sz w:val="24"/>
          <w:szCs w:val="24"/>
        </w:rPr>
        <w:t>B</w:t>
      </w:r>
      <w:r>
        <w:rPr>
          <w:rFonts w:hint="eastAsia"/>
          <w:sz w:val="24"/>
          <w:szCs w:val="24"/>
        </w:rPr>
        <w:t>．用镜头的移动，从</w:t>
      </w:r>
      <w:r>
        <w:rPr>
          <w:sz w:val="24"/>
          <w:szCs w:val="24"/>
        </w:rPr>
        <w:t>“</w:t>
      </w:r>
      <w:r>
        <w:rPr>
          <w:rFonts w:hint="eastAsia"/>
          <w:sz w:val="24"/>
          <w:szCs w:val="24"/>
        </w:rPr>
        <w:t>箫鼓</w:t>
      </w:r>
      <w:r>
        <w:rPr>
          <w:sz w:val="24"/>
          <w:szCs w:val="24"/>
        </w:rPr>
        <w:t>”“</w:t>
      </w:r>
      <w:r>
        <w:rPr>
          <w:rFonts w:hint="eastAsia"/>
          <w:sz w:val="24"/>
          <w:szCs w:val="24"/>
        </w:rPr>
        <w:t>连营</w:t>
      </w:r>
      <w:r>
        <w:rPr>
          <w:sz w:val="24"/>
          <w:szCs w:val="24"/>
        </w:rPr>
        <w:t>”</w:t>
      </w:r>
      <w:r>
        <w:rPr>
          <w:rFonts w:hint="eastAsia"/>
          <w:sz w:val="24"/>
          <w:szCs w:val="24"/>
        </w:rPr>
        <w:t>鼎沸场景切换到榆关雁飞之景，景物富有层次。</w:t>
      </w:r>
    </w:p>
    <w:p>
      <w:pPr>
        <w:spacing w:line="276" w:lineRule="auto"/>
        <w:jc w:val="left"/>
        <w:textAlignment w:val="center"/>
        <w:rPr>
          <w:sz w:val="24"/>
          <w:szCs w:val="24"/>
        </w:rPr>
      </w:pPr>
      <w:r>
        <w:rPr>
          <w:sz w:val="24"/>
          <w:szCs w:val="24"/>
        </w:rPr>
        <w:t>C</w:t>
      </w:r>
      <w:r>
        <w:rPr>
          <w:rFonts w:hint="eastAsia"/>
          <w:sz w:val="24"/>
          <w:szCs w:val="24"/>
        </w:rPr>
        <w:t>．从</w:t>
      </w:r>
      <w:r>
        <w:rPr>
          <w:sz w:val="24"/>
          <w:szCs w:val="24"/>
        </w:rPr>
        <w:t>“</w:t>
      </w:r>
      <w:r>
        <w:rPr>
          <w:rFonts w:hint="eastAsia"/>
          <w:sz w:val="24"/>
          <w:szCs w:val="24"/>
        </w:rPr>
        <w:t>儒将醉吟</w:t>
      </w:r>
      <w:r>
        <w:rPr>
          <w:sz w:val="24"/>
          <w:szCs w:val="24"/>
        </w:rPr>
        <w:t>”</w:t>
      </w:r>
      <w:r>
        <w:rPr>
          <w:rFonts w:hint="eastAsia"/>
          <w:sz w:val="24"/>
          <w:szCs w:val="24"/>
        </w:rPr>
        <w:t>切换到</w:t>
      </w:r>
      <w:r>
        <w:rPr>
          <w:sz w:val="24"/>
          <w:szCs w:val="24"/>
        </w:rPr>
        <w:t>“</w:t>
      </w:r>
      <w:r>
        <w:rPr>
          <w:rFonts w:hint="eastAsia"/>
          <w:sz w:val="24"/>
          <w:szCs w:val="24"/>
        </w:rPr>
        <w:t>舞榭歌楼</w:t>
      </w:r>
      <w:r>
        <w:rPr>
          <w:sz w:val="24"/>
          <w:szCs w:val="24"/>
        </w:rPr>
        <w:t>”</w:t>
      </w:r>
      <w:r>
        <w:rPr>
          <w:rFonts w:hint="eastAsia"/>
          <w:sz w:val="24"/>
          <w:szCs w:val="24"/>
        </w:rPr>
        <w:t>，用蒙太奇镜头将不同时空画面组合，意境开拓。</w:t>
      </w:r>
    </w:p>
    <w:p>
      <w:pPr>
        <w:spacing w:line="276" w:lineRule="auto"/>
        <w:jc w:val="left"/>
        <w:textAlignment w:val="center"/>
        <w:rPr>
          <w:sz w:val="24"/>
          <w:szCs w:val="24"/>
        </w:rPr>
      </w:pPr>
      <w:r>
        <w:rPr>
          <w:sz w:val="24"/>
          <w:szCs w:val="24"/>
        </w:rPr>
        <w:t>D</w:t>
      </w:r>
      <w:r>
        <w:rPr>
          <w:rFonts w:hint="eastAsia"/>
          <w:sz w:val="24"/>
          <w:szCs w:val="24"/>
        </w:rPr>
        <w:t>．结尾处配以弦管乐曲，用</w:t>
      </w:r>
      <w:r>
        <w:rPr>
          <w:sz w:val="24"/>
          <w:szCs w:val="24"/>
        </w:rPr>
        <w:t>“</w:t>
      </w:r>
      <w:r>
        <w:rPr>
          <w:rFonts w:hint="eastAsia"/>
          <w:sz w:val="24"/>
          <w:szCs w:val="24"/>
        </w:rPr>
        <w:t>泛舟西溪</w:t>
      </w:r>
      <w:r>
        <w:rPr>
          <w:sz w:val="24"/>
          <w:szCs w:val="24"/>
        </w:rPr>
        <w:t>”</w:t>
      </w:r>
      <w:r>
        <w:rPr>
          <w:rFonts w:hint="eastAsia"/>
          <w:sz w:val="24"/>
          <w:szCs w:val="24"/>
        </w:rPr>
        <w:t>慢慢淡出的镜头画面，表现翩翩远去的超然。</w:t>
      </w:r>
    </w:p>
    <w:p>
      <w:pPr>
        <w:spacing w:line="276" w:lineRule="auto"/>
        <w:jc w:val="left"/>
        <w:textAlignment w:val="center"/>
        <w:rPr>
          <w:b/>
          <w:bCs/>
          <w:sz w:val="24"/>
          <w:szCs w:val="24"/>
        </w:rPr>
      </w:pPr>
      <w:r>
        <w:rPr>
          <w:b/>
          <w:bCs/>
          <w:sz w:val="24"/>
          <w:szCs w:val="24"/>
        </w:rPr>
        <w:t>17</w:t>
      </w:r>
      <w:r>
        <w:rPr>
          <w:rFonts w:hint="eastAsia"/>
          <w:b/>
          <w:bCs/>
          <w:sz w:val="24"/>
          <w:szCs w:val="24"/>
        </w:rPr>
        <w:t>．本届诗词大会以</w:t>
      </w:r>
      <w:r>
        <w:rPr>
          <w:b/>
          <w:bCs/>
          <w:sz w:val="24"/>
          <w:szCs w:val="24"/>
        </w:rPr>
        <w:t>“</w:t>
      </w:r>
      <w:r>
        <w:rPr>
          <w:rFonts w:hint="eastAsia"/>
          <w:b/>
          <w:bCs/>
          <w:sz w:val="24"/>
          <w:szCs w:val="24"/>
        </w:rPr>
        <w:t>城与人</w:t>
      </w:r>
      <w:r>
        <w:rPr>
          <w:b/>
          <w:bCs/>
          <w:sz w:val="24"/>
          <w:szCs w:val="24"/>
        </w:rPr>
        <w:t>”</w:t>
      </w:r>
      <w:r>
        <w:rPr>
          <w:rFonts w:hint="eastAsia"/>
          <w:b/>
          <w:bCs/>
          <w:sz w:val="24"/>
          <w:szCs w:val="24"/>
        </w:rPr>
        <w:t>为主题，导语为</w:t>
      </w:r>
      <w:r>
        <w:rPr>
          <w:b/>
          <w:bCs/>
          <w:sz w:val="24"/>
          <w:szCs w:val="24"/>
        </w:rPr>
        <w:t>“</w:t>
      </w:r>
      <w:r>
        <w:rPr>
          <w:rFonts w:hint="eastAsia"/>
          <w:b/>
          <w:bCs/>
          <w:sz w:val="24"/>
          <w:szCs w:val="24"/>
        </w:rPr>
        <w:t>只有人的情感进驻，才会有城的饱满</w:t>
      </w:r>
      <w:r>
        <w:rPr>
          <w:b/>
          <w:bCs/>
          <w:sz w:val="24"/>
          <w:szCs w:val="24"/>
        </w:rPr>
        <w:t>”</w:t>
      </w:r>
      <w:r>
        <w:rPr>
          <w:rFonts w:hint="eastAsia"/>
          <w:b/>
          <w:bCs/>
          <w:sz w:val="24"/>
          <w:szCs w:val="24"/>
        </w:rPr>
        <w:t>，请你紧扣该主题及导语，帮小明为这首词写一段解说词。（6分）</w:t>
      </w:r>
    </w:p>
    <w:p>
      <w:pPr>
        <w:spacing w:line="276" w:lineRule="auto"/>
        <w:jc w:val="left"/>
        <w:textAlignment w:val="center"/>
        <w:rPr>
          <w:rFonts w:ascii="宋体" w:hAnsi="宋体" w:cs="宋体"/>
          <w:b/>
          <w:sz w:val="24"/>
          <w:szCs w:val="24"/>
        </w:rPr>
      </w:pPr>
    </w:p>
    <w:p>
      <w:pPr>
        <w:spacing w:line="276" w:lineRule="auto"/>
        <w:jc w:val="left"/>
        <w:textAlignment w:val="center"/>
        <w:rPr>
          <w:rFonts w:ascii="宋体" w:hAnsi="宋体" w:cs="宋体"/>
          <w:b/>
          <w:sz w:val="24"/>
          <w:szCs w:val="24"/>
        </w:rPr>
      </w:pPr>
      <w:r>
        <w:rPr>
          <w:rFonts w:hint="eastAsia" w:ascii="宋体" w:hAnsi="宋体" w:cs="宋体"/>
          <w:b/>
          <w:sz w:val="24"/>
          <w:szCs w:val="24"/>
        </w:rPr>
        <w:t>（三）</w:t>
      </w:r>
      <w:r>
        <w:rPr>
          <w:rFonts w:ascii="宋体" w:hAnsi="宋体" w:cs="宋体"/>
          <w:b/>
          <w:sz w:val="24"/>
          <w:szCs w:val="24"/>
        </w:rPr>
        <w:t>情景默写</w:t>
      </w:r>
      <w:bookmarkStart w:id="5" w:name="_Hlk113789807"/>
      <w:r>
        <w:rPr>
          <w:rFonts w:hint="eastAsia" w:ascii="宋体" w:hAnsi="宋体" w:cs="宋体"/>
          <w:b/>
          <w:sz w:val="24"/>
          <w:szCs w:val="24"/>
        </w:rPr>
        <w:t>（</w:t>
      </w:r>
      <w:r>
        <w:rPr>
          <w:rFonts w:ascii="宋体" w:hAnsi="宋体" w:cs="宋体"/>
          <w:b/>
          <w:sz w:val="24"/>
          <w:szCs w:val="24"/>
        </w:rPr>
        <w:t>6</w:t>
      </w:r>
      <w:r>
        <w:rPr>
          <w:rFonts w:hint="eastAsia" w:ascii="宋体" w:hAnsi="宋体" w:cs="宋体"/>
          <w:b/>
          <w:sz w:val="24"/>
          <w:szCs w:val="24"/>
        </w:rPr>
        <w:t>分）</w:t>
      </w:r>
      <w:bookmarkEnd w:id="5"/>
    </w:p>
    <w:p>
      <w:pPr>
        <w:spacing w:line="276" w:lineRule="auto"/>
        <w:jc w:val="left"/>
        <w:textAlignment w:val="center"/>
        <w:rPr>
          <w:sz w:val="24"/>
          <w:szCs w:val="24"/>
        </w:rPr>
      </w:pPr>
      <w:r>
        <w:rPr>
          <w:rFonts w:hint="eastAsia"/>
          <w:sz w:val="24"/>
          <w:szCs w:val="24"/>
        </w:rPr>
        <w:t>1</w:t>
      </w:r>
      <w:r>
        <w:rPr>
          <w:sz w:val="24"/>
          <w:szCs w:val="24"/>
        </w:rPr>
        <w:t>8</w:t>
      </w:r>
      <w:r>
        <w:rPr>
          <w:rFonts w:hint="eastAsia"/>
          <w:sz w:val="24"/>
          <w:szCs w:val="24"/>
        </w:rPr>
        <w:t>、</w:t>
      </w:r>
      <w:r>
        <w:rPr>
          <w:sz w:val="24"/>
          <w:szCs w:val="24"/>
        </w:rPr>
        <w:t>补写出下列句子中的空缺部分。</w:t>
      </w:r>
      <w:r>
        <w:rPr>
          <w:rFonts w:hint="eastAsia" w:ascii="宋体" w:hAnsi="宋体" w:cs="宋体"/>
          <w:b/>
          <w:sz w:val="24"/>
          <w:szCs w:val="24"/>
        </w:rPr>
        <w:t>（</w:t>
      </w:r>
      <w:r>
        <w:rPr>
          <w:rFonts w:ascii="宋体" w:hAnsi="宋体" w:cs="宋体"/>
          <w:b/>
          <w:sz w:val="24"/>
          <w:szCs w:val="24"/>
        </w:rPr>
        <w:t>6</w:t>
      </w:r>
      <w:r>
        <w:rPr>
          <w:rFonts w:hint="eastAsia" w:ascii="宋体" w:hAnsi="宋体" w:cs="宋体"/>
          <w:b/>
          <w:sz w:val="24"/>
          <w:szCs w:val="24"/>
        </w:rPr>
        <w:t>分）</w:t>
      </w:r>
    </w:p>
    <w:p>
      <w:pPr>
        <w:keepNext w:val="0"/>
        <w:keepLines w:val="0"/>
        <w:pageBreakBefore w:val="0"/>
        <w:kinsoku/>
        <w:wordWrap/>
        <w:overflowPunct/>
        <w:topLinePunct w:val="0"/>
        <w:autoSpaceDE/>
        <w:autoSpaceDN/>
        <w:bidi w:val="0"/>
        <w:adjustRightInd/>
        <w:snapToGrid/>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rPr>
        <w:t>（1）时间和空间的对举或融合在律诗的颔联与颈联中较为常见，具有独特的艺术魅力。杜甫诗歌中就有这样的诗句，如“____________，____________”。</w:t>
      </w:r>
    </w:p>
    <w:p>
      <w:pPr>
        <w:keepNext w:val="0"/>
        <w:keepLines w:val="0"/>
        <w:pageBreakBefore w:val="0"/>
        <w:kinsoku/>
        <w:wordWrap/>
        <w:overflowPunct/>
        <w:topLinePunct w:val="0"/>
        <w:autoSpaceDE/>
        <w:autoSpaceDN/>
        <w:bidi w:val="0"/>
        <w:adjustRightInd/>
        <w:snapToGrid/>
        <w:spacing w:line="360" w:lineRule="auto"/>
        <w:jc w:val="left"/>
        <w:textAlignment w:val="center"/>
        <w:rPr>
          <w:rFonts w:hint="eastAsia" w:ascii="楷体" w:hAnsi="楷体" w:eastAsia="楷体" w:cs="楷体"/>
          <w:sz w:val="24"/>
          <w:szCs w:val="24"/>
        </w:rPr>
      </w:pPr>
      <w:r>
        <w:rPr>
          <w:rFonts w:hint="eastAsia" w:ascii="楷体" w:hAnsi="楷体" w:eastAsia="楷体" w:cs="楷体"/>
          <w:sz w:val="24"/>
          <w:szCs w:val="24"/>
        </w:rPr>
        <w:t>（2）李白的《蜀道难》用鸟鸣渲染蜀道空寂苍凉的氛围，如“____________”和“____________”两句，分别借林中鸟和月下鸟的鸣叫烘托哀愁之情。</w:t>
      </w:r>
    </w:p>
    <w:p>
      <w:pPr>
        <w:keepNext w:val="0"/>
        <w:keepLines w:val="0"/>
        <w:pageBreakBefore w:val="0"/>
        <w:widowControl/>
        <w:shd w:val="clear" w:color="auto" w:fill="FFFFFF"/>
        <w:kinsoku/>
        <w:wordWrap/>
        <w:overflowPunct/>
        <w:topLinePunct w:val="0"/>
        <w:autoSpaceDE/>
        <w:autoSpaceDN/>
        <w:bidi w:val="0"/>
        <w:adjustRightInd/>
        <w:snapToGrid/>
        <w:spacing w:line="360" w:lineRule="auto"/>
        <w:rPr>
          <w:rFonts w:ascii="宋体" w:hAnsi="宋体" w:cs="宋体"/>
          <w:color w:val="222222"/>
          <w:spacing w:val="8"/>
          <w:kern w:val="0"/>
          <w:sz w:val="24"/>
          <w:szCs w:val="24"/>
        </w:rPr>
      </w:pPr>
      <w:r>
        <w:rPr>
          <w:rFonts w:hint="eastAsia" w:ascii="楷体" w:hAnsi="楷体" w:eastAsia="楷体" w:cs="楷体"/>
          <w:color w:val="222222"/>
          <w:spacing w:val="8"/>
          <w:kern w:val="0"/>
          <w:sz w:val="24"/>
          <w:szCs w:val="24"/>
        </w:rPr>
        <w:t>（3）夸张手法在古代诗词中起着重要作用，苏轼《念奴娇·赤壁怀古》中用这一手法描写周瑜卓越战绩的两句是：“</w:t>
      </w:r>
      <w:r>
        <w:rPr>
          <w:rFonts w:hint="eastAsia" w:ascii="楷体" w:hAnsi="楷体" w:eastAsia="楷体" w:cs="楷体"/>
          <w:color w:val="222222"/>
          <w:spacing w:val="8"/>
          <w:kern w:val="0"/>
          <w:sz w:val="24"/>
          <w:szCs w:val="24"/>
          <w:u w:val="single"/>
        </w:rPr>
        <w:t>         </w:t>
      </w:r>
      <w:r>
        <w:rPr>
          <w:rFonts w:hint="eastAsia" w:ascii="楷体" w:hAnsi="楷体" w:eastAsia="楷体" w:cs="楷体"/>
          <w:color w:val="222222"/>
          <w:spacing w:val="8"/>
          <w:kern w:val="0"/>
          <w:sz w:val="24"/>
          <w:szCs w:val="24"/>
        </w:rPr>
        <w:t>，</w:t>
      </w:r>
      <w:r>
        <w:rPr>
          <w:rFonts w:hint="eastAsia" w:ascii="楷体" w:hAnsi="楷体" w:eastAsia="楷体" w:cs="楷体"/>
          <w:color w:val="222222"/>
          <w:spacing w:val="8"/>
          <w:kern w:val="0"/>
          <w:sz w:val="24"/>
          <w:szCs w:val="24"/>
          <w:u w:val="single"/>
        </w:rPr>
        <w:t>        </w:t>
      </w:r>
      <w:r>
        <w:rPr>
          <w:rFonts w:hint="eastAsia" w:ascii="楷体" w:hAnsi="楷体" w:eastAsia="楷体" w:cs="楷体"/>
          <w:color w:val="222222"/>
          <w:spacing w:val="8"/>
          <w:kern w:val="0"/>
          <w:sz w:val="24"/>
          <w:szCs w:val="24"/>
        </w:rPr>
        <w:t>。”</w:t>
      </w:r>
    </w:p>
    <w:p>
      <w:pPr>
        <w:widowControl/>
        <w:shd w:val="clear" w:color="auto" w:fill="FFFFFF"/>
        <w:spacing w:line="276" w:lineRule="auto"/>
        <w:rPr>
          <w:rFonts w:ascii="宋体" w:hAnsi="宋体" w:cs="宋体"/>
          <w:b/>
          <w:sz w:val="24"/>
          <w:szCs w:val="24"/>
        </w:rPr>
      </w:pPr>
    </w:p>
    <w:p>
      <w:pPr>
        <w:widowControl/>
        <w:shd w:val="clear" w:color="auto" w:fill="FFFFFF"/>
        <w:spacing w:line="276" w:lineRule="auto"/>
        <w:rPr>
          <w:rFonts w:ascii="宋体" w:hAnsi="宋体" w:cs="宋体"/>
          <w:b/>
          <w:sz w:val="24"/>
          <w:szCs w:val="24"/>
        </w:rPr>
      </w:pPr>
      <w:r>
        <w:rPr>
          <w:rFonts w:hint="eastAsia" w:ascii="宋体" w:hAnsi="宋体" w:cs="宋体"/>
          <w:b/>
          <w:sz w:val="24"/>
          <w:szCs w:val="24"/>
        </w:rPr>
        <w:t>三、语言文字运用 (</w:t>
      </w:r>
      <w:r>
        <w:rPr>
          <w:rFonts w:ascii="宋体" w:hAnsi="宋体" w:cs="宋体"/>
          <w:b/>
          <w:sz w:val="24"/>
          <w:szCs w:val="24"/>
        </w:rPr>
        <w:t>18</w:t>
      </w:r>
      <w:r>
        <w:rPr>
          <w:rFonts w:hint="eastAsia" w:ascii="宋体" w:hAnsi="宋体" w:cs="宋体"/>
          <w:b/>
          <w:sz w:val="24"/>
          <w:szCs w:val="24"/>
        </w:rPr>
        <w:t>分</w:t>
      </w:r>
      <w:r>
        <w:rPr>
          <w:rFonts w:ascii="宋体" w:hAnsi="宋体" w:cs="宋体"/>
          <w:b/>
          <w:sz w:val="24"/>
          <w:szCs w:val="24"/>
        </w:rPr>
        <w:t>)</w:t>
      </w:r>
    </w:p>
    <w:p>
      <w:pPr>
        <w:spacing w:line="276" w:lineRule="auto"/>
        <w:jc w:val="left"/>
        <w:textAlignment w:val="center"/>
        <w:rPr>
          <w:sz w:val="24"/>
          <w:szCs w:val="24"/>
        </w:rPr>
      </w:pPr>
      <w:r>
        <w:rPr>
          <w:rFonts w:hint="eastAsia"/>
          <w:sz w:val="24"/>
          <w:szCs w:val="24"/>
        </w:rPr>
        <w:t>（一）</w:t>
      </w:r>
      <w:r>
        <w:rPr>
          <w:rFonts w:hint="eastAsia" w:ascii="宋体" w:hAnsi="宋体" w:cs="宋体"/>
          <w:b/>
          <w:sz w:val="24"/>
          <w:szCs w:val="24"/>
        </w:rPr>
        <w:t>语言文字运用</w:t>
      </w:r>
      <w:r>
        <w:rPr>
          <w:rFonts w:hint="eastAsia" w:ascii="等线 Light" w:hAnsi="等线 Light" w:eastAsia="等线 Light" w:cs="宋体"/>
          <w:b/>
          <w:sz w:val="24"/>
          <w:szCs w:val="24"/>
        </w:rPr>
        <w:t>Ⅰ（</w:t>
      </w:r>
      <w:r>
        <w:rPr>
          <w:rFonts w:ascii="等线 Light" w:hAnsi="等线 Light" w:eastAsia="等线 Light" w:cs="宋体"/>
          <w:b/>
          <w:sz w:val="24"/>
          <w:szCs w:val="24"/>
        </w:rPr>
        <w:t>9</w:t>
      </w:r>
      <w:r>
        <w:rPr>
          <w:rFonts w:hint="eastAsia" w:ascii="等线 Light" w:hAnsi="等线 Light" w:eastAsia="等线 Light" w:cs="宋体"/>
          <w:b/>
          <w:sz w:val="24"/>
          <w:szCs w:val="24"/>
        </w:rPr>
        <w:t>分）</w:t>
      </w:r>
    </w:p>
    <w:p>
      <w:pPr>
        <w:spacing w:line="276" w:lineRule="auto"/>
        <w:ind w:firstLine="480" w:firstLineChars="200"/>
        <w:jc w:val="left"/>
        <w:textAlignment w:val="center"/>
        <w:rPr>
          <w:sz w:val="24"/>
          <w:szCs w:val="24"/>
        </w:rPr>
      </w:pPr>
      <w:r>
        <w:rPr>
          <w:rFonts w:hint="eastAsia"/>
          <w:sz w:val="24"/>
          <w:szCs w:val="24"/>
        </w:rPr>
        <w:t>阅读下面文字，完成下面小题。</w:t>
      </w:r>
    </w:p>
    <w:p>
      <w:pPr>
        <w:keepNext w:val="0"/>
        <w:keepLines w:val="0"/>
        <w:pageBreakBefore w:val="0"/>
        <w:widowControl w:val="0"/>
        <w:kinsoku/>
        <w:wordWrap/>
        <w:overflowPunct/>
        <w:topLinePunct w:val="0"/>
        <w:autoSpaceDE/>
        <w:autoSpaceDN/>
        <w:bidi w:val="0"/>
        <w:adjustRightInd/>
        <w:snapToGrid/>
        <w:spacing w:line="312" w:lineRule="auto"/>
        <w:ind w:firstLine="420"/>
        <w:jc w:val="left"/>
        <w:textAlignment w:val="center"/>
        <w:rPr>
          <w:sz w:val="24"/>
          <w:szCs w:val="24"/>
        </w:rPr>
      </w:pPr>
      <w:r>
        <w:rPr>
          <w:rFonts w:hint="eastAsia" w:ascii="楷体" w:hAnsi="楷体" w:eastAsia="楷体" w:cs="楷体"/>
          <w:sz w:val="24"/>
          <w:szCs w:val="24"/>
        </w:rPr>
        <w:t>这是一片古老的土地，自春秋战国时期，原始先民就在这里居息和繁衍，在这片土地上开创了自己独特的文化。这是一片神秘的土地，数不尽的上苍馈赠和厚重的历史文化，无不闪耀着</w:t>
      </w:r>
      <w:r>
        <w:rPr>
          <w:rFonts w:hint="eastAsia" w:ascii="楷体" w:hAnsi="楷体" w:eastAsia="楷体" w:cs="楷体"/>
          <w:sz w:val="24"/>
          <w:szCs w:val="24"/>
          <w:u w:val="single"/>
        </w:rPr>
        <w:t xml:space="preserve">  ①   </w:t>
      </w:r>
      <w:r>
        <w:rPr>
          <w:rFonts w:hint="eastAsia" w:ascii="楷体" w:hAnsi="楷体" w:eastAsia="楷体" w:cs="楷体"/>
          <w:sz w:val="24"/>
          <w:szCs w:val="24"/>
        </w:rPr>
        <w:t>的光彩。这是一片豪迈的土地，中国工农红军长征途经这里，穿林海、爬雪山、过草地、飞夺铁索桥……这里的山山水水，留下了英雄们不朽的传奇。红军的脉搏，跳动在康巴大地，激励着康巴儿女踏上脱贫攻坚新的长征路。</w:t>
      </w:r>
      <w:r>
        <w:rPr>
          <w:rFonts w:hint="eastAsia" w:ascii="楷体" w:hAnsi="楷体" w:eastAsia="楷体" w:cs="楷体"/>
          <w:sz w:val="24"/>
          <w:szCs w:val="24"/>
          <w:u w:val="wave"/>
        </w:rPr>
        <w:t>康巴儿女不愿再守着旅游的资源丰富受穷，而是用美丽战胜贫困的口号在全州上下叫得山响！</w:t>
      </w:r>
      <w:r>
        <w:rPr>
          <w:rFonts w:hint="eastAsia" w:ascii="楷体" w:hAnsi="楷体" w:eastAsia="楷体" w:cs="楷体"/>
          <w:sz w:val="24"/>
          <w:szCs w:val="24"/>
        </w:rPr>
        <w:t>康巴大地从一滴水到一条河，从一株草到一棵树，从一块石头到一座山，处处是风景。康巴的领导者深知，只有用双脚丈量，才能探明它们的价值，才能揭开它们神秘的面纱，让这些养在深闺的靓丽景点展示在世人面前。当他们走遍康巴的山山水水，一个全国领先的“全域旅游”构想</w:t>
      </w:r>
      <w:r>
        <w:rPr>
          <w:rFonts w:hint="eastAsia" w:ascii="楷体" w:hAnsi="楷体" w:eastAsia="楷体" w:cs="楷体"/>
          <w:sz w:val="24"/>
          <w:szCs w:val="24"/>
          <w:u w:val="single"/>
        </w:rPr>
        <w:t xml:space="preserve">  ②  </w:t>
      </w:r>
      <w:r>
        <w:rPr>
          <w:rFonts w:hint="eastAsia" w:ascii="楷体" w:hAnsi="楷体" w:eastAsia="楷体" w:cs="楷体"/>
          <w:sz w:val="24"/>
          <w:szCs w:val="24"/>
        </w:rPr>
        <w:t>，一场史无前例、</w:t>
      </w:r>
      <w:r>
        <w:rPr>
          <w:rFonts w:hint="eastAsia" w:ascii="楷体" w:hAnsi="楷体" w:eastAsia="楷体" w:cs="楷体"/>
          <w:sz w:val="24"/>
          <w:szCs w:val="24"/>
          <w:u w:val="single"/>
        </w:rPr>
        <w:t xml:space="preserve">  ③  </w:t>
      </w:r>
      <w:r>
        <w:rPr>
          <w:rFonts w:hint="eastAsia" w:ascii="楷体" w:hAnsi="楷体" w:eastAsia="楷体" w:cs="楷体"/>
          <w:sz w:val="24"/>
          <w:szCs w:val="24"/>
        </w:rPr>
        <w:t>的精准扶贫伟业拉开帷幕。</w:t>
      </w:r>
    </w:p>
    <w:p>
      <w:pPr>
        <w:spacing w:line="276" w:lineRule="auto"/>
        <w:jc w:val="left"/>
        <w:textAlignment w:val="center"/>
        <w:rPr>
          <w:rFonts w:hint="eastAsia"/>
          <w:b/>
          <w:bCs/>
          <w:sz w:val="24"/>
          <w:szCs w:val="24"/>
        </w:rPr>
      </w:pPr>
      <w:r>
        <w:rPr>
          <w:b/>
          <w:bCs/>
          <w:sz w:val="24"/>
          <w:szCs w:val="24"/>
        </w:rPr>
        <w:t>19</w:t>
      </w:r>
      <w:r>
        <w:rPr>
          <w:rFonts w:hint="eastAsia"/>
          <w:b/>
          <w:bCs/>
          <w:sz w:val="24"/>
          <w:szCs w:val="24"/>
        </w:rPr>
        <w:t>．请在文中横线上填入恰当的成语。（3分）</w:t>
      </w:r>
    </w:p>
    <w:p>
      <w:pPr>
        <w:spacing w:line="276" w:lineRule="auto"/>
        <w:jc w:val="left"/>
        <w:textAlignment w:val="center"/>
        <w:rPr>
          <w:rFonts w:hint="eastAsia"/>
          <w:b/>
          <w:bCs/>
          <w:sz w:val="24"/>
          <w:szCs w:val="24"/>
        </w:rPr>
      </w:pPr>
    </w:p>
    <w:p>
      <w:pPr>
        <w:numPr>
          <w:ilvl w:val="0"/>
          <w:numId w:val="1"/>
        </w:numPr>
        <w:spacing w:line="276" w:lineRule="auto"/>
        <w:jc w:val="left"/>
        <w:textAlignment w:val="center"/>
        <w:rPr>
          <w:rFonts w:hint="eastAsia"/>
          <w:b/>
          <w:bCs/>
          <w:sz w:val="24"/>
          <w:szCs w:val="24"/>
        </w:rPr>
      </w:pPr>
      <w:r>
        <w:rPr>
          <w:rFonts w:hint="eastAsia"/>
          <w:b/>
          <w:bCs/>
          <w:sz w:val="24"/>
          <w:szCs w:val="24"/>
        </w:rPr>
        <w:t>文中画波浪线的句子在语意和标点上有语病，请指出病症并作修改，使语言表达准确流畅。（</w:t>
      </w:r>
      <w:r>
        <w:rPr>
          <w:b/>
          <w:bCs/>
          <w:sz w:val="24"/>
          <w:szCs w:val="24"/>
        </w:rPr>
        <w:t>6</w:t>
      </w:r>
      <w:r>
        <w:rPr>
          <w:rFonts w:hint="eastAsia"/>
          <w:b/>
          <w:bCs/>
          <w:sz w:val="24"/>
          <w:szCs w:val="24"/>
        </w:rPr>
        <w:t>分）</w:t>
      </w:r>
    </w:p>
    <w:p>
      <w:pPr>
        <w:numPr>
          <w:numId w:val="0"/>
        </w:numPr>
        <w:spacing w:line="276" w:lineRule="auto"/>
        <w:jc w:val="left"/>
        <w:textAlignment w:val="center"/>
        <w:rPr>
          <w:rFonts w:hint="eastAsia"/>
          <w:b/>
          <w:bCs/>
          <w:sz w:val="24"/>
          <w:szCs w:val="24"/>
        </w:rPr>
      </w:pPr>
    </w:p>
    <w:p>
      <w:pPr>
        <w:spacing w:line="276" w:lineRule="auto"/>
        <w:jc w:val="left"/>
        <w:textAlignment w:val="center"/>
        <w:rPr>
          <w:sz w:val="24"/>
          <w:szCs w:val="24"/>
        </w:rPr>
      </w:pPr>
      <w:r>
        <w:rPr>
          <w:rFonts w:hint="eastAsia" w:ascii="宋体" w:hAnsi="宋体" w:cs="宋体"/>
          <w:b/>
          <w:sz w:val="24"/>
          <w:szCs w:val="24"/>
        </w:rPr>
        <w:t>（二）语言文字运用</w:t>
      </w:r>
      <w:r>
        <w:rPr>
          <w:rFonts w:hint="eastAsia" w:ascii="等线 Light" w:hAnsi="等线 Light" w:eastAsia="等线 Light" w:cs="宋体"/>
          <w:b/>
          <w:sz w:val="24"/>
          <w:szCs w:val="24"/>
        </w:rPr>
        <w:t>Ⅱ（</w:t>
      </w:r>
      <w:r>
        <w:rPr>
          <w:rFonts w:ascii="等线 Light" w:hAnsi="等线 Light" w:eastAsia="等线 Light" w:cs="宋体"/>
          <w:b/>
          <w:sz w:val="24"/>
          <w:szCs w:val="24"/>
        </w:rPr>
        <w:t>9</w:t>
      </w:r>
      <w:r>
        <w:rPr>
          <w:rFonts w:hint="eastAsia" w:ascii="等线 Light" w:hAnsi="等线 Light" w:eastAsia="等线 Light" w:cs="宋体"/>
          <w:b/>
          <w:sz w:val="24"/>
          <w:szCs w:val="24"/>
        </w:rPr>
        <w:t>分）</w:t>
      </w:r>
    </w:p>
    <w:p>
      <w:pPr>
        <w:widowControl/>
        <w:shd w:val="clear" w:color="auto" w:fill="FFFFFF"/>
        <w:spacing w:line="276" w:lineRule="auto"/>
        <w:textAlignment w:val="center"/>
        <w:rPr>
          <w:rFonts w:ascii="宋体" w:hAnsi="宋体" w:cs="宋体"/>
          <w:color w:val="222222"/>
          <w:spacing w:val="8"/>
          <w:kern w:val="0"/>
          <w:sz w:val="24"/>
          <w:szCs w:val="24"/>
        </w:rPr>
      </w:pPr>
      <w:r>
        <w:rPr>
          <w:rFonts w:hint="eastAsia" w:ascii="宋体" w:hAnsi="宋体" w:cs="宋体"/>
          <w:color w:val="000000"/>
          <w:spacing w:val="8"/>
          <w:kern w:val="0"/>
          <w:sz w:val="24"/>
          <w:szCs w:val="24"/>
        </w:rPr>
        <w:t>阅读下面文字，完成下面小题。</w:t>
      </w:r>
    </w:p>
    <w:p>
      <w:pPr>
        <w:keepNext w:val="0"/>
        <w:keepLines w:val="0"/>
        <w:pageBreakBefore w:val="0"/>
        <w:widowControl/>
        <w:shd w:val="clear" w:color="auto" w:fill="FFFFFF"/>
        <w:kinsoku/>
        <w:wordWrap/>
        <w:overflowPunct/>
        <w:topLinePunct w:val="0"/>
        <w:autoSpaceDE/>
        <w:autoSpaceDN/>
        <w:bidi w:val="0"/>
        <w:adjustRightInd/>
        <w:snapToGrid/>
        <w:spacing w:line="312" w:lineRule="auto"/>
        <w:ind w:firstLine="512" w:firstLineChars="200"/>
        <w:textAlignment w:val="center"/>
        <w:rPr>
          <w:rFonts w:hint="eastAsia" w:ascii="楷体" w:hAnsi="楷体" w:eastAsia="楷体" w:cs="宋体"/>
          <w:color w:val="000000"/>
          <w:spacing w:val="8"/>
          <w:kern w:val="0"/>
          <w:sz w:val="24"/>
          <w:szCs w:val="24"/>
        </w:rPr>
      </w:pPr>
      <w:r>
        <w:rPr>
          <w:rFonts w:hint="eastAsia" w:ascii="楷体" w:hAnsi="楷体" w:eastAsia="楷体" w:cs="宋体"/>
          <w:color w:val="000000"/>
          <w:spacing w:val="8"/>
          <w:kern w:val="0"/>
          <w:sz w:val="24"/>
          <w:szCs w:val="24"/>
        </w:rPr>
        <w:t>五代造纸技术承袭隋唐，但因南北封建割据，社会动荡，各地技术发展很不平衡。敦煌石窟所出西北地区制造的麻纸多不精良，书法亦不工。传世的南方书法家杨凝式的《神仙起居法》用纸亦不精细，</w:t>
      </w:r>
      <w:r>
        <w:rPr>
          <w:rFonts w:hint="eastAsia" w:ascii="楷体" w:hAnsi="楷体" w:eastAsia="楷体" w:cs="宋体"/>
          <w:color w:val="000000"/>
          <w:spacing w:val="8"/>
          <w:kern w:val="0"/>
          <w:sz w:val="24"/>
          <w:szCs w:val="24"/>
          <w:u w:val="single"/>
        </w:rPr>
        <w:t>这毋宁说是反映了当时社会经济不景气的现状。</w:t>
      </w:r>
      <w:r>
        <w:rPr>
          <w:rFonts w:hint="eastAsia" w:ascii="楷体" w:hAnsi="楷体" w:eastAsia="楷体" w:cs="宋体"/>
          <w:color w:val="000000"/>
          <w:spacing w:val="8"/>
          <w:kern w:val="0"/>
          <w:sz w:val="24"/>
          <w:szCs w:val="24"/>
        </w:rPr>
        <w:t>但当时统治者御用的“澄心堂纸”，</w:t>
      </w:r>
      <w:r>
        <w:rPr>
          <w:rFonts w:hint="eastAsia" w:ascii="楷体" w:hAnsi="楷体" w:eastAsia="楷体" w:cs="宋体"/>
          <w:color w:val="000000"/>
          <w:spacing w:val="8"/>
          <w:kern w:val="0"/>
          <w:sz w:val="24"/>
          <w:szCs w:val="24"/>
          <w:u w:val="single"/>
        </w:rPr>
        <w:t xml:space="preserve">① </w:t>
      </w:r>
      <w:r>
        <w:rPr>
          <w:rFonts w:ascii="Calibri" w:hAnsi="Calibri" w:eastAsia="楷体" w:cs="Calibri"/>
          <w:color w:val="000000"/>
          <w:spacing w:val="8"/>
          <w:kern w:val="0"/>
          <w:sz w:val="24"/>
          <w:szCs w:val="24"/>
          <w:u w:val="single"/>
        </w:rPr>
        <w:t> </w:t>
      </w:r>
      <w:r>
        <w:rPr>
          <w:rFonts w:hint="eastAsia" w:ascii="楷体" w:hAnsi="楷体" w:eastAsia="楷体" w:cs="宋体"/>
          <w:color w:val="000000"/>
          <w:spacing w:val="8"/>
          <w:kern w:val="0"/>
          <w:sz w:val="24"/>
          <w:szCs w:val="24"/>
          <w:u w:val="single"/>
        </w:rPr>
        <w:t xml:space="preserve">   </w:t>
      </w:r>
      <w:r>
        <w:rPr>
          <w:rFonts w:ascii="Calibri" w:hAnsi="Calibri" w:eastAsia="楷体" w:cs="Calibri"/>
          <w:color w:val="000000"/>
          <w:spacing w:val="8"/>
          <w:kern w:val="0"/>
          <w:sz w:val="24"/>
          <w:szCs w:val="24"/>
          <w:u w:val="single"/>
        </w:rPr>
        <w:t> </w:t>
      </w:r>
      <w:r>
        <w:rPr>
          <w:rFonts w:hint="eastAsia" w:ascii="楷体" w:hAnsi="楷体" w:eastAsia="楷体" w:cs="宋体"/>
          <w:color w:val="000000"/>
          <w:spacing w:val="8"/>
          <w:kern w:val="0"/>
          <w:sz w:val="24"/>
          <w:szCs w:val="24"/>
        </w:rPr>
        <w:t>。澄心堂是南唐烈祖李昇在全陵（今南京）宴居、读书及批阅奏章的殿室，其中藏有图书、琴瑟及文房用具。至南唐后主李煜时，设官局监造名纸供宫中御用，因号澄心堂纸。苏易简在《文房四谱》卷四中写道：“南唐有澄心堂纸，细薄光润，为一时之甲。”南唐灭亡后，储藏在宫中的这些纸无人知晓，竟长达半个世纪。直至传入北宋一些著名文人之手后，</w:t>
      </w:r>
      <w:r>
        <w:rPr>
          <w:rFonts w:hint="eastAsia" w:ascii="楷体" w:hAnsi="楷体" w:eastAsia="楷体" w:cs="宋体"/>
          <w:color w:val="000000"/>
          <w:spacing w:val="8"/>
          <w:kern w:val="0"/>
          <w:sz w:val="24"/>
          <w:szCs w:val="24"/>
          <w:u w:val="single"/>
        </w:rPr>
        <w:t xml:space="preserve">② </w:t>
      </w:r>
      <w:r>
        <w:rPr>
          <w:rFonts w:ascii="Calibri" w:hAnsi="Calibri" w:eastAsia="楷体" w:cs="Calibri"/>
          <w:color w:val="000000"/>
          <w:spacing w:val="8"/>
          <w:kern w:val="0"/>
          <w:sz w:val="24"/>
          <w:szCs w:val="24"/>
          <w:u w:val="single"/>
        </w:rPr>
        <w:t>  </w:t>
      </w:r>
      <w:r>
        <w:rPr>
          <w:rFonts w:hint="eastAsia" w:ascii="楷体" w:hAnsi="楷体" w:eastAsia="楷体" w:cs="宋体"/>
          <w:color w:val="000000"/>
          <w:spacing w:val="8"/>
          <w:kern w:val="0"/>
          <w:sz w:val="24"/>
          <w:szCs w:val="24"/>
          <w:u w:val="single"/>
        </w:rPr>
        <w:t xml:space="preserve">   </w:t>
      </w:r>
      <w:r>
        <w:rPr>
          <w:rFonts w:hint="eastAsia" w:ascii="楷体" w:hAnsi="楷体" w:eastAsia="楷体" w:cs="宋体"/>
          <w:color w:val="000000"/>
          <w:spacing w:val="8"/>
          <w:kern w:val="0"/>
          <w:sz w:val="24"/>
          <w:szCs w:val="24"/>
        </w:rPr>
        <w:t>。史学家刘敞从南唐宫中得到一百张澄心堂纸，后赠欧阳修十张。欧阳修又转赠梅尧臣两张，于是他们之间专为此纸互相吟诗唱和。</w:t>
      </w:r>
      <w:r>
        <w:rPr>
          <w:rFonts w:hint="eastAsia" w:ascii="楷体" w:hAnsi="楷体" w:eastAsia="楷体" w:cs="宋体"/>
          <w:color w:val="000000"/>
          <w:spacing w:val="8"/>
          <w:kern w:val="0"/>
          <w:sz w:val="24"/>
          <w:szCs w:val="24"/>
          <w:u w:val="single"/>
        </w:rPr>
        <w:t xml:space="preserve">③ </w:t>
      </w:r>
      <w:r>
        <w:rPr>
          <w:rFonts w:ascii="Calibri" w:hAnsi="Calibri" w:eastAsia="楷体" w:cs="Calibri"/>
          <w:color w:val="000000"/>
          <w:spacing w:val="8"/>
          <w:kern w:val="0"/>
          <w:sz w:val="24"/>
          <w:szCs w:val="24"/>
          <w:u w:val="single"/>
        </w:rPr>
        <w:t>  </w:t>
      </w:r>
      <w:r>
        <w:rPr>
          <w:rFonts w:hint="eastAsia" w:ascii="楷体" w:hAnsi="楷体" w:eastAsia="楷体" w:cs="宋体"/>
          <w:color w:val="000000"/>
          <w:spacing w:val="8"/>
          <w:kern w:val="0"/>
          <w:sz w:val="24"/>
          <w:szCs w:val="24"/>
          <w:u w:val="single"/>
        </w:rPr>
        <w:t xml:space="preserve">   </w:t>
      </w:r>
      <w:r>
        <w:rPr>
          <w:rFonts w:hint="eastAsia" w:ascii="楷体" w:hAnsi="楷体" w:eastAsia="楷体" w:cs="宋体"/>
          <w:color w:val="000000"/>
          <w:spacing w:val="8"/>
          <w:kern w:val="0"/>
          <w:sz w:val="24"/>
          <w:szCs w:val="24"/>
        </w:rPr>
        <w:t>，澄心堂纸是以楮皮为料，用敲冰水举帘荡纸精制而成。这种纸坚滑如玉，洁白如雪，纤维细密如蚕丝，而且质地较为厚重。</w:t>
      </w:r>
    </w:p>
    <w:p>
      <w:pPr>
        <w:widowControl/>
        <w:shd w:val="clear" w:color="auto" w:fill="FFFFFF"/>
        <w:spacing w:line="276" w:lineRule="auto"/>
        <w:ind w:firstLine="512" w:firstLineChars="200"/>
        <w:textAlignment w:val="center"/>
        <w:rPr>
          <w:rFonts w:hint="eastAsia" w:ascii="楷体" w:hAnsi="楷体" w:eastAsia="楷体" w:cs="宋体"/>
          <w:color w:val="000000"/>
          <w:spacing w:val="8"/>
          <w:kern w:val="0"/>
          <w:sz w:val="24"/>
          <w:szCs w:val="24"/>
        </w:rPr>
      </w:pPr>
      <w:bookmarkStart w:id="6" w:name="_GoBack"/>
      <w:bookmarkEnd w:id="6"/>
    </w:p>
    <w:p>
      <w:pPr>
        <w:widowControl/>
        <w:shd w:val="clear" w:color="auto" w:fill="FFFFFF"/>
        <w:spacing w:line="276" w:lineRule="auto"/>
        <w:rPr>
          <w:rFonts w:ascii="Microsoft YaHei UI" w:hAnsi="Microsoft YaHei UI" w:eastAsia="Microsoft YaHei UI" w:cs="宋体"/>
          <w:color w:val="222222"/>
          <w:spacing w:val="8"/>
          <w:kern w:val="0"/>
          <w:sz w:val="24"/>
          <w:szCs w:val="24"/>
        </w:rPr>
      </w:pPr>
      <w:r>
        <w:rPr>
          <w:rFonts w:hint="eastAsia" w:ascii="宋体" w:hAnsi="宋体" w:cs="宋体"/>
          <w:b/>
          <w:bCs/>
          <w:color w:val="222222"/>
          <w:spacing w:val="8"/>
          <w:kern w:val="0"/>
          <w:sz w:val="24"/>
          <w:szCs w:val="24"/>
        </w:rPr>
        <w:t>2</w:t>
      </w:r>
      <w:r>
        <w:rPr>
          <w:rFonts w:hint="eastAsia" w:ascii="宋体" w:hAnsi="宋体" w:cs="宋体"/>
          <w:b/>
          <w:bCs/>
          <w:color w:val="222222"/>
          <w:spacing w:val="8"/>
          <w:kern w:val="0"/>
          <w:sz w:val="24"/>
          <w:szCs w:val="24"/>
          <w:lang w:val="en-US" w:eastAsia="zh-CN"/>
        </w:rPr>
        <w:t>1</w:t>
      </w:r>
      <w:r>
        <w:rPr>
          <w:rFonts w:hint="eastAsia" w:ascii="宋体" w:hAnsi="宋体" w:cs="宋体"/>
          <w:b/>
          <w:bCs/>
          <w:color w:val="222222"/>
          <w:spacing w:val="8"/>
          <w:kern w:val="0"/>
          <w:sz w:val="24"/>
          <w:szCs w:val="24"/>
        </w:rPr>
        <w:t xml:space="preserve">. 下列句子中的“经济”和文中画横线处的“经济”，用法相同的一项是（ </w:t>
      </w:r>
      <w:r>
        <w:rPr>
          <w:rFonts w:ascii="宋体" w:hAnsi="宋体" w:cs="宋体"/>
          <w:b/>
          <w:bCs/>
          <w:color w:val="222222"/>
          <w:spacing w:val="8"/>
          <w:kern w:val="0"/>
          <w:sz w:val="24"/>
          <w:szCs w:val="24"/>
        </w:rPr>
        <w:t xml:space="preserve"> </w:t>
      </w:r>
      <w:r>
        <w:rPr>
          <w:rFonts w:hint="eastAsia" w:ascii="宋体" w:hAnsi="宋体" w:cs="宋体"/>
          <w:b/>
          <w:bCs/>
          <w:color w:val="222222"/>
          <w:spacing w:val="8"/>
          <w:kern w:val="0"/>
          <w:sz w:val="24"/>
          <w:szCs w:val="24"/>
        </w:rPr>
        <w:t xml:space="preserve"> ）</w:t>
      </w:r>
    </w:p>
    <w:p>
      <w:pPr>
        <w:widowControl/>
        <w:shd w:val="clear" w:color="auto" w:fill="FFFFFF"/>
        <w:spacing w:line="276" w:lineRule="auto"/>
        <w:rPr>
          <w:rFonts w:ascii="Microsoft YaHei UI" w:hAnsi="Microsoft YaHei UI" w:eastAsia="Microsoft YaHei UI" w:cs="宋体"/>
          <w:color w:val="222222"/>
          <w:spacing w:val="8"/>
          <w:kern w:val="0"/>
          <w:sz w:val="24"/>
          <w:szCs w:val="24"/>
        </w:rPr>
      </w:pPr>
      <w:r>
        <w:rPr>
          <w:rFonts w:hint="eastAsia" w:ascii="宋体" w:hAnsi="宋体" w:cs="宋体"/>
          <w:color w:val="222222"/>
          <w:spacing w:val="8"/>
          <w:kern w:val="0"/>
          <w:sz w:val="24"/>
          <w:szCs w:val="24"/>
        </w:rPr>
        <w:t>A.《宋史》中说，王安石“以文章节行高一世，而尤以道德经济为己任”。</w:t>
      </w:r>
    </w:p>
    <w:p>
      <w:pPr>
        <w:widowControl/>
        <w:shd w:val="clear" w:color="auto" w:fill="FFFFFF"/>
        <w:spacing w:line="276" w:lineRule="auto"/>
        <w:rPr>
          <w:rFonts w:ascii="Microsoft YaHei UI" w:hAnsi="Microsoft YaHei UI" w:eastAsia="Microsoft YaHei UI" w:cs="宋体"/>
          <w:color w:val="222222"/>
          <w:spacing w:val="8"/>
          <w:kern w:val="0"/>
          <w:sz w:val="24"/>
          <w:szCs w:val="24"/>
        </w:rPr>
      </w:pPr>
      <w:r>
        <w:rPr>
          <w:rFonts w:hint="eastAsia" w:ascii="宋体" w:hAnsi="宋体" w:cs="宋体"/>
          <w:color w:val="222222"/>
          <w:spacing w:val="8"/>
          <w:kern w:val="0"/>
          <w:sz w:val="24"/>
          <w:szCs w:val="24"/>
        </w:rPr>
        <w:t>B.常人记述此事，累千言而不办：使高手为之，三百字足矣，何等经济！</w:t>
      </w:r>
    </w:p>
    <w:p>
      <w:pPr>
        <w:widowControl/>
        <w:shd w:val="clear" w:color="auto" w:fill="FFFFFF"/>
        <w:spacing w:line="276" w:lineRule="auto"/>
        <w:rPr>
          <w:rFonts w:ascii="Microsoft YaHei UI" w:hAnsi="Microsoft YaHei UI" w:eastAsia="Microsoft YaHei UI" w:cs="宋体"/>
          <w:color w:val="222222"/>
          <w:spacing w:val="8"/>
          <w:kern w:val="0"/>
          <w:sz w:val="24"/>
          <w:szCs w:val="24"/>
        </w:rPr>
      </w:pPr>
      <w:r>
        <w:rPr>
          <w:rFonts w:hint="eastAsia" w:ascii="宋体" w:hAnsi="宋体" w:cs="宋体"/>
          <w:color w:val="222222"/>
          <w:spacing w:val="8"/>
          <w:kern w:val="0"/>
          <w:sz w:val="24"/>
          <w:szCs w:val="24"/>
        </w:rPr>
        <w:t>C.郭绍虞先生题书，同一册书买三本，方便剪贴，也因其经济较为宽裕。</w:t>
      </w:r>
    </w:p>
    <w:p>
      <w:pPr>
        <w:widowControl/>
        <w:shd w:val="clear" w:color="auto" w:fill="FFFFFF"/>
        <w:spacing w:line="276" w:lineRule="auto"/>
        <w:rPr>
          <w:rFonts w:ascii="Microsoft YaHei UI" w:hAnsi="Microsoft YaHei UI" w:eastAsia="Microsoft YaHei UI" w:cs="宋体"/>
          <w:color w:val="222222"/>
          <w:spacing w:val="8"/>
          <w:kern w:val="0"/>
          <w:sz w:val="24"/>
          <w:szCs w:val="24"/>
        </w:rPr>
      </w:pPr>
      <w:r>
        <w:rPr>
          <w:rFonts w:hint="eastAsia" w:ascii="宋体" w:hAnsi="宋体" w:cs="宋体"/>
          <w:color w:val="222222"/>
          <w:spacing w:val="8"/>
          <w:kern w:val="0"/>
          <w:sz w:val="24"/>
          <w:szCs w:val="24"/>
        </w:rPr>
        <w:t>D.制造业供需回升，表明在疫情影响逐渐减弱后，经济水平有明显改善。</w:t>
      </w:r>
    </w:p>
    <w:p>
      <w:pPr>
        <w:widowControl/>
        <w:shd w:val="clear" w:color="auto" w:fill="FFFFFF"/>
        <w:spacing w:line="276" w:lineRule="auto"/>
        <w:rPr>
          <w:rFonts w:ascii="Microsoft YaHei UI" w:hAnsi="Microsoft YaHei UI" w:eastAsia="Microsoft YaHei UI" w:cs="宋体"/>
          <w:color w:val="222222"/>
          <w:spacing w:val="8"/>
          <w:kern w:val="0"/>
          <w:sz w:val="24"/>
          <w:szCs w:val="24"/>
        </w:rPr>
      </w:pPr>
      <w:r>
        <w:rPr>
          <w:rFonts w:hint="eastAsia" w:ascii="宋体" w:hAnsi="宋体" w:cs="宋体"/>
          <w:b/>
          <w:bCs/>
          <w:color w:val="222222"/>
          <w:spacing w:val="8"/>
          <w:kern w:val="0"/>
          <w:sz w:val="24"/>
          <w:szCs w:val="24"/>
        </w:rPr>
        <w:t>2</w:t>
      </w:r>
      <w:r>
        <w:rPr>
          <w:rFonts w:hint="eastAsia" w:ascii="宋体" w:hAnsi="宋体" w:cs="宋体"/>
          <w:b/>
          <w:bCs/>
          <w:color w:val="222222"/>
          <w:spacing w:val="8"/>
          <w:kern w:val="0"/>
          <w:sz w:val="24"/>
          <w:szCs w:val="24"/>
          <w:lang w:val="en-US" w:eastAsia="zh-CN"/>
        </w:rPr>
        <w:t>2</w:t>
      </w:r>
      <w:r>
        <w:rPr>
          <w:rFonts w:hint="eastAsia" w:ascii="宋体" w:hAnsi="宋体" w:cs="宋体"/>
          <w:b/>
          <w:bCs/>
          <w:color w:val="222222"/>
          <w:spacing w:val="8"/>
          <w:kern w:val="0"/>
          <w:sz w:val="24"/>
          <w:szCs w:val="24"/>
        </w:rPr>
        <w:t>. 请在文中横线外补写恰当的语句，使整段文字语意完整连贯，内容贴切，逻辑严密，每处不超过10个字。（</w:t>
      </w:r>
      <w:r>
        <w:rPr>
          <w:rFonts w:ascii="宋体" w:hAnsi="宋体" w:cs="宋体"/>
          <w:b/>
          <w:bCs/>
          <w:color w:val="222222"/>
          <w:spacing w:val="8"/>
          <w:kern w:val="0"/>
          <w:sz w:val="24"/>
          <w:szCs w:val="24"/>
        </w:rPr>
        <w:t>6</w:t>
      </w:r>
      <w:r>
        <w:rPr>
          <w:rFonts w:hint="eastAsia" w:ascii="宋体" w:hAnsi="宋体" w:cs="宋体"/>
          <w:b/>
          <w:bCs/>
          <w:color w:val="222222"/>
          <w:spacing w:val="8"/>
          <w:kern w:val="0"/>
          <w:sz w:val="24"/>
          <w:szCs w:val="24"/>
        </w:rPr>
        <w:t>分）</w:t>
      </w:r>
    </w:p>
    <w:p>
      <w:pPr>
        <w:spacing w:line="276" w:lineRule="auto"/>
        <w:jc w:val="left"/>
        <w:textAlignment w:val="center"/>
        <w:rPr>
          <w:rFonts w:ascii="宋体" w:hAnsi="宋体" w:cs="宋体"/>
          <w:b/>
          <w:sz w:val="24"/>
          <w:szCs w:val="24"/>
        </w:rPr>
      </w:pPr>
    </w:p>
    <w:p>
      <w:pPr>
        <w:spacing w:line="276" w:lineRule="auto"/>
        <w:jc w:val="left"/>
        <w:textAlignment w:val="center"/>
        <w:rPr>
          <w:rFonts w:ascii="宋体" w:hAnsi="宋体" w:cs="宋体"/>
          <w:b/>
          <w:sz w:val="24"/>
          <w:szCs w:val="24"/>
        </w:rPr>
      </w:pPr>
    </w:p>
    <w:p>
      <w:pPr>
        <w:spacing w:line="276" w:lineRule="auto"/>
        <w:jc w:val="left"/>
        <w:textAlignment w:val="center"/>
        <w:rPr>
          <w:rFonts w:ascii="宋体" w:hAnsi="宋体" w:cs="宋体"/>
          <w:b/>
          <w:sz w:val="24"/>
          <w:szCs w:val="24"/>
        </w:rPr>
      </w:pPr>
      <w:r>
        <w:rPr>
          <w:rFonts w:hint="eastAsia" w:ascii="宋体" w:hAnsi="宋体" w:cs="宋体"/>
          <w:b/>
          <w:sz w:val="24"/>
          <w:szCs w:val="24"/>
          <w:lang w:eastAsia="zh-CN"/>
        </w:rPr>
        <w:t>四</w:t>
      </w:r>
      <w:r>
        <w:rPr>
          <w:rFonts w:ascii="宋体" w:hAnsi="宋体" w:cs="宋体"/>
          <w:b/>
          <w:sz w:val="24"/>
          <w:szCs w:val="24"/>
        </w:rPr>
        <w:t>、</w:t>
      </w:r>
      <w:r>
        <w:rPr>
          <w:rFonts w:hint="eastAsia" w:ascii="宋体" w:hAnsi="宋体" w:cs="宋体"/>
          <w:b/>
          <w:sz w:val="24"/>
          <w:szCs w:val="24"/>
          <w:lang w:eastAsia="zh-CN"/>
        </w:rPr>
        <w:t>写作</w:t>
      </w:r>
      <w:r>
        <w:rPr>
          <w:rFonts w:hint="eastAsia" w:ascii="宋体" w:hAnsi="宋体" w:cs="宋体"/>
          <w:b/>
          <w:sz w:val="24"/>
          <w:szCs w:val="24"/>
        </w:rPr>
        <w:t>（6</w:t>
      </w:r>
      <w:r>
        <w:rPr>
          <w:rFonts w:ascii="宋体" w:hAnsi="宋体" w:cs="宋体"/>
          <w:b/>
          <w:sz w:val="24"/>
          <w:szCs w:val="24"/>
        </w:rPr>
        <w:t>0</w:t>
      </w:r>
      <w:r>
        <w:rPr>
          <w:rFonts w:hint="eastAsia" w:ascii="宋体" w:hAnsi="宋体" w:cs="宋体"/>
          <w:b/>
          <w:sz w:val="24"/>
          <w:szCs w:val="24"/>
        </w:rPr>
        <w:t>分）</w:t>
      </w:r>
    </w:p>
    <w:p>
      <w:pPr>
        <w:spacing w:line="276" w:lineRule="auto"/>
        <w:jc w:val="left"/>
        <w:textAlignment w:val="center"/>
        <w:rPr>
          <w:sz w:val="24"/>
          <w:szCs w:val="24"/>
        </w:rPr>
      </w:pPr>
      <w:r>
        <w:rPr>
          <w:rFonts w:hint="eastAsia"/>
          <w:sz w:val="24"/>
          <w:szCs w:val="24"/>
        </w:rPr>
        <w:t>2</w:t>
      </w:r>
      <w:r>
        <w:rPr>
          <w:rFonts w:hint="eastAsia"/>
          <w:sz w:val="24"/>
          <w:szCs w:val="24"/>
          <w:lang w:val="en-US" w:eastAsia="zh-CN"/>
        </w:rPr>
        <w:t>3</w:t>
      </w:r>
      <w:r>
        <w:rPr>
          <w:rFonts w:hint="eastAsia"/>
          <w:sz w:val="24"/>
          <w:szCs w:val="24"/>
        </w:rPr>
        <w:t>、阅读下面的材料，根据要求写作。</w:t>
      </w:r>
    </w:p>
    <w:p>
      <w:pPr>
        <w:spacing w:line="276" w:lineRule="auto"/>
        <w:ind w:firstLine="420"/>
        <w:jc w:val="left"/>
        <w:textAlignment w:val="center"/>
        <w:rPr>
          <w:rFonts w:ascii="楷体" w:hAnsi="楷体" w:eastAsia="楷体" w:cs="楷体"/>
          <w:sz w:val="24"/>
          <w:szCs w:val="24"/>
        </w:rPr>
      </w:pPr>
      <w:r>
        <w:rPr>
          <w:rFonts w:hint="eastAsia" w:ascii="楷体" w:hAnsi="楷体" w:eastAsia="楷体" w:cs="楷体"/>
          <w:sz w:val="24"/>
          <w:szCs w:val="24"/>
        </w:rPr>
        <w:t>生活中，人们总在努力创设各种“连接”，而有人认为保持一定的“间隔”更为重要。</w:t>
      </w:r>
    </w:p>
    <w:p>
      <w:pPr>
        <w:spacing w:line="276" w:lineRule="auto"/>
        <w:ind w:firstLine="484" w:firstLineChars="202"/>
        <w:jc w:val="left"/>
        <w:textAlignment w:val="center"/>
        <w:rPr>
          <w:sz w:val="24"/>
          <w:szCs w:val="24"/>
        </w:rPr>
      </w:pPr>
      <w:r>
        <w:rPr>
          <w:rFonts w:hint="eastAsia"/>
          <w:sz w:val="24"/>
          <w:szCs w:val="24"/>
        </w:rPr>
        <w:t>对此，你怎么看？请写一篇文章，谈谈你的认识与思考。</w:t>
      </w:r>
    </w:p>
    <w:p>
      <w:pPr>
        <w:spacing w:line="276" w:lineRule="auto"/>
        <w:ind w:firstLine="484" w:firstLineChars="202"/>
        <w:jc w:val="left"/>
        <w:textAlignment w:val="center"/>
        <w:rPr>
          <w:sz w:val="24"/>
          <w:szCs w:val="24"/>
        </w:rPr>
      </w:pPr>
      <w:r>
        <w:rPr>
          <w:rFonts w:hint="eastAsia"/>
          <w:sz w:val="24"/>
          <w:szCs w:val="24"/>
        </w:rPr>
        <w:t>要求：</w:t>
      </w:r>
      <w:r>
        <w:rPr>
          <w:rFonts w:hint="eastAsia" w:ascii="宋体" w:hAnsi="宋体" w:cs="宋体"/>
          <w:sz w:val="24"/>
          <w:szCs w:val="24"/>
        </w:rPr>
        <w:t>①</w:t>
      </w:r>
      <w:r>
        <w:rPr>
          <w:rFonts w:hint="eastAsia"/>
          <w:sz w:val="24"/>
          <w:szCs w:val="24"/>
        </w:rPr>
        <w:t>自拟题目；</w:t>
      </w:r>
      <w:r>
        <w:rPr>
          <w:rFonts w:hint="eastAsia" w:ascii="宋体" w:hAnsi="宋体" w:cs="宋体"/>
          <w:sz w:val="24"/>
          <w:szCs w:val="24"/>
        </w:rPr>
        <w:t>②</w:t>
      </w:r>
      <w:r>
        <w:rPr>
          <w:rFonts w:hint="eastAsia"/>
          <w:sz w:val="24"/>
          <w:szCs w:val="24"/>
        </w:rPr>
        <w:t>不少于</w:t>
      </w:r>
      <w:r>
        <w:rPr>
          <w:sz w:val="24"/>
          <w:szCs w:val="24"/>
        </w:rPr>
        <w:t>800</w:t>
      </w:r>
      <w:r>
        <w:rPr>
          <w:rFonts w:hint="eastAsia"/>
          <w:sz w:val="24"/>
          <w:szCs w:val="24"/>
        </w:rPr>
        <w:t>字。</w:t>
      </w:r>
    </w:p>
    <w:p>
      <w:pPr>
        <w:spacing w:line="276" w:lineRule="auto"/>
        <w:rPr>
          <w:sz w:val="24"/>
          <w:szCs w:val="24"/>
        </w:rPr>
      </w:pPr>
    </w:p>
    <w:sectPr>
      <w:footerReference r:id="rId3" w:type="default"/>
      <w:footerReference r:id="rId4" w:type="even"/>
      <w:pgSz w:w="11907" w:h="16839"/>
      <w:pgMar w:top="920" w:right="1049" w:bottom="1049" w:left="1077" w:header="500" w:footer="500" w:gutter="0"/>
      <w:pgNumType w:fmt="decimal"/>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Times New Roman'">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Microsoft YaHei UI">
    <w:panose1 w:val="020B0503020204020204"/>
    <w:charset w:val="86"/>
    <w:family w:val="swiss"/>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8</w:t>
                    </w:r>
                    <w:r>
                      <w:fldChar w:fldCharType="end"/>
                    </w:r>
                  </w:p>
                </w:txbxContent>
              </v:textbox>
            </v:shape>
          </w:pict>
        </mc:Fallback>
      </mc:AlternateContent>
    </w:r>
  </w:p>
  <w:p>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6</w:instrText>
    </w:r>
    <w:r>
      <w:fldChar w:fldCharType="end"/>
    </w:r>
    <w:r>
      <w:instrText xml:space="preserve"> </w:instrText>
    </w:r>
    <w:r>
      <w:fldChar w:fldCharType="separate"/>
    </w:r>
    <w:r>
      <w:t>6</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8</w:instrText>
    </w:r>
    <w:r>
      <w:fldChar w:fldCharType="end"/>
    </w:r>
    <w:r>
      <w:instrText xml:space="preserve"> </w:instrText>
    </w:r>
    <w:r>
      <w:fldChar w:fldCharType="separate"/>
    </w:r>
    <w:r>
      <w:t>8</w:t>
    </w:r>
    <w:r>
      <w:fldChar w:fldCharType="end"/>
    </w:r>
    <w:r>
      <w:rPr>
        <w:rFonts w:hint="eastAsi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63B72C"/>
    <w:multiLevelType w:val="singleLevel"/>
    <w:tmpl w:val="2B63B72C"/>
    <w:lvl w:ilvl="0" w:tentative="0">
      <w:start w:val="2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C806B0"/>
    <w:rsid w:val="00005C20"/>
    <w:rsid w:val="00043B54"/>
    <w:rsid w:val="00127DFC"/>
    <w:rsid w:val="001D7A06"/>
    <w:rsid w:val="0022099F"/>
    <w:rsid w:val="00284433"/>
    <w:rsid w:val="002A1EC6"/>
    <w:rsid w:val="002D5DA3"/>
    <w:rsid w:val="002E035E"/>
    <w:rsid w:val="003F430B"/>
    <w:rsid w:val="00471184"/>
    <w:rsid w:val="0049034E"/>
    <w:rsid w:val="004A44C6"/>
    <w:rsid w:val="004C0954"/>
    <w:rsid w:val="004C2899"/>
    <w:rsid w:val="005574F3"/>
    <w:rsid w:val="00596AA7"/>
    <w:rsid w:val="005B4F91"/>
    <w:rsid w:val="005F2DA0"/>
    <w:rsid w:val="0065157C"/>
    <w:rsid w:val="0067316D"/>
    <w:rsid w:val="006940C6"/>
    <w:rsid w:val="006B16C5"/>
    <w:rsid w:val="00722AF3"/>
    <w:rsid w:val="00756395"/>
    <w:rsid w:val="00775286"/>
    <w:rsid w:val="007968C5"/>
    <w:rsid w:val="007B04B0"/>
    <w:rsid w:val="007B2C28"/>
    <w:rsid w:val="00916E21"/>
    <w:rsid w:val="009D32A2"/>
    <w:rsid w:val="009E6DCB"/>
    <w:rsid w:val="00A6112A"/>
    <w:rsid w:val="00A81985"/>
    <w:rsid w:val="00AB144F"/>
    <w:rsid w:val="00AF5EDF"/>
    <w:rsid w:val="00B44610"/>
    <w:rsid w:val="00B93AC5"/>
    <w:rsid w:val="00BF535F"/>
    <w:rsid w:val="00C67034"/>
    <w:rsid w:val="00C806B0"/>
    <w:rsid w:val="00CA5489"/>
    <w:rsid w:val="00DB4FCB"/>
    <w:rsid w:val="00E41010"/>
    <w:rsid w:val="00E87401"/>
    <w:rsid w:val="00EF035E"/>
    <w:rsid w:val="00F2014B"/>
    <w:rsid w:val="00F718A0"/>
    <w:rsid w:val="00FB6FB8"/>
    <w:rsid w:val="00FC783D"/>
    <w:rsid w:val="16D13D0A"/>
    <w:rsid w:val="35712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9104</Words>
  <Characters>9205</Characters>
  <Lines>66</Lines>
  <Paragraphs>18</Paragraphs>
  <TotalTime>156</TotalTime>
  <ScaleCrop>false</ScaleCrop>
  <LinksUpToDate>false</LinksUpToDate>
  <CharactersWithSpaces>9360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澈麻</cp:lastModifiedBy>
  <dcterms:modified xsi:type="dcterms:W3CDTF">2022-09-14T02:49:59Z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KSOProductBuildVer">
    <vt:lpwstr>2052-11.1.0.12358</vt:lpwstr>
  </property>
  <property fmtid="{D5CDD505-2E9C-101B-9397-08002B2CF9AE}" pid="4" name="ICV">
    <vt:lpwstr>2BA23DCAE3964C5DB6D9D681341DF35A</vt:lpwstr>
  </property>
</Properties>
</file>