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阅读下面的文字，完成下面</w:t>
      </w:r>
      <w:r>
        <w:rPr>
          <w:rFonts w:ascii="宋体" w:hAnsi="宋体" w:eastAsia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个小题。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一个人的名字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刘亮程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人的名字是一块生铁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别人叫一声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就会擦亮一次。一个名字若两三天没人叫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上面会落一层土。若两三年没人叫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这个名字就算被埋掉了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上面的土有一铁锨厚。这样的名字已经很难被叫出来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名字和属于它的人有了距离。名字早寂寞地睡着了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或朽掉了。名字下的人还在瞎忙碌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早出晚归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做着莫名的事。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冯三的名字被人忘记</w:t>
      </w:r>
      <w:r>
        <w:rPr>
          <w:rFonts w:ascii="楷体_GB2312" w:hAnsi="宋体" w:eastAsia="楷体_GB2312"/>
          <w:szCs w:val="21"/>
        </w:rPr>
        <w:t>50</w:t>
      </w:r>
      <w:r>
        <w:rPr>
          <w:rFonts w:hint="eastAsia" w:ascii="楷体_GB2312" w:hAnsi="宋体" w:eastAsia="楷体_GB2312"/>
          <w:szCs w:val="21"/>
        </w:rPr>
        <w:t>年了。人们扔下他的真名不叫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都叫他冯三。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冯三一出世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父亲冯七就给他起了大名</w:t>
      </w:r>
      <w:r>
        <w:rPr>
          <w:rFonts w:ascii="楷体_GB2312" w:hAnsi="宋体" w:eastAsia="楷体_GB2312"/>
          <w:szCs w:val="21"/>
        </w:rPr>
        <w:t>:</w:t>
      </w:r>
      <w:r>
        <w:rPr>
          <w:rFonts w:hint="eastAsia" w:ascii="楷体_GB2312" w:hAnsi="宋体" w:eastAsia="楷体_GB2312"/>
          <w:szCs w:val="21"/>
        </w:rPr>
        <w:t>冯得财。等冯三长到</w:t>
      </w:r>
      <w:r>
        <w:rPr>
          <w:rFonts w:ascii="楷体_GB2312" w:hAnsi="宋体" w:eastAsia="楷体_GB2312"/>
          <w:szCs w:val="21"/>
        </w:rPr>
        <w:t>15</w:t>
      </w:r>
      <w:r>
        <w:rPr>
          <w:rFonts w:hint="eastAsia" w:ascii="楷体_GB2312" w:hAnsi="宋体" w:eastAsia="楷体_GB2312"/>
          <w:szCs w:val="21"/>
        </w:rPr>
        <w:t>岁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父亲冯七把村里的亲朋好友召集来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摆了两桌酒席。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冯七说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我的儿子已经长成大人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我给他起了大名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求你们别再叫他的小名了。你们不叫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他就永远没有大名。我的那两个儿子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你们叫他们冯大、冯二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我知道你们改不了口了。可是我三儿子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就求你们饶了他吧。你们这些当爷爷奶奶、叔叔大妈、哥哥姐姐的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只要稍稍改个口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我的三儿子就能大大方方做人了。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可是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没有一个人改口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都说叫习惯了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改不了。或者当着冯七的面满口答应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背后还是冯三冯三地叫个不停。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冯三一直在心中默念着自己的大名。他像珍藏一件宝贝一样珍藏着这个名字。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自从父亲冯七摆了酒席后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冯三坚决再不认这个小名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别人叫冯三他硬不答应。冯三两个字飘进耳朵时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他的大名会一下子跳起来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把它打出去。后来冯三接连不断地灌进耳朵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他从村子一头走到另一头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见了人就张着嘴笑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希望能听见一个人叫他冯得财。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可是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没有一个人叫他冯得财。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冯三财这徉蛮横地踩在他的大名上面，堂而皇之地成了他的名字，夜深人静时，冯三会悄悄地望一眼像几根枯柴一样朽掉的那三个字。有时四下无人，冯三会突然张口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叫出自己的大名。很久，没有人答应，冯得财就像早已陌生的一个人，五十年前就已离开村子，越走越远，跟他，跟这个村庄，都彻底的没关系了。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为啥村里人都不叫我的大名冯得财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一句都不叫</w:t>
      </w:r>
      <w:r>
        <w:rPr>
          <w:rFonts w:ascii="楷体_GB2312" w:hAnsi="宋体" w:eastAsia="楷体_GB2312"/>
          <w:szCs w:val="21"/>
        </w:rPr>
        <w:t>?</w:t>
      </w:r>
      <w:r>
        <w:rPr>
          <w:rFonts w:hint="eastAsia" w:ascii="楷体_GB2312" w:hAnsi="宋体" w:eastAsia="楷体_GB2312"/>
          <w:szCs w:val="21"/>
        </w:rPr>
        <w:t>王五爷说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因为一个村庄的财是有限的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你得多了别人就少得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你全得了别人就没了。当年你爷爷给你父亲起名冯富贵时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我们就知道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你们冯家太想出人头地了。谁不想富贵呀。可是村子就这么大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财富就这么多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你们家富贵了别人家就得贫穷。所以我们谁也不叫他的大名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一口冯七把他叫到老。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虚土村庄没有几个人有正经名字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像张七、王五、刘二这些有头面的人物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也都一个姓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加上兄弟排行数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胡乱地活了一辈子。他们的大名只记在两个地方</w:t>
      </w:r>
      <w:r>
        <w:rPr>
          <w:rFonts w:ascii="楷体_GB2312" w:hAnsi="宋体" w:eastAsia="楷体_GB2312"/>
          <w:szCs w:val="21"/>
        </w:rPr>
        <w:t>:</w:t>
      </w:r>
      <w:r>
        <w:rPr>
          <w:rFonts w:hint="eastAsia" w:ascii="楷体_GB2312" w:hAnsi="宋体" w:eastAsia="楷体_GB2312"/>
          <w:szCs w:val="21"/>
        </w:rPr>
        <w:t>户口簿和墓碑上。</w:t>
      </w:r>
      <w:r>
        <w:rPr>
          <w:rFonts w:ascii="楷体_GB2312" w:hAnsi="宋体" w:eastAsia="楷体_GB2312"/>
          <w:szCs w:val="21"/>
        </w:rPr>
        <w:t xml:space="preserve">   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你若按着户口簿点名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念完了也没有一个人答应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好像名字下的人全死了。你若到村边的墓地走一圈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墓碑上的名字你也不认识一个。似乎死亡是别人的事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跟这个村庄没一点关系。其实呢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你的名字已经包含了生和死。你一出生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父母请先生给你起名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先生大都上了年纪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有时是王五、刘二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也可能是路过村子的一个外人。他看了你的生辰八字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捻须沉思一阵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在纸上写下两个或三个字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说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记住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这是你的名字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别人喊这个名字你就答应。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可是没人喊这个名字。你等了</w:t>
      </w:r>
      <w:r>
        <w:rPr>
          <w:rFonts w:ascii="楷体_GB2312" w:hAnsi="宋体" w:eastAsia="楷体_GB2312"/>
          <w:szCs w:val="21"/>
        </w:rPr>
        <w:t>10</w:t>
      </w:r>
      <w:r>
        <w:rPr>
          <w:rFonts w:hint="eastAsia" w:ascii="楷体_GB2312" w:hAnsi="宋体" w:eastAsia="楷体_GB2312"/>
          <w:szCs w:val="21"/>
        </w:rPr>
        <w:t>年、</w:t>
      </w:r>
      <w:r>
        <w:rPr>
          <w:rFonts w:ascii="楷体_GB2312" w:hAnsi="宋体" w:eastAsia="楷体_GB2312"/>
          <w:szCs w:val="21"/>
        </w:rPr>
        <w:t>50</w:t>
      </w:r>
      <w:r>
        <w:rPr>
          <w:rFonts w:hint="eastAsia" w:ascii="楷体_GB2312" w:hAnsi="宋体" w:eastAsia="楷体_GB2312"/>
          <w:szCs w:val="21"/>
        </w:rPr>
        <w:t>年。你答应了另外一个名字。</w:t>
      </w:r>
    </w:p>
    <w:p>
      <w:pPr>
        <w:pStyle w:val="5"/>
        <w:snapToGrid w:val="0"/>
        <w:ind w:firstLine="42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起名字的人还说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如果你忘了自己的名字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一直往前走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路尽头一堵墙上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写着你的名字。</w:t>
      </w:r>
    </w:p>
    <w:p>
      <w:pPr>
        <w:pStyle w:val="5"/>
        <w:snapToGrid w:val="0"/>
        <w:ind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不过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走到那里已到了另外一个村子。被我们埋没的名字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已经叫不出来的名字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全在那里彼此呼唤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相互擦亮。而活在村里的人互叫着小名</w:t>
      </w:r>
      <w:r>
        <w:rPr>
          <w:rFonts w:ascii="楷体_GB2312" w:hAnsi="宋体" w:eastAsia="楷体_GB2312"/>
          <w:szCs w:val="21"/>
        </w:rPr>
        <w:t>,</w:t>
      </w:r>
      <w:r>
        <w:rPr>
          <w:rFonts w:hint="eastAsia" w:ascii="楷体_GB2312" w:hAnsi="宋体" w:eastAsia="楷体_GB2312"/>
          <w:szCs w:val="21"/>
        </w:rPr>
        <w:t>莫名其妙地为一个小名活了一辈子。</w:t>
      </w:r>
    </w:p>
    <w:p>
      <w:pPr>
        <w:pStyle w:val="5"/>
        <w:snapToGrid w:val="0"/>
        <w:ind w:firstLine="5640" w:firstLineChars="2350"/>
        <w:jc w:val="both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(</w:t>
      </w:r>
      <w:r>
        <w:rPr>
          <w:rFonts w:hint="eastAsia" w:ascii="楷体_GB2312" w:hAnsi="宋体" w:eastAsia="楷体_GB2312"/>
          <w:szCs w:val="21"/>
        </w:rPr>
        <w:t>节选自</w:t>
      </w:r>
      <w:r>
        <w:rPr>
          <w:rFonts w:ascii="楷体_GB2312" w:hAnsi="宋体" w:eastAsia="楷体_GB2312"/>
          <w:szCs w:val="21"/>
        </w:rPr>
        <w:t xml:space="preserve"> </w:t>
      </w:r>
      <w:r>
        <w:rPr>
          <w:rFonts w:hint="eastAsia" w:ascii="楷体_GB2312" w:hAnsi="宋体" w:eastAsia="楷体_GB2312"/>
          <w:szCs w:val="21"/>
        </w:rPr>
        <w:t>《虚土》</w:t>
      </w:r>
      <w:r>
        <w:rPr>
          <w:rFonts w:ascii="楷体_GB2312" w:hAnsi="宋体" w:eastAsia="楷体_GB2312"/>
          <w:szCs w:val="21"/>
        </w:rPr>
        <w:t>)</w:t>
      </w:r>
    </w:p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7.下列对文本相关内容和艺术特色的分析鉴赏，不正确的一顶是（</w:t>
      </w:r>
      <w:r>
        <w:rPr>
          <w:rFonts w:ascii="宋体" w:hAnsi="宋体" w:eastAsia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分）</w:t>
      </w:r>
    </w:p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A.小说中的村庄名为</w:t>
      </w:r>
      <w:r>
        <w:rPr>
          <w:rFonts w:ascii="宋体" w:hAnsi="宋体" w:eastAsia="宋体"/>
          <w:sz w:val="21"/>
          <w:szCs w:val="21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虚土</w:t>
      </w:r>
      <w:r>
        <w:rPr>
          <w:rFonts w:ascii="宋体" w:hAnsi="宋体" w:eastAsia="宋体"/>
          <w:sz w:val="21"/>
          <w:szCs w:val="21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，增强了故事的虚构性，而且具有很强的象征意味，让人联想到</w:t>
      </w:r>
      <w:r>
        <w:rPr>
          <w:rFonts w:hint="eastAsia" w:ascii="宋体" w:hAnsi="宋体" w:eastAsia="宋体"/>
          <w:sz w:val="21"/>
          <w:szCs w:val="21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墟空</w:t>
      </w:r>
      <w:r>
        <w:rPr>
          <w:rFonts w:hint="eastAsia" w:ascii="宋体" w:hAnsi="宋体" w:eastAsia="宋体"/>
          <w:sz w:val="21"/>
          <w:szCs w:val="21"/>
        </w:rPr>
        <w:t>”“</w:t>
      </w:r>
      <w:r>
        <w:rPr>
          <w:rFonts w:hint="eastAsia" w:ascii="宋体" w:hAnsi="宋体" w:eastAsia="宋体" w:cs="宋体"/>
          <w:sz w:val="21"/>
          <w:szCs w:val="21"/>
        </w:rPr>
        <w:t>虚幻”词语。</w:t>
      </w:r>
    </w:p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B.虚土庄的人们相互之间都只叫对方姓氏加上排行数而成的小名，他们的大名多数都是“榆木”“木叉”等不正经的名字。</w:t>
      </w:r>
    </w:p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C.冯三父子取名为</w:t>
      </w:r>
      <w:r>
        <w:rPr>
          <w:rFonts w:hint="eastAsia" w:ascii="宋体" w:hAnsi="宋体" w:eastAsia="宋体"/>
          <w:sz w:val="21"/>
          <w:szCs w:val="21"/>
        </w:rPr>
        <w:t>“富贵”“</w:t>
      </w:r>
      <w:r>
        <w:rPr>
          <w:rFonts w:hint="eastAsia" w:ascii="宋体" w:hAnsi="宋体" w:eastAsia="宋体" w:cs="宋体"/>
          <w:sz w:val="21"/>
          <w:szCs w:val="21"/>
        </w:rPr>
        <w:t>得财</w:t>
      </w:r>
      <w:r>
        <w:rPr>
          <w:rFonts w:hint="eastAsia" w:ascii="宋体" w:hAnsi="宋体" w:eastAsia="宋体"/>
          <w:sz w:val="21"/>
          <w:szCs w:val="21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却不被村民认可，是因为村民不愿冯家独得</w:t>
      </w:r>
      <w:r>
        <w:rPr>
          <w:rFonts w:hint="eastAsia" w:ascii="宋体" w:hAnsi="宋体" w:eastAsia="宋体"/>
          <w:sz w:val="21"/>
          <w:szCs w:val="21"/>
        </w:rPr>
        <w:t>富</w:t>
      </w:r>
      <w:r>
        <w:rPr>
          <w:rFonts w:hint="eastAsia" w:ascii="宋体" w:hAnsi="宋体" w:eastAsia="宋体" w:cs="宋体"/>
          <w:sz w:val="21"/>
          <w:szCs w:val="21"/>
        </w:rPr>
        <w:t>贵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D.作者在文中有不少直接的议论，形象而生动，如以</w:t>
      </w:r>
      <w:r>
        <w:rPr>
          <w:rFonts w:ascii="宋体" w:hAnsi="宋体" w:eastAsia="宋体"/>
          <w:sz w:val="21"/>
          <w:szCs w:val="21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生铁”被</w:t>
      </w:r>
      <w:r>
        <w:rPr>
          <w:rFonts w:hint="eastAsia" w:ascii="宋体" w:hAnsi="宋体" w:eastAsia="宋体"/>
          <w:sz w:val="21"/>
          <w:szCs w:val="21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擦亮</w:t>
      </w:r>
      <w:r>
        <w:rPr>
          <w:rFonts w:ascii="宋体" w:hAnsi="宋体" w:eastAsia="宋体"/>
          <w:sz w:val="21"/>
          <w:szCs w:val="21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设喻，既新奇又契合村民生活的特征，让人印象深刻。</w:t>
      </w:r>
    </w:p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8.村里没有一个人叫冯三的大名，这一现象背后折射出村民怎样的心理？请根据小说内容简要分析。（</w:t>
      </w:r>
      <w:r>
        <w:rPr>
          <w:rFonts w:ascii="宋体" w:hAnsi="宋体" w:eastAsia="宋体"/>
          <w:sz w:val="21"/>
          <w:szCs w:val="21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分）</w:t>
      </w:r>
    </w:p>
    <w:p>
      <w:pPr>
        <w:pStyle w:val="4"/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line="360" w:lineRule="auto"/>
        <w:rPr>
          <w:rFonts w:ascii="宋体" w:hAnsi="宋体" w:eastAsia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9.有人称《虚土》为文化小说</w:t>
      </w:r>
      <w:r>
        <w:rPr>
          <w:rFonts w:ascii="宋体" w:hAnsi="宋体" w:eastAsia="宋体"/>
          <w:sz w:val="21"/>
          <w:szCs w:val="21"/>
        </w:rPr>
        <w:t xml:space="preserve">' </w:t>
      </w:r>
      <w:r>
        <w:rPr>
          <w:rFonts w:hint="eastAsia" w:ascii="宋体" w:hAnsi="宋体" w:eastAsia="宋体" w:cs="宋体"/>
          <w:sz w:val="21"/>
          <w:szCs w:val="21"/>
        </w:rPr>
        <w:t>请根据节选部分分析其</w:t>
      </w:r>
      <w:r>
        <w:rPr>
          <w:rFonts w:hint="eastAsia" w:ascii="宋体" w:hAnsi="宋体" w:eastAsia="宋体"/>
          <w:sz w:val="21"/>
          <w:szCs w:val="21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散文化小说</w:t>
      </w:r>
      <w:r>
        <w:rPr>
          <w:rFonts w:ascii="宋体" w:hAnsi="宋体" w:eastAsia="宋体"/>
          <w:sz w:val="21"/>
          <w:szCs w:val="21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的特点。（</w:t>
      </w:r>
      <w:r>
        <w:rPr>
          <w:rFonts w:ascii="宋体" w:hAnsi="宋体" w:eastAsia="宋体"/>
          <w:sz w:val="21"/>
          <w:szCs w:val="21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分）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B26B3"/>
    <w:rsid w:val="4D1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_0"/>
    <w:qFormat/>
    <w:uiPriority w:val="0"/>
    <w:pPr>
      <w:widowControl w:val="0"/>
    </w:pPr>
    <w:rPr>
      <w:rFonts w:ascii="Courier New" w:hAnsi="Courier New" w:eastAsia="Courier New" w:cs="Courier New"/>
      <w:color w:val="000000"/>
      <w:kern w:val="0"/>
      <w:sz w:val="24"/>
      <w:szCs w:val="24"/>
      <w:lang w:val="zh-CN" w:eastAsia="zh-CN" w:bidi="zh-CN"/>
    </w:rPr>
  </w:style>
  <w:style w:type="paragraph" w:customStyle="1" w:styleId="5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kern w:val="0"/>
      <w:sz w:val="24"/>
      <w:szCs w:val="24"/>
      <w:lang w:val="en-US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2020-05-19T15:32:00Z</dcterms:created>
  <dc:creator>澈麻</dc:creator>
  <cp:lastModifiedBy>澈麻</cp:lastModifiedBy>
  <dcterms:modified xsi:type="dcterms:W3CDTF">2020-05-19T15:46:27Z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