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00" w:firstLineChars="500"/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</w:rPr>
        <w:t>2023年4月广州二模英语应用文</w:t>
      </w:r>
      <w:r>
        <w:rPr>
          <w:rFonts w:hint="eastAsia"/>
          <w:sz w:val="28"/>
          <w:szCs w:val="28"/>
          <w:lang w:val="en-US" w:eastAsia="zh-CN"/>
        </w:rPr>
        <w:t>学案</w:t>
      </w:r>
    </w:p>
    <w:bookmarkEnd w:id="0"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为庆祝四月二十日中国语言日，你校举办了主题活动。请你为校英文报写一篇报道，内容包括: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1.活动内容: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2.活动反响。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1.写作词数应为80左右。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请按如下格式在答题卡的相应位置作答。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Chinese Language Day Celebrations on Campus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 w:val="24"/>
          <w:szCs w:val="24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 w:val="24"/>
          <w:szCs w:val="24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 w:val="24"/>
          <w:szCs w:val="24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 w:val="24"/>
          <w:szCs w:val="24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 w:val="24"/>
          <w:szCs w:val="24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 w:val="24"/>
          <w:szCs w:val="24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 w:val="24"/>
          <w:szCs w:val="24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 w:val="24"/>
          <w:szCs w:val="24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 w:val="24"/>
          <w:szCs w:val="24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 w:val="24"/>
          <w:szCs w:val="24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 w:val="24"/>
          <w:szCs w:val="24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 w:val="24"/>
          <w:szCs w:val="24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 w:val="24"/>
          <w:szCs w:val="24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 w:val="24"/>
          <w:szCs w:val="24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 w:val="24"/>
          <w:szCs w:val="24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第一步审题：5W1H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1"/>
        <w:gridCol w:w="6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What:</w:t>
            </w:r>
          </w:p>
        </w:tc>
        <w:tc>
          <w:tcPr>
            <w:tcW w:w="615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When:</w:t>
            </w:r>
          </w:p>
        </w:tc>
        <w:tc>
          <w:tcPr>
            <w:tcW w:w="615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Where:</w:t>
            </w:r>
          </w:p>
        </w:tc>
        <w:tc>
          <w:tcPr>
            <w:tcW w:w="615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Who：</w:t>
            </w:r>
          </w:p>
        </w:tc>
        <w:tc>
          <w:tcPr>
            <w:tcW w:w="615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Why：</w:t>
            </w:r>
          </w:p>
        </w:tc>
        <w:tc>
          <w:tcPr>
            <w:tcW w:w="615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How：</w:t>
            </w:r>
          </w:p>
        </w:tc>
        <w:tc>
          <w:tcPr>
            <w:tcW w:w="615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2878455</wp:posOffset>
                </wp:positionH>
                <wp:positionV relativeFrom="paragraph">
                  <wp:posOffset>314960</wp:posOffset>
                </wp:positionV>
                <wp:extent cx="2241550" cy="2146300"/>
                <wp:effectExtent l="4445" t="5080" r="14605" b="762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21455" y="1229360"/>
                          <a:ext cx="2241550" cy="214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2.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3.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65pt;margin-top:24.8pt;height:169pt;width:176.5pt;z-index:251660288;mso-width-relative:page;mso-height-relative:page;" fillcolor="#FFFFFF [3201]" filled="t" stroked="t" coordsize="21600,21600" o:gfxdata="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mbTntYAAAAKAQAADwAAAAAAAAABACAAAAAiAAAAZHJzL2Rvd25yZXYueG1sUEsBAhQAFAAA&#10;AAgAh07iQBpkt0VjAgAAxAQAAA4AAAAAAAAAAQAgAAAAJ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2.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3.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第二步：搭建结构——三段式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58420</wp:posOffset>
                </wp:positionV>
                <wp:extent cx="2234565" cy="2374900"/>
                <wp:effectExtent l="10160" t="6350" r="15875" b="1905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1449705" y="1756410"/>
                          <a:ext cx="2234565" cy="23749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-5.35pt;margin-top:4.6pt;height:187pt;width:175.95pt;z-index:251659264;v-text-anchor:middle;mso-width-relative:page;mso-height-relative:page;" fillcolor="#FFFFFF [3201]" filled="t" stroked="t" coordsize="21600,21600" o:gfxdata="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X/kd12AAAAAkBAAAPAAAAAAAAAAEAIAAAACIAAABkcnMvZG93bnJldi54bWxQ&#10;SwECFAAUAAAACACHTuJAMPBgrqICAAAjBQAADgAAAAAAAAABACAAAAAnAQAAZHJzL2Uyb0RvYy54&#10;bWxQSwUGAAAAAAYABgBZAQAAOwYAAAAA&#10;" adj="108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 xml:space="preserve">                                  1.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第三步：逐个击破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Para. 1导语: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useful expressions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 </w:t>
      </w:r>
      <w:r>
        <w:rPr>
          <w:rFonts w:hint="eastAsia"/>
          <w:sz w:val="24"/>
          <w:szCs w:val="24"/>
          <w:lang w:val="en-US" w:eastAsia="zh-CN"/>
        </w:rPr>
        <w:t xml:space="preserve">   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为了让学生更好地理解和欣赏汉语的美，我校在4月20日“汉语日”举办了一系列庆祝活动。参与者包括语言专家和学校全体师生。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u w:val="single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Para. 2 正文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useful expressions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 </w:t>
      </w:r>
      <w:r>
        <w:rPr>
          <w:rFonts w:hint="eastAsia"/>
          <w:sz w:val="24"/>
          <w:szCs w:val="24"/>
          <w:lang w:val="en-US" w:eastAsia="zh-CN"/>
        </w:rPr>
        <w:t xml:space="preserve">   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最受欢迎的是绕口令比赛，吸引了前来参观的留学生们展示他们精彩的汉语口语。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Para. 3 结尾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useful expressions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 </w:t>
      </w:r>
      <w:r>
        <w:rPr>
          <w:rFonts w:hint="eastAsia"/>
          <w:sz w:val="24"/>
          <w:szCs w:val="24"/>
          <w:lang w:val="en-US" w:eastAsia="zh-CN"/>
        </w:rPr>
        <w:t xml:space="preserve">   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 </w:t>
      </w:r>
    </w:p>
    <w:p>
      <w:pPr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第四步：检查润色</w:t>
      </w:r>
    </w:p>
    <w:p>
      <w:pPr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</w:t>
      </w:r>
    </w:p>
    <w:p>
      <w:pPr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</w:t>
      </w:r>
    </w:p>
    <w:p>
      <w:pPr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</w:t>
      </w:r>
    </w:p>
    <w:p>
      <w:pPr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</w:t>
      </w:r>
    </w:p>
    <w:p>
      <w:pPr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</w:t>
      </w:r>
    </w:p>
    <w:p>
      <w:pPr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</w:t>
      </w:r>
    </w:p>
    <w:p>
      <w:pPr>
        <w:rPr>
          <w:rFonts w:hint="eastAsia"/>
          <w:sz w:val="24"/>
          <w:szCs w:val="24"/>
          <w:u w:val="single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链接高考（2020新高考卷I）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假定你是李华，上周日你校举办了5公里越野赛跑活动。请你为校英文报写一篇报道，内容包括：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 参加人员：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跑步路线：从校门口到南山脚下：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 活动反响。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 写作词数应为80左右；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请按如下格式在写在答题卡的相应位置。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4"/>
          <w:szCs w:val="24"/>
          <w:u w:val="single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sz w:val="24"/>
          <w:szCs w:val="24"/>
          <w:u w:val="single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sz w:val="24"/>
          <w:szCs w:val="24"/>
          <w:u w:val="single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sz w:val="24"/>
          <w:szCs w:val="24"/>
          <w:u w:val="single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sz w:val="24"/>
          <w:szCs w:val="24"/>
          <w:u w:val="single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642E3A"/>
    <w:multiLevelType w:val="singleLevel"/>
    <w:tmpl w:val="86642E3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iYTI5ZjI1OTVjZTRiMmRhNDAwYmIzMzVjZTNhMTcifQ=="/>
  </w:docVars>
  <w:rsids>
    <w:rsidRoot w:val="00000000"/>
    <w:rsid w:val="24E27A16"/>
    <w:rsid w:val="2A7707DB"/>
    <w:rsid w:val="434D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383</Words>
  <Characters>513</Characters>
  <Lines>0</Lines>
  <Paragraphs>0</Paragraphs>
  <TotalTime>21</TotalTime>
  <ScaleCrop>false</ScaleCrop>
  <LinksUpToDate>false</LinksUpToDate>
  <CharactersWithSpaces>2276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2023-04-20T13:38:00Z</dcterms:created>
  <dc:creator>ASUS</dc:creator>
  <cp:lastModifiedBy>Carrie</cp:lastModifiedBy>
  <dcterms:modified xsi:type="dcterms:W3CDTF">2023-04-20T14:20:51Z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C8AA42617AD74CD39C2FB975735D5026_12</vt:lpwstr>
  </property>
</Properties>
</file>