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left"/>
        <w:textAlignment w:val="center"/>
        <w:rPr>
          <w:rFonts w:hint="eastAsia" w:ascii="宋体" w:hAnsi="宋体" w:eastAsia="宋体" w:cs="宋体"/>
          <w:b/>
          <w:color w:val="auto"/>
          <w:sz w:val="32"/>
          <w:lang w:val="en-US" w:eastAsia="zh-CN"/>
        </w:rPr>
      </w:pPr>
      <w:r>
        <w:rPr>
          <w:rFonts w:hint="eastAsia" w:ascii="宋体" w:hAnsi="宋体" w:eastAsia="宋体" w:cs="宋体"/>
          <w:b/>
          <w:color w:val="auto"/>
          <w:sz w:val="32"/>
          <w:lang w:val="en-US" w:eastAsia="zh-CN"/>
        </w:rPr>
        <w:t>湛江一中 2022-2023学年度上学期高三17班第二周</w:t>
      </w:r>
      <w:r>
        <w:rPr>
          <w:rFonts w:ascii="宋体" w:hAnsi="宋体" w:eastAsia="宋体" w:cs="宋体"/>
          <w:b/>
          <w:color w:val="auto"/>
          <w:sz w:val="32"/>
        </w:rPr>
        <w:t>语文</w:t>
      </w:r>
      <w:r>
        <w:rPr>
          <w:rFonts w:hint="eastAsia" w:ascii="宋体" w:hAnsi="宋体" w:cs="宋体"/>
          <w:b/>
          <w:color w:val="auto"/>
          <w:sz w:val="32"/>
          <w:lang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spacing w:val="-11"/>
          <w:sz w:val="21"/>
        </w:rPr>
      </w:pPr>
      <w:r>
        <w:rPr>
          <w:color w:val="000000"/>
          <w:spacing w:val="-11"/>
          <w:sz w:val="21"/>
        </w:rPr>
        <w:t>1. D</w:t>
      </w:r>
      <w:r>
        <w:rPr>
          <w:rFonts w:hint="eastAsia" w:ascii="楷体" w:hAnsi="楷体" w:eastAsia="楷体" w:cs="楷体"/>
          <w:color w:val="000000"/>
          <w:spacing w:val="-11"/>
          <w:sz w:val="21"/>
        </w:rPr>
        <w:t>“李大钊和陈独秀二人思想意识的逐步转变，就是这种觉醒的典型事例”错误，李大钊和陈独秀属于先进知识分子，不是“广大民众”的典范；另外，原文“五四运动过程中，李大钊和陈独秀意识到，我们必须让民众直接出来解决问题…中国才有希望”说的是他们意识到了要推动民众觉醒，这不能作为民众觉醒的典型事例。</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color w:val="000000"/>
          <w:spacing w:val="-11"/>
          <w:sz w:val="21"/>
        </w:rPr>
        <w:t xml:space="preserve">2. B  </w:t>
      </w:r>
      <w:r>
        <w:rPr>
          <w:rFonts w:hint="eastAsia" w:ascii="楷体" w:hAnsi="楷体" w:eastAsia="楷体" w:cs="楷体"/>
          <w:color w:val="000000"/>
          <w:spacing w:val="-11"/>
          <w:sz w:val="21"/>
        </w:rPr>
        <w:t>“是因为他们有坚定的革命信仰”错误。原文是“但这些人物形象不乏可信性，因为他们并非不食人间烟火。他们仍然让人感觉是活的人，而非提线木偶”，有的农民形象经过作者的艺术加工虽然变得高大，但读来依然鲜活可信，是因为他们仍然有朴实的精神追求和世俗的喜怒哀乐，并非不食人间烟火。</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color w:val="000000"/>
          <w:spacing w:val="-11"/>
          <w:sz w:val="21"/>
        </w:rPr>
        <w:t xml:space="preserve">3. B  </w:t>
      </w:r>
      <w:r>
        <w:rPr>
          <w:rFonts w:hint="eastAsia" w:ascii="楷体" w:hAnsi="楷体" w:eastAsia="楷体" w:cs="楷体"/>
          <w:color w:val="000000"/>
          <w:spacing w:val="-11"/>
          <w:sz w:val="21"/>
        </w:rPr>
        <w:t>材料中有关红色经典的阐释是“共和国前期，以描写人民革命斗争历史为主，并产生过重要影响的文艺作品”，结合年代、题材、影响力等因素考虑，B是最贴近红色经典概念的作品。</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spacing w:val="-11"/>
          <w:sz w:val="21"/>
        </w:rPr>
      </w:pPr>
      <w:r>
        <w:rPr>
          <w:color w:val="000000"/>
          <w:spacing w:val="-11"/>
          <w:sz w:val="21"/>
        </w:rPr>
        <w:t xml:space="preserve">4. </w:t>
      </w:r>
      <w:r>
        <w:rPr>
          <w:rFonts w:ascii="宋体" w:hAnsi="宋体" w:eastAsia="宋体" w:cs="宋体"/>
          <w:color w:val="000000"/>
          <w:spacing w:val="-11"/>
          <w:sz w:val="21"/>
        </w:rPr>
        <w:t>①采用引用（道理）论证，引用德国诗人海涅的名言，丰富了文章的内容，增强了文章论证的说服力；②采用比喻论证，把“思想”比作“闪电”，把“行动”比作“雷鸣”，化抽象为形象，增强了论证语言的生动性；③强调思想、思想觉醒的重要性（或“思想对行动的先导作用”），引出后文的观点。</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材料二画线句是“海涅说：‘思想走在行动之前，就像闪电走在雷鸣之前一样。’”</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从论证方法的角度看，这是引用论证，也是比喻论证。海涅是德国抒情诗人和散文家，被称为“德国古典文学的最后一位代表”，引用海涅的名言，丰富了文章的内容，增强了文章论证的说服力；“思想走在行动之前，就像闪电走在雷鸣之前一样”运用比喻论证，把“思想”比作“闪电”，把“行动”比作“雷鸣”，“思想”和 “行动”都是抽象的东西，而“闪电”和“雷鸣”都是具体可感的东西，此句化抽象为形象，增强了论证语言的生动性；这句话强调了思想、思想觉醒的重要性，引出后文观点。</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spacing w:val="-11"/>
          <w:sz w:val="21"/>
        </w:rPr>
      </w:pPr>
      <w:r>
        <w:rPr>
          <w:color w:val="000000"/>
          <w:spacing w:val="-11"/>
          <w:sz w:val="21"/>
        </w:rPr>
        <w:t>5.</w:t>
      </w:r>
      <w:r>
        <w:rPr>
          <w:rFonts w:hint="eastAsia" w:ascii="宋体" w:hAnsi="宋体" w:cs="宋体"/>
          <w:color w:val="000000"/>
          <w:spacing w:val="-11"/>
          <w:sz w:val="21"/>
          <w:lang w:eastAsia="zh-CN"/>
        </w:rPr>
        <w:t>【</w:t>
      </w:r>
      <w:r>
        <w:rPr>
          <w:rFonts w:ascii="宋体" w:hAnsi="宋体" w:eastAsia="宋体" w:cs="宋体"/>
          <w:color w:val="000000"/>
          <w:spacing w:val="-11"/>
          <w:sz w:val="21"/>
        </w:rPr>
        <w:t>示例</w:t>
      </w:r>
      <w:r>
        <w:rPr>
          <w:rFonts w:hint="eastAsia" w:ascii="宋体" w:hAnsi="宋体" w:cs="宋体"/>
          <w:color w:val="000000"/>
          <w:spacing w:val="-11"/>
          <w:sz w:val="21"/>
          <w:lang w:eastAsia="zh-CN"/>
        </w:rPr>
        <w:t>】</w:t>
      </w:r>
      <w:r>
        <w:rPr>
          <w:rFonts w:ascii="宋体" w:hAnsi="宋体" w:eastAsia="宋体" w:cs="宋体"/>
          <w:color w:val="000000"/>
          <w:spacing w:val="-11"/>
          <w:sz w:val="21"/>
        </w:rPr>
        <w:t>同意。①材料一、二都认为革命历史题材文艺作品取得成功的原因在于作品的精神</w:t>
      </w:r>
      <w:r>
        <w:rPr>
          <w:rFonts w:ascii="宋体" w:hAnsi="宋体" w:eastAsia="宋体" w:cs="宋体"/>
          <w:color w:val="000000"/>
          <w:spacing w:val="-34"/>
          <w:kern w:val="0"/>
          <w:sz w:val="21"/>
        </w:rPr>
        <w:t>、</w:t>
      </w:r>
      <w:r>
        <w:rPr>
          <w:rFonts w:ascii="宋体" w:hAnsi="宋体" w:eastAsia="宋体" w:cs="宋体"/>
          <w:color w:val="000000"/>
          <w:spacing w:val="-11"/>
          <w:sz w:val="21"/>
        </w:rPr>
        <w:t>思想性：红色经典有平民意识</w:t>
      </w:r>
      <w:r>
        <w:rPr>
          <w:rFonts w:ascii="宋体" w:hAnsi="宋体" w:eastAsia="宋体" w:cs="宋体"/>
          <w:color w:val="000000"/>
          <w:spacing w:val="-34"/>
          <w:kern w:val="0"/>
          <w:sz w:val="21"/>
        </w:rPr>
        <w:t>、</w:t>
      </w:r>
      <w:r>
        <w:rPr>
          <w:rFonts w:ascii="宋体" w:hAnsi="宋体" w:eastAsia="宋体" w:cs="宋体"/>
          <w:color w:val="000000"/>
          <w:spacing w:val="-11"/>
          <w:sz w:val="21"/>
        </w:rPr>
        <w:t>集体主义精神；《觉醒年代》关注思想的力量</w:t>
      </w:r>
      <w:r>
        <w:rPr>
          <w:rFonts w:ascii="宋体" w:hAnsi="宋体" w:eastAsia="宋体" w:cs="宋体"/>
          <w:color w:val="000000"/>
          <w:spacing w:val="-34"/>
          <w:kern w:val="0"/>
          <w:sz w:val="21"/>
        </w:rPr>
        <w:t>、</w:t>
      </w:r>
      <w:r>
        <w:rPr>
          <w:rFonts w:ascii="宋体" w:hAnsi="宋体" w:eastAsia="宋体" w:cs="宋体"/>
          <w:color w:val="000000"/>
          <w:spacing w:val="-11"/>
          <w:sz w:val="21"/>
        </w:rPr>
        <w:t>思想觉醒的过程。②材料一二都认为革命历史题材文艺作品取得成功的原因在于作品的人物形象塑造</w:t>
      </w:r>
      <w:r>
        <w:rPr>
          <w:rFonts w:hint="eastAsia" w:ascii="宋体" w:hAnsi="宋体" w:cs="宋体"/>
          <w:color w:val="000000"/>
          <w:spacing w:val="-11"/>
          <w:sz w:val="21"/>
          <w:lang w:val="en-US" w:eastAsia="zh-CN"/>
        </w:rPr>
        <w:t>;</w:t>
      </w:r>
      <w:r>
        <w:rPr>
          <w:rFonts w:ascii="宋体" w:hAnsi="宋体" w:eastAsia="宋体" w:cs="宋体"/>
          <w:color w:val="000000"/>
          <w:spacing w:val="-11"/>
          <w:sz w:val="21"/>
        </w:rPr>
        <w:t>红色经典中塑造的人物形象鲜活</w:t>
      </w:r>
      <w:r>
        <w:rPr>
          <w:rFonts w:hint="eastAsia" w:ascii="宋体" w:hAnsi="宋体" w:cs="宋体"/>
          <w:color w:val="000000"/>
          <w:spacing w:val="-11"/>
          <w:sz w:val="21"/>
          <w:lang w:val="en-US" w:eastAsia="zh-CN"/>
        </w:rPr>
        <w:t>,</w:t>
      </w:r>
      <w:r>
        <w:rPr>
          <w:rFonts w:ascii="宋体" w:hAnsi="宋体" w:eastAsia="宋体" w:cs="宋体"/>
          <w:color w:val="000000"/>
          <w:spacing w:val="-11"/>
          <w:sz w:val="21"/>
        </w:rPr>
        <w:t>有魅力；《觉醒年代》中塑造的人物形象真实立体，可信可亲。</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color w:val="000000"/>
          <w:spacing w:val="-11"/>
          <w:sz w:val="21"/>
        </w:rPr>
      </w:pPr>
      <w:r>
        <w:rPr>
          <w:rFonts w:hint="eastAsia" w:ascii="宋体" w:hAnsi="宋体" w:cs="宋体"/>
          <w:color w:val="000000"/>
          <w:spacing w:val="-11"/>
          <w:sz w:val="21"/>
          <w:lang w:eastAsia="zh-CN"/>
        </w:rPr>
        <w:t>【</w:t>
      </w:r>
      <w:r>
        <w:rPr>
          <w:rFonts w:ascii="宋体" w:hAnsi="宋体" w:eastAsia="宋体" w:cs="宋体"/>
          <w:color w:val="000000"/>
          <w:spacing w:val="-11"/>
          <w:sz w:val="21"/>
        </w:rPr>
        <w:t>示例</w:t>
      </w:r>
      <w:r>
        <w:rPr>
          <w:rFonts w:hint="eastAsia" w:ascii="宋体" w:hAnsi="宋体" w:cs="宋体"/>
          <w:color w:val="000000"/>
          <w:spacing w:val="-11"/>
          <w:sz w:val="21"/>
          <w:lang w:eastAsia="zh-CN"/>
        </w:rPr>
        <w:t>】</w:t>
      </w:r>
      <w:r>
        <w:rPr>
          <w:rFonts w:ascii="宋体" w:hAnsi="宋体" w:eastAsia="宋体" w:cs="宋体"/>
          <w:color w:val="000000"/>
          <w:spacing w:val="-11"/>
          <w:sz w:val="21"/>
        </w:rPr>
        <w:t>不同意。①材料一认为革命历史题材文艺作品取得成功的原因在于作品的精神力量和美学风格，包括工农兵立场、集体主义精神、革命浪漫主义；材料二认为革命历史题材文艺作品取得成功的原因在于作品的叙事线索的内在核心，包括从思想的觉醒到新人的觉醒再到普罗大众的觉醒的过程。②材料一是从整体上谈红色经典作品成功的原因，材料二只谈了《觉醒年代》这一部剧成功的原因，所以二者并不相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可以同意题干中的观点，也可以不同意。无论哪种看法，都需要从文中找出具体理由。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比如同意题干观点，可从成功的原因和人物形象塑造两个角度分析。成功原因角度，材料一认为“红色经典之所以在当下受到追捧，是因为它提供了另外一种精神力量”“我们可以认为，它传导的也是一种地道的平民精神”“红色经典突出集体主义精神”，即认为成功的原因在于作品的精神、思想性：红色经典有平民意识、集体主义精神；材料二认为《觉醒年代》“其内在核心则在于思想的力量、觉醒的过程。这也是该剧能脱颖而出的重要原因”，即认为成功的原因在于作品的精神、思想性：《觉醒年代》关注思想的力量、思想觉醒的过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从人物塑造上来看，材料一认为“《红岩》里的英雄超越普通人的地方，不是其非凡的武功或智谋，而是建立在信仰基础上的超强意志力”，即红色经典的人物鲜活有魅力；而材料二认为“《觉醒年代》还塑造了一群个性鲜明的人物，不仅正面呈现了陈独秀的革命先锋形象，更还原了他作为‘父亲’‘同事’的立体性与丰富性。这样的‘人设’拉近了领袖型、名流型人物与普通观众的距离，也更为可信可亲”，即《觉醒年代》人物塑造直实立体，可信可亲。</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如不同意，可以从如下角度分析，材料一认为“红色经典之所以在当下受到追捧，是因为它提供了另外一种精神力量。这种精神力量是挫折面前的顽强不屈，是追求真理的视死如归，是集体主义的责任担当。以此为精神内涵，红色经典建立起了一种进取、阳刚、开阔的美学风格”，包括“红色经典是‘工农兵文艺’”“红色经典突出集体主义精神”“红色经典以革命浪漫主义为主导”。可见材料一认为成功的原因在于作品的精神力量和美学风格，包括工农兵立场、集体主义精神、革命浪漫主义；而材料二则认为“从新文化运动到五四运动再到中国共产党的建立，是《觉醒年代》的叙事线索，而其内在核心则在于思想的力量、觉醒的过程。这也是该剧能脱颖而出的重要原因”，材料二认为成功的原因在于作品的叙事线索和背后的内在核心，包括从思想觉醒到新人觉醒再到大众觉醒的过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再者，从材料一的开头句“红色经典之所以在当下受到追捧，是因为……”可知，这是从整体上谈红色经典作品成功的原因；而材料二“……是《觉醒年代》的叙事线索……这也是该剧能脱颖而出的重要原因”，则只谈了《觉醒年代》这一部剧成功的原因，所以二者并不相同。</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spacing w:val="-11"/>
          <w:sz w:val="21"/>
        </w:rPr>
        <w:t>6．B</w:t>
      </w:r>
      <w:r>
        <w:rPr>
          <w:rFonts w:hint="eastAsia" w:ascii="楷体" w:hAnsi="楷体" w:eastAsia="楷体" w:cs="楷体"/>
          <w:spacing w:val="-11"/>
          <w:sz w:val="21"/>
        </w:rPr>
        <w:t>“突出父亲的单纯与土气”错误，是父亲回答首长问话时的质朴语言，也显示出父亲举重若轻的心态，以及舍我其谁的责任与担当。应是突出父亲的积极与自信。</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spacing w:val="-11"/>
          <w:sz w:val="21"/>
        </w:rPr>
        <w:t>7．B</w:t>
      </w:r>
      <w:r>
        <w:rPr>
          <w:rFonts w:hint="eastAsia" w:ascii="楷体" w:hAnsi="楷体" w:eastAsia="楷体" w:cs="楷体"/>
          <w:spacing w:val="-11"/>
          <w:sz w:val="21"/>
        </w:rPr>
        <w:t>“小说的高潮是‘我’每次路过父亲工作过的小岛时庄严地行注目礼”错误，应该是父母在特大风暴夜里护航灯。</w:t>
      </w:r>
    </w:p>
    <w:p>
      <w:pPr>
        <w:keepNext w:val="0"/>
        <w:keepLines w:val="0"/>
        <w:pageBreakBefore w:val="0"/>
        <w:widowControl w:val="0"/>
        <w:kinsoku/>
        <w:wordWrap/>
        <w:overflowPunct/>
        <w:topLinePunct w:val="0"/>
        <w:autoSpaceDE/>
        <w:autoSpaceDN/>
        <w:bidi w:val="0"/>
        <w:adjustRightInd/>
        <w:snapToGrid/>
        <w:spacing w:line="240" w:lineRule="auto"/>
        <w:rPr>
          <w:spacing w:val="-11"/>
          <w:sz w:val="21"/>
        </w:rPr>
      </w:pPr>
      <w:r>
        <w:rPr>
          <w:spacing w:val="-11"/>
          <w:sz w:val="21"/>
        </w:rPr>
        <w:t>8．</w:t>
      </w:r>
      <w:r>
        <w:rPr>
          <w:rFonts w:hint="eastAsia"/>
          <w:spacing w:val="-11"/>
          <w:sz w:val="21"/>
        </w:rPr>
        <w:t>①</w:t>
      </w:r>
      <w:r>
        <w:rPr>
          <w:spacing w:val="-11"/>
          <w:sz w:val="21"/>
        </w:rPr>
        <w:t>最后一段是小说的补叙部分，使情节更丰富完整；</w:t>
      </w:r>
      <w:r>
        <w:rPr>
          <w:rFonts w:hint="eastAsia"/>
          <w:spacing w:val="-11"/>
          <w:sz w:val="21"/>
        </w:rPr>
        <w:t>②</w:t>
      </w:r>
      <w:r>
        <w:rPr>
          <w:spacing w:val="-11"/>
          <w:sz w:val="21"/>
        </w:rPr>
        <w:t>小说以爷爷给父亲取名字开始到我给自己的儿子取名结束，在结构上首尾呼应；</w:t>
      </w:r>
      <w:r>
        <w:rPr>
          <w:rFonts w:hint="eastAsia"/>
          <w:spacing w:val="-11"/>
          <w:sz w:val="21"/>
        </w:rPr>
        <w:t>③</w:t>
      </w:r>
      <w:r>
        <w:rPr>
          <w:spacing w:val="-11"/>
          <w:sz w:val="21"/>
        </w:rPr>
        <w:t>升华主旨：父辈的爱国精神是无形的灯塔，是不灭的火种，代代相传！</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开头写“父亲名字叫海，名字叫海的父亲当兵前从来没有见过海。给父亲起名叫海的爷爷也没有见过海”，后来写“父母最快乐的事就是给未来的孩子起名字。两个人为孩子叫什么名字争执不下，父亲说，周一、三、五，叫我起的名，周二、四、六叫你起的名，星期天咱俩一起带出来玩。于是经常听到父亲喊着</w:t>
      </w:r>
      <w:r>
        <w:rPr>
          <w:rFonts w:hint="eastAsia" w:ascii="楷体" w:hAnsi="楷体" w:eastAsia="楷体" w:cs="楷体"/>
          <w:spacing w:val="-11"/>
          <w:sz w:val="21"/>
          <w:lang w:val="en-US" w:eastAsia="zh-CN"/>
        </w:rPr>
        <w:t>,</w:t>
      </w:r>
      <w:r>
        <w:rPr>
          <w:rFonts w:hint="eastAsia" w:ascii="楷体" w:hAnsi="楷体" w:eastAsia="楷体" w:cs="楷体"/>
          <w:spacing w:val="-11"/>
          <w:sz w:val="21"/>
        </w:rPr>
        <w:t>海星、海带和我一起出操</w:t>
      </w:r>
      <w:r>
        <w:rPr>
          <w:rFonts w:hint="eastAsia" w:ascii="楷体" w:hAnsi="楷体" w:eastAsia="楷体" w:cs="楷体"/>
          <w:spacing w:val="-11"/>
          <w:sz w:val="21"/>
          <w:lang w:val="en-US" w:eastAsia="zh-CN"/>
        </w:rPr>
        <w:t>,</w:t>
      </w:r>
      <w:r>
        <w:rPr>
          <w:rFonts w:hint="eastAsia" w:ascii="楷体" w:hAnsi="楷体" w:eastAsia="楷体" w:cs="楷体"/>
          <w:spacing w:val="-11"/>
          <w:sz w:val="21"/>
        </w:rPr>
        <w:t>正步走！母亲会说，岛儿、灯儿开始做饭喽”</w:t>
      </w:r>
      <w:r>
        <w:rPr>
          <w:rFonts w:hint="eastAsia" w:ascii="楷体" w:hAnsi="楷体" w:eastAsia="楷体" w:cs="楷体"/>
          <w:spacing w:val="-11"/>
          <w:sz w:val="21"/>
          <w:lang w:val="en-US" w:eastAsia="zh-CN"/>
        </w:rPr>
        <w:t>,</w:t>
      </w:r>
      <w:r>
        <w:rPr>
          <w:rFonts w:hint="eastAsia" w:ascii="楷体" w:hAnsi="楷体" w:eastAsia="楷体" w:cs="楷体"/>
          <w:spacing w:val="-11"/>
          <w:sz w:val="21"/>
        </w:rPr>
        <w:t>最后一段补叙“父亲给我起的名字叫洋。我告诉父亲</w:t>
      </w:r>
      <w:r>
        <w:rPr>
          <w:rFonts w:hint="eastAsia" w:ascii="楷体" w:hAnsi="楷体" w:eastAsia="楷体" w:cs="楷体"/>
          <w:spacing w:val="-11"/>
          <w:sz w:val="21"/>
          <w:lang w:val="en-US" w:eastAsia="zh-CN"/>
        </w:rPr>
        <w:t>,</w:t>
      </w:r>
      <w:r>
        <w:rPr>
          <w:rFonts w:hint="eastAsia" w:ascii="楷体" w:hAnsi="楷体" w:eastAsia="楷体" w:cs="楷体"/>
          <w:spacing w:val="-11"/>
          <w:sz w:val="21"/>
        </w:rPr>
        <w:t>我给儿子起的名字叫深蓝”，使情节完整</w:t>
      </w:r>
      <w:r>
        <w:rPr>
          <w:rFonts w:hint="eastAsia" w:ascii="楷体" w:hAnsi="楷体" w:eastAsia="楷体" w:cs="楷体"/>
          <w:spacing w:val="-11"/>
          <w:sz w:val="21"/>
          <w:lang w:val="en-US" w:eastAsia="zh-CN"/>
        </w:rPr>
        <w:t>,</w:t>
      </w:r>
      <w:r>
        <w:rPr>
          <w:rFonts w:hint="eastAsia" w:ascii="楷体" w:hAnsi="楷体" w:eastAsia="楷体" w:cs="楷体"/>
          <w:spacing w:val="-11"/>
          <w:sz w:val="21"/>
        </w:rPr>
        <w:t>内容更丰富；</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小说以爷爷给父亲取名字为“海”开始，到我给自己的儿子取名“深蓝”结束，在结构上首尾呼应，行文严谨自然；</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父亲被派去学习航标灯和柴油发电机的维护和保养……他被分配到远离大陆的小岛上，岛上只有他一个人，日夜守着航标灯。排长对父亲说，这个小岛你就是岛长了，所有活着的东西都归你管。岛上活着的东西就是空中的海鸟，海滩上的海龟、螃蟹”“排长说，守护好航标灯就是守护好祖国的领土。能看到航标灯的地方都归你守护，小海，你要自豪呢”“我是舰长，每次出海执行任务，路过那座小岛，我都会行注目礼。在那座小岛上，伫立着一座无形的灯塔”，无论“海”“洋”，还是“深蓝”都与小岛有关，升华主旨：父辈的爱国精神是无形的灯塔，是不灭的火种，代代相传！</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小说构思巧妙</w:t>
      </w:r>
      <w:r>
        <w:rPr>
          <w:rFonts w:hint="eastAsia" w:ascii="楷体" w:hAnsi="楷体" w:eastAsia="楷体" w:cs="楷体"/>
          <w:spacing w:val="-11"/>
          <w:sz w:val="21"/>
          <w:lang w:val="en-US" w:eastAsia="zh-CN"/>
        </w:rPr>
        <w:t>,</w:t>
      </w:r>
      <w:r>
        <w:rPr>
          <w:rFonts w:hint="eastAsia" w:ascii="楷体" w:hAnsi="楷体" w:eastAsia="楷体" w:cs="楷体"/>
          <w:spacing w:val="-11"/>
          <w:sz w:val="21"/>
        </w:rPr>
        <w:t>祖孙三辈的名字依次是</w:t>
      </w:r>
      <w:r>
        <w:rPr>
          <w:rFonts w:hint="eastAsia" w:ascii="楷体" w:hAnsi="楷体" w:eastAsia="楷体" w:cs="楷体"/>
          <w:spacing w:val="-34"/>
          <w:kern w:val="0"/>
          <w:sz w:val="21"/>
        </w:rPr>
        <w:t>“</w:t>
      </w:r>
      <w:r>
        <w:rPr>
          <w:rFonts w:hint="eastAsia" w:ascii="楷体" w:hAnsi="楷体" w:eastAsia="楷体" w:cs="楷体"/>
          <w:spacing w:val="-11"/>
          <w:sz w:val="21"/>
        </w:rPr>
        <w:t>海”“洋</w:t>
      </w:r>
      <w:r>
        <w:rPr>
          <w:rFonts w:hint="eastAsia" w:ascii="楷体" w:hAnsi="楷体" w:eastAsia="楷体" w:cs="楷体"/>
          <w:spacing w:val="-34"/>
          <w:kern w:val="0"/>
          <w:sz w:val="21"/>
        </w:rPr>
        <w:t>”“</w:t>
      </w:r>
      <w:r>
        <w:rPr>
          <w:rFonts w:hint="eastAsia" w:ascii="楷体" w:hAnsi="楷体" w:eastAsia="楷体" w:cs="楷体"/>
          <w:spacing w:val="-11"/>
          <w:sz w:val="21"/>
        </w:rPr>
        <w:t>深蓝</w:t>
      </w:r>
      <w:r>
        <w:rPr>
          <w:rFonts w:hint="eastAsia" w:ascii="楷体" w:hAnsi="楷体" w:eastAsia="楷体" w:cs="楷体"/>
          <w:spacing w:val="-34"/>
          <w:kern w:val="0"/>
          <w:sz w:val="21"/>
        </w:rPr>
        <w:t>”</w:t>
      </w:r>
      <w:r>
        <w:rPr>
          <w:rFonts w:hint="eastAsia" w:ascii="楷体" w:hAnsi="楷体" w:eastAsia="楷体" w:cs="楷体"/>
          <w:spacing w:val="-34"/>
          <w:kern w:val="0"/>
          <w:sz w:val="21"/>
          <w:lang w:val="en-US" w:eastAsia="zh-CN"/>
        </w:rPr>
        <w:t>,</w:t>
      </w:r>
      <w:r>
        <w:rPr>
          <w:rFonts w:hint="eastAsia" w:ascii="楷体" w:hAnsi="楷体" w:eastAsia="楷体" w:cs="楷体"/>
          <w:spacing w:val="-11"/>
          <w:sz w:val="21"/>
        </w:rPr>
        <w:t>表现了父亲与</w:t>
      </w:r>
      <w:r>
        <w:rPr>
          <w:rFonts w:hint="eastAsia" w:ascii="楷体" w:hAnsi="楷体" w:eastAsia="楷体" w:cs="楷体"/>
          <w:spacing w:val="-34"/>
          <w:kern w:val="0"/>
          <w:sz w:val="21"/>
        </w:rPr>
        <w:t>“</w:t>
      </w:r>
      <w:r>
        <w:rPr>
          <w:rFonts w:hint="eastAsia" w:ascii="楷体" w:hAnsi="楷体" w:eastAsia="楷体" w:cs="楷体"/>
          <w:spacing w:val="-11"/>
          <w:sz w:val="21"/>
        </w:rPr>
        <w:t>我</w:t>
      </w:r>
      <w:r>
        <w:rPr>
          <w:rFonts w:hint="eastAsia" w:ascii="楷体" w:hAnsi="楷体" w:eastAsia="楷体" w:cs="楷体"/>
          <w:spacing w:val="-34"/>
          <w:kern w:val="0"/>
          <w:sz w:val="21"/>
        </w:rPr>
        <w:t>”</w:t>
      </w:r>
      <w:r>
        <w:rPr>
          <w:rFonts w:hint="eastAsia" w:ascii="楷体" w:hAnsi="楷体" w:eastAsia="楷体" w:cs="楷体"/>
          <w:spacing w:val="-11"/>
          <w:sz w:val="21"/>
        </w:rPr>
        <w:t>热爱大海</w:t>
      </w:r>
      <w:r>
        <w:rPr>
          <w:rFonts w:hint="eastAsia" w:ascii="楷体" w:hAnsi="楷体" w:eastAsia="楷体" w:cs="楷体"/>
          <w:spacing w:val="-11"/>
          <w:sz w:val="21"/>
          <w:lang w:val="en-US" w:eastAsia="zh-CN"/>
        </w:rPr>
        <w:t>,</w:t>
      </w:r>
      <w:r>
        <w:rPr>
          <w:rFonts w:hint="eastAsia" w:ascii="楷体" w:hAnsi="楷体" w:eastAsia="楷体" w:cs="楷体"/>
          <w:spacing w:val="-11"/>
          <w:sz w:val="21"/>
        </w:rPr>
        <w:t>以及</w:t>
      </w:r>
      <w:r>
        <w:rPr>
          <w:rFonts w:hint="eastAsia" w:ascii="楷体" w:hAnsi="楷体" w:eastAsia="楷体" w:cs="楷体"/>
          <w:spacing w:val="-34"/>
          <w:kern w:val="0"/>
          <w:sz w:val="21"/>
        </w:rPr>
        <w:t>“</w:t>
      </w:r>
      <w:r>
        <w:rPr>
          <w:rFonts w:hint="eastAsia" w:ascii="楷体" w:hAnsi="楷体" w:eastAsia="楷体" w:cs="楷体"/>
          <w:spacing w:val="-11"/>
          <w:sz w:val="21"/>
        </w:rPr>
        <w:t>我</w:t>
      </w:r>
      <w:r>
        <w:rPr>
          <w:rFonts w:hint="eastAsia" w:ascii="楷体" w:hAnsi="楷体" w:eastAsia="楷体" w:cs="楷体"/>
          <w:spacing w:val="-34"/>
          <w:kern w:val="0"/>
          <w:sz w:val="21"/>
        </w:rPr>
        <w:t>”</w:t>
      </w:r>
      <w:r>
        <w:rPr>
          <w:rFonts w:hint="eastAsia" w:ascii="楷体" w:hAnsi="楷体" w:eastAsia="楷体" w:cs="楷体"/>
          <w:spacing w:val="-11"/>
          <w:sz w:val="21"/>
        </w:rPr>
        <w:t>对父亲精神的理解与传承。</w:t>
      </w:r>
    </w:p>
    <w:p>
      <w:pPr>
        <w:keepNext w:val="0"/>
        <w:keepLines w:val="0"/>
        <w:pageBreakBefore w:val="0"/>
        <w:widowControl w:val="0"/>
        <w:kinsoku/>
        <w:wordWrap/>
        <w:overflowPunct/>
        <w:topLinePunct w:val="0"/>
        <w:autoSpaceDE/>
        <w:autoSpaceDN/>
        <w:bidi w:val="0"/>
        <w:adjustRightInd/>
        <w:snapToGrid/>
        <w:spacing w:line="240" w:lineRule="auto"/>
        <w:rPr>
          <w:spacing w:val="-6"/>
          <w:sz w:val="21"/>
        </w:rPr>
      </w:pPr>
      <w:r>
        <w:rPr>
          <w:spacing w:val="-11"/>
          <w:sz w:val="21"/>
        </w:rPr>
        <w:t>9．（1）</w:t>
      </w:r>
      <w:r>
        <w:rPr>
          <w:spacing w:val="-6"/>
          <w:sz w:val="21"/>
        </w:rPr>
        <w:t>洋溢着乐观主义精神的平凡之事：</w:t>
      </w:r>
      <w:r>
        <w:rPr>
          <w:rFonts w:hint="eastAsia"/>
          <w:spacing w:val="-6"/>
          <w:sz w:val="21"/>
        </w:rPr>
        <w:t>①</w:t>
      </w:r>
      <w:r>
        <w:rPr>
          <w:spacing w:val="-6"/>
          <w:sz w:val="21"/>
        </w:rPr>
        <w:t>岛上生活单调枯燥，父亲以苦为乐，学会许多技能；</w:t>
      </w:r>
      <w:r>
        <w:rPr>
          <w:rFonts w:hint="eastAsia"/>
          <w:spacing w:val="-6"/>
          <w:sz w:val="21"/>
        </w:rPr>
        <w:t>②</w:t>
      </w:r>
      <w:r>
        <w:rPr>
          <w:spacing w:val="-6"/>
          <w:sz w:val="21"/>
        </w:rPr>
        <w:t>风大浪大，母亲无法上岛，却死心塌地要嫁给父亲，乐对苦难艰辛；</w:t>
      </w:r>
      <w:r>
        <w:rPr>
          <w:rFonts w:hint="eastAsia"/>
          <w:spacing w:val="-6"/>
          <w:sz w:val="21"/>
        </w:rPr>
        <w:t>③</w:t>
      </w:r>
      <w:r>
        <w:rPr>
          <w:spacing w:val="-6"/>
          <w:sz w:val="21"/>
        </w:rPr>
        <w:t>父母结婚后，两个人把寂寞过成了快乐。（2）充满了浪漫主义情怀之事：</w:t>
      </w:r>
      <w:r>
        <w:rPr>
          <w:rFonts w:hint="eastAsia"/>
          <w:spacing w:val="-6"/>
          <w:sz w:val="21"/>
        </w:rPr>
        <w:t>①</w:t>
      </w:r>
      <w:r>
        <w:rPr>
          <w:spacing w:val="-6"/>
          <w:sz w:val="21"/>
        </w:rPr>
        <w:t>恋爱时的鸿雁传书，书信上描述的岛上美好生活；</w:t>
      </w:r>
      <w:r>
        <w:rPr>
          <w:rFonts w:hint="eastAsia"/>
          <w:spacing w:val="-6"/>
          <w:sz w:val="21"/>
        </w:rPr>
        <w:t>②</w:t>
      </w:r>
      <w:r>
        <w:rPr>
          <w:spacing w:val="-6"/>
          <w:sz w:val="21"/>
        </w:rPr>
        <w:t>结婚时，排长带着送给养的几名战士为父母举行婚礼，简单而又热烈；</w:t>
      </w:r>
      <w:r>
        <w:rPr>
          <w:rFonts w:hint="eastAsia"/>
          <w:spacing w:val="-6"/>
          <w:sz w:val="21"/>
        </w:rPr>
        <w:t>③</w:t>
      </w:r>
      <w:r>
        <w:rPr>
          <w:spacing w:val="-6"/>
          <w:sz w:val="21"/>
        </w:rPr>
        <w:t>约好去世后一起海葬，守护大海，对死亡淡然平静，对爱情忠贞不渝。</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要抓住“乐观主义精神”和“浪漫主义情怀”这两点分别概括父母守灯塔的平凡之事。</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首先回答父母“乐观主义精神”的表现，找到相关的事情再概括。</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“日子单调枯燥，父亲却喜爱上了这座小岛。父亲说，守岛的日子里，他真的学会了在大海里游泳，学会了钓鱼，学会了和海鸟说话”得出①。</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“母亲没有上岛，她死心塌地要嫁给父亲。母亲说，那么艰苦的日子父亲都乐观地面对着，跟着这样的男人，靠得住”得出②；</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“母亲留下和父亲相伴在孤岛上守候航标灯，两个人的世界把寂寞过成了快乐”概括出③。</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然后回答父母“浪漫主义情怀”的表现，找到相关的事情再概括。</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寂寞的时候，父亲就给母亲写信，每周来岛上送给养的船就成了他们传书的鸿雁。父亲的书信封封都是海岛的说明书，岛的静、岛的动、岛的趣、岛的乐，没有半句岛的苦、岛的累。他告诉母亲，坐在礁石上可以看到水中的游鱼，扎个猛子可以捞出红薯大小的海参，晚上睡觉，都会有螃蟹来敲你的柴门”概括为：</w:t>
      </w:r>
      <w:r>
        <w:rPr>
          <w:rFonts w:hint="eastAsia" w:ascii="楷体" w:hAnsi="楷体" w:eastAsia="楷体" w:cs="楷体"/>
          <w:spacing w:val="-11"/>
          <w:sz w:val="21"/>
          <w:lang w:eastAsia="zh-CN"/>
        </w:rPr>
        <w:t>①</w:t>
      </w:r>
      <w:r>
        <w:rPr>
          <w:rFonts w:hint="eastAsia" w:ascii="楷体" w:hAnsi="楷体" w:eastAsia="楷体" w:cs="楷体"/>
          <w:spacing w:val="-11"/>
          <w:sz w:val="21"/>
        </w:rPr>
        <w:t>。</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“排长带着送给养的几名战士，为父母亲举办了简单而又热烈的婚礼”概括为：</w:t>
      </w:r>
      <w:r>
        <w:rPr>
          <w:rFonts w:hint="eastAsia" w:ascii="楷体" w:hAnsi="楷体" w:eastAsia="楷体" w:cs="楷体"/>
          <w:spacing w:val="-11"/>
          <w:sz w:val="21"/>
          <w:lang w:eastAsia="zh-CN"/>
        </w:rPr>
        <w:t>②</w:t>
      </w:r>
      <w:r>
        <w:rPr>
          <w:rFonts w:hint="eastAsia" w:ascii="楷体" w:hAnsi="楷体" w:eastAsia="楷体" w:cs="楷体"/>
          <w:spacing w:val="-11"/>
          <w:sz w:val="21"/>
        </w:rPr>
        <w:t>。</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“母亲说，父亲念念不忘他那座小岛。老海啊，你放心，等我俩都走了以后，让孩子给咱办个海葬，把咱俩的骨灰撒进大海，撒在当年的海岛上，我陪着你一起守护大海”概括为：</w:t>
      </w:r>
      <w:r>
        <w:rPr>
          <w:rFonts w:hint="eastAsia" w:ascii="楷体" w:hAnsi="楷体" w:eastAsia="楷体" w:cs="楷体"/>
          <w:spacing w:val="-11"/>
          <w:sz w:val="21"/>
          <w:lang w:eastAsia="zh-CN"/>
        </w:rPr>
        <w:t>③</w:t>
      </w:r>
      <w:r>
        <w:rPr>
          <w:rFonts w:hint="eastAsia" w:ascii="楷体" w:hAnsi="楷体" w:eastAsia="楷体" w:cs="楷体"/>
          <w:spacing w:val="-11"/>
          <w:sz w:val="21"/>
        </w:rPr>
        <w:t>。</w:t>
      </w:r>
    </w:p>
    <w:p>
      <w:pPr>
        <w:rPr>
          <w:rFonts w:hint="eastAsia" w:ascii="楷体" w:hAnsi="楷体" w:eastAsia="楷体" w:cs="楷体"/>
          <w:spacing w:val="-11"/>
          <w:sz w:val="21"/>
        </w:rPr>
      </w:pPr>
      <w:r>
        <w:rPr>
          <w:spacing w:val="-11"/>
          <w:sz w:val="21"/>
        </w:rPr>
        <w:t xml:space="preserve">10. B </w:t>
      </w:r>
      <w:r>
        <w:rPr>
          <w:rFonts w:hint="eastAsia" w:ascii="楷体" w:hAnsi="楷体" w:eastAsia="楷体" w:cs="楷体"/>
          <w:spacing w:val="-11"/>
          <w:sz w:val="21"/>
        </w:rPr>
        <w:t>句子大意是：何执中审讯囚犯们，听到他们之间说话，将牛羊的角称为“股”，追问原故，都不肯说，而且相视色变。何执中说：“这一定是避师长张角的讳。”</w:t>
      </w:r>
    </w:p>
    <w:p>
      <w:pPr>
        <w:rPr>
          <w:rFonts w:hint="eastAsia" w:ascii="楷体" w:hAnsi="楷体" w:eastAsia="楷体" w:cs="楷体"/>
          <w:spacing w:val="-11"/>
          <w:sz w:val="21"/>
        </w:rPr>
      </w:pPr>
      <w:r>
        <w:rPr>
          <w:rFonts w:hint="eastAsia" w:ascii="楷体" w:hAnsi="楷体" w:eastAsia="楷体" w:cs="楷体"/>
          <w:spacing w:val="-11"/>
          <w:sz w:val="21"/>
        </w:rPr>
        <w:t>“听”的宾语是“其相与语”；“谓”的宾语是“牛羊之角皆曰股”，这是两个句子，应在“谓”前断开，排除AC；“而”一般用于句首，应在“而前断开，排除D。故选B</w:t>
      </w:r>
      <w:r>
        <w:rPr>
          <w:rFonts w:hint="eastAsia" w:ascii="楷体" w:hAnsi="楷体" w:eastAsia="楷体" w:cs="楷体"/>
          <w:spacing w:val="-11"/>
          <w:sz w:val="21"/>
        </w:rPr>
        <w:drawing>
          <wp:inline distT="0" distB="0" distL="114300" distR="114300">
            <wp:extent cx="127000" cy="762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6"/>
                    <a:stretch>
                      <a:fillRect/>
                    </a:stretch>
                  </pic:blipFill>
                  <pic:spPr>
                    <a:xfrm>
                      <a:off x="0" y="0"/>
                      <a:ext cx="127000" cy="76200"/>
                    </a:xfrm>
                    <a:prstGeom prst="rect">
                      <a:avLst/>
                    </a:prstGeom>
                  </pic:spPr>
                </pic:pic>
              </a:graphicData>
            </a:graphic>
          </wp:inline>
        </w:drawing>
      </w:r>
    </w:p>
    <w:p>
      <w:pPr>
        <w:ind w:left="564" w:hanging="564" w:hangingChars="300"/>
        <w:rPr>
          <w:spacing w:val="-11"/>
          <w:sz w:val="21"/>
        </w:rPr>
      </w:pPr>
      <w:r>
        <w:rPr>
          <w:spacing w:val="-11"/>
          <w:sz w:val="21"/>
        </w:rPr>
        <w:t xml:space="preserve">11. B  </w:t>
      </w:r>
      <w:r>
        <w:rPr>
          <w:rFonts w:hint="eastAsia" w:ascii="楷体" w:hAnsi="楷体" w:eastAsia="楷体" w:cs="楷体"/>
          <w:spacing w:val="-11"/>
          <w:sz w:val="21"/>
        </w:rPr>
        <w:t>“正月十五是一年中第一个既望之夜”错。“望”是农历每月十五，“既望”是指农历十六，元宵节应当是一年中第一个“望”夜。</w:t>
      </w:r>
      <w:r>
        <w:rPr>
          <w:spacing w:val="-11"/>
          <w:sz w:val="21"/>
        </w:rPr>
        <w:t xml:space="preserve">  </w:t>
      </w:r>
    </w:p>
    <w:p>
      <w:pPr>
        <w:rPr>
          <w:spacing w:val="-11"/>
          <w:sz w:val="21"/>
        </w:rPr>
      </w:pPr>
      <w:r>
        <w:rPr>
          <w:spacing w:val="-11"/>
          <w:sz w:val="21"/>
        </w:rPr>
        <w:t xml:space="preserve">12. A </w:t>
      </w:r>
      <w:r>
        <w:rPr>
          <w:rFonts w:hint="eastAsia" w:ascii="楷体" w:hAnsi="楷体" w:eastAsia="楷体" w:cs="楷体"/>
          <w:spacing w:val="-11"/>
          <w:sz w:val="21"/>
        </w:rPr>
        <w:t>“是因为何执中‘无可仗信者’，没有其它可以被人信任的才能”错。原文是“曾巩至，颇欲振起之，顾诸僚无可仗信者，执中一见合意，事无纤轻，悉委以割决”，“无可仗信者”的是曾巩，不是何执中；从后面曾巩对何执中的重用来看，何执中的才能是得到曾巩的认可的，不能理解为“没有其它可以被人信任的才能”。</w:t>
      </w:r>
      <w:r>
        <w:rPr>
          <w:spacing w:val="-11"/>
          <w:sz w:val="21"/>
        </w:rPr>
        <w:t xml:space="preserve">   </w:t>
      </w:r>
    </w:p>
    <w:p>
      <w:pPr>
        <w:rPr>
          <w:spacing w:val="-11"/>
          <w:sz w:val="21"/>
        </w:rPr>
      </w:pPr>
      <w:r>
        <w:rPr>
          <w:spacing w:val="-11"/>
          <w:sz w:val="21"/>
        </w:rPr>
        <w:t>13. （1）</w:t>
      </w:r>
      <w:r>
        <w:rPr>
          <w:spacing w:val="-6"/>
          <w:sz w:val="21"/>
        </w:rPr>
        <w:t>邻居半夜失火，执中正独自居住，惊慌不肯离开，扶着灵柩号哭得十分悲痛，发誓要与灵柩一起被焚烧。</w:t>
      </w:r>
      <w:r>
        <w:rPr>
          <w:rFonts w:hint="eastAsia"/>
          <w:spacing w:val="-11"/>
          <w:sz w:val="21"/>
          <w:lang w:eastAsia="zh-CN"/>
        </w:rPr>
        <w:t>【</w:t>
      </w:r>
      <w:r>
        <w:rPr>
          <w:rFonts w:hint="eastAsia" w:ascii="楷体" w:hAnsi="楷体" w:eastAsia="楷体" w:cs="楷体"/>
          <w:b/>
          <w:bCs/>
          <w:spacing w:val="-11"/>
          <w:sz w:val="21"/>
        </w:rPr>
        <w:t>得分点有：索居，独自居住；遑遑，惊慌的样子；去，离开。</w:t>
      </w:r>
      <w:r>
        <w:rPr>
          <w:rFonts w:hint="eastAsia"/>
          <w:spacing w:val="-11"/>
          <w:sz w:val="21"/>
          <w:lang w:eastAsia="zh-CN"/>
        </w:rPr>
        <w:t>】</w:t>
      </w:r>
    </w:p>
    <w:p>
      <w:pPr>
        <w:rPr>
          <w:rFonts w:hint="eastAsia" w:ascii="楷体" w:hAnsi="楷体" w:eastAsia="楷体" w:cs="楷体"/>
          <w:b/>
          <w:bCs/>
          <w:spacing w:val="-11"/>
          <w:kern w:val="0"/>
          <w:sz w:val="21"/>
        </w:rPr>
      </w:pPr>
      <w:r>
        <w:rPr>
          <w:spacing w:val="-11"/>
          <w:sz w:val="21"/>
        </w:rPr>
        <w:t>（2）</w:t>
      </w:r>
      <w:r>
        <w:rPr>
          <w:spacing w:val="-6"/>
          <w:sz w:val="21"/>
        </w:rPr>
        <w:t xml:space="preserve">第二年，仍然以太傅的身份住进宅第，许可他每月初一和十五朝谒，配给他的物品和粮食，一切都跟他做宰相时一样。 </w:t>
      </w:r>
      <w:r>
        <w:rPr>
          <w:rFonts w:hint="eastAsia" w:ascii="楷体" w:hAnsi="楷体" w:eastAsia="楷体" w:cs="楷体"/>
          <w:b/>
          <w:bCs/>
          <w:spacing w:val="-11"/>
          <w:kern w:val="0"/>
          <w:sz w:val="21"/>
          <w:lang w:eastAsia="zh-CN"/>
        </w:rPr>
        <w:t>【</w:t>
      </w:r>
      <w:r>
        <w:rPr>
          <w:rFonts w:hint="eastAsia" w:ascii="楷体" w:hAnsi="楷体" w:eastAsia="楷体" w:cs="楷体"/>
          <w:b/>
          <w:bCs/>
          <w:spacing w:val="-11"/>
          <w:kern w:val="0"/>
          <w:sz w:val="21"/>
        </w:rPr>
        <w:t>得分点有：就第，住进宅第；朝，朝见；朔望，每月初一、十五；廩稍，公家按时供给的粮食。</w:t>
      </w:r>
      <w:r>
        <w:rPr>
          <w:rFonts w:hint="eastAsia" w:ascii="楷体" w:hAnsi="楷体" w:eastAsia="楷体" w:cs="楷体"/>
          <w:b/>
          <w:bCs/>
          <w:spacing w:val="-11"/>
          <w:kern w:val="0"/>
          <w:sz w:val="21"/>
          <w:lang w:eastAsia="zh-CN"/>
        </w:rPr>
        <w:t>】</w:t>
      </w:r>
    </w:p>
    <w:p>
      <w:pPr>
        <w:rPr>
          <w:spacing w:val="-6"/>
          <w:sz w:val="21"/>
        </w:rPr>
      </w:pPr>
      <w:r>
        <w:rPr>
          <w:spacing w:val="-11"/>
          <w:sz w:val="21"/>
        </w:rPr>
        <w:t>14.</w:t>
      </w:r>
      <w:r>
        <w:rPr>
          <w:spacing w:val="-6"/>
          <w:sz w:val="21"/>
        </w:rPr>
        <w:t xml:space="preserve"> 改革“四选案籍”管理制度是因为有关官吏把科举过程中的法规档案藏在家里，用来向人敲诈索取财物；告诫边吏勿生事，慎重改革的原因是怕给百姓带来负担。</w:t>
      </w:r>
    </w:p>
    <w:p>
      <w:pPr>
        <w:rPr>
          <w:rFonts w:hint="eastAsia" w:ascii="楷体" w:hAnsi="楷体" w:eastAsia="楷体" w:cs="楷体"/>
          <w:spacing w:val="-11"/>
          <w:sz w:val="21"/>
        </w:rPr>
      </w:pPr>
      <w:r>
        <w:rPr>
          <w:spacing w:val="-11"/>
          <w:sz w:val="21"/>
        </w:rPr>
        <w:t>【解析】</w:t>
      </w:r>
      <w:r>
        <w:rPr>
          <w:rFonts w:hint="eastAsia" w:ascii="楷体" w:hAnsi="楷体" w:eastAsia="楷体" w:cs="楷体"/>
          <w:spacing w:val="-11"/>
          <w:sz w:val="21"/>
        </w:rPr>
        <w:t>题目要求分析何执中为什么要改革“四选案籍”管理制度，却又告诫边吏勿生事，慎重改革。学生要分别找对对应的原句加以分析概括。</w:t>
      </w:r>
    </w:p>
    <w:p>
      <w:pPr>
        <w:rPr>
          <w:rFonts w:hint="eastAsia" w:ascii="楷体" w:hAnsi="楷体" w:eastAsia="楷体" w:cs="楷体"/>
          <w:spacing w:val="-11"/>
          <w:sz w:val="21"/>
        </w:rPr>
      </w:pPr>
      <w:r>
        <w:rPr>
          <w:rFonts w:hint="eastAsia" w:ascii="楷体" w:hAnsi="楷体" w:eastAsia="楷体" w:cs="楷体"/>
          <w:spacing w:val="-11"/>
          <w:sz w:val="21"/>
        </w:rPr>
        <w:t>改革“四选案籍”管理制度的对应原文是“四选案籍，吏多藏于家，以舞文取贿。执中请置库架阁，命官莅之”，可见是因为有关官吏把科举过程中的法规档案藏在家里，用来向人敲诈索取财物；</w:t>
      </w:r>
    </w:p>
    <w:p>
      <w:pPr>
        <w:rPr>
          <w:rFonts w:hint="eastAsia" w:ascii="楷体" w:hAnsi="楷体" w:eastAsia="楷体" w:cs="楷体"/>
          <w:spacing w:val="-11"/>
          <w:sz w:val="21"/>
        </w:rPr>
      </w:pPr>
      <w:r>
        <w:rPr>
          <w:rFonts w:hint="eastAsia" w:ascii="楷体" w:hAnsi="楷体" w:eastAsia="楷体" w:cs="楷体"/>
          <w:spacing w:val="-11"/>
          <w:sz w:val="21"/>
        </w:rPr>
        <w:t>告诫边吏勿生事，慎重改革的对应原文是“其在改事堂，尝戒边吏勿生事，重改作，以宽民力”，可见原因是怕给百姓带来负担。</w:t>
      </w:r>
    </w:p>
    <w:p>
      <w:pPr>
        <w:spacing w:line="360" w:lineRule="auto"/>
        <w:jc w:val="left"/>
        <w:textAlignment w:val="center"/>
        <w:rPr>
          <w:rFonts w:ascii="楷体" w:hAnsi="楷体" w:eastAsia="楷体" w:cs="楷体"/>
          <w:b/>
          <w:color w:val="000000"/>
          <w:spacing w:val="-11"/>
          <w:sz w:val="21"/>
        </w:rPr>
      </w:pPr>
      <w:r>
        <w:rPr>
          <w:rFonts w:ascii="楷体" w:hAnsi="楷体" w:eastAsia="楷体" w:cs="楷体"/>
          <w:b/>
          <w:color w:val="000000"/>
          <w:spacing w:val="-11"/>
          <w:sz w:val="21"/>
        </w:rPr>
        <w:t>参考译文：</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何执中，字伯通，处州龙泉人。。进士考中高名次，调任台、亳二州判官。亳州数次变动知州，政务不能很好的治理。曾巩上任，很想加以整顿，观察各位官吏没有一位可以依靠和信赖的，一见到何执中就心中满意，事无巨细，全部交给他裁决。有一起怪异的案件很久解决不了，株连很多人。何执中审讯囚犯们，听到他们之间说话，将牛羊的角称为“股”，追问原故，都不肯说，而且相视色变。何执中说：“这一定是避师长张角的讳。”囚犯们立即叩头服罪。蒋之奇到淮甸出使，号称强势严明，官吏们听到他的风声都很震惊害怕，他见到执中高兴地说：“全州的六个县邑，幸赖有您啊。”治理海盐县，政务管理上区别缓急先后，县里人都流传他在治理上十点与众不同的地方。</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入朝担任太学博士，因遭母丧而离职，寓居苏州。邻居半夜失火，执中正一个人居住，惊慌不肯离开，扶着灵柩号哭得十分悲痛，发誓要与灵柩一起被焚烧。看到的人都被他的孝心感动而为他的危难而担心，过了一段时间火灭了，灵柩得以保存，绍圣年间，五王要从师学习，他被选为记室，后又转任侍讲。端王就位，就是徽宗，破格拜任他为宝文阁待制，迁任中书舍人、兵部侍郎、工部、吏部尚书兼侍读。科举过程中的法规档案，官吏大多把他们藏置在家中，进而拿这些条文向别人敲诈索取贿赂。何执中建议放置在朝廷的架阁库，让官员管理，此后六曹官府都仿效这个做法。</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政和二年，皇帝为姑姑办丧事，取消了上元节端门观灯的活动，何执中进言：“不应当因为皇帝姑姑的事而扫众人的兴，希望皇帝特意下命令过一天举行观灯的活动，以表示与民同乐的意愿。”皇帝重视并接受了他的请求，还延长了五天期限。因为他为提举时修撰《哲宗史纪》的恩德，加封为少保。入朝在太清楼赐宴，皇帝赏赐了白玉带。恰逢朝廷要正宰相的官名，转为少傅，又担任太宰；后又升任少师，被封为荣国公。</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何执中辅佐朝政十多年，年龄已高。五年，病得很厉害，皇帝赐给他宽慰的话，以后朝见，只让他每月参见六次表示问候，退居家中办公。第二年，仍然以太傅的身份住进宅第，许可他每月初一和十五朝谒，配给他的物品和粮食，一切都跟他做宰相时一样。他在政事堂任职时，曾告诫边塞官吏切勿惹起事端，慎重改革常规，宽减民众负担。虽然身居富贵，但是从未忘记贫贱的时候。取出一万缗钱建置义庄作为宗族公产，用来供给宗族内贫户。</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去世，享年74岁，皇帝亲临他的家，为没及时探望他的病情感到遗憾，停止临朝听政三天，赠太师，追封清源郡王，谥号叫正献。称赞他。</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color w:val="000000"/>
          <w:spacing w:val="-11"/>
          <w:sz w:val="21"/>
        </w:rPr>
      </w:pPr>
      <w:r>
        <w:rPr>
          <w:color w:val="000000"/>
          <w:spacing w:val="-11"/>
          <w:sz w:val="21"/>
        </w:rPr>
        <w:t>15. C</w:t>
      </w:r>
      <w:r>
        <w:rPr>
          <w:rFonts w:ascii="楷体" w:hAnsi="楷体" w:eastAsia="楷体" w:cs="楷体"/>
          <w:color w:val="000000"/>
          <w:spacing w:val="-11"/>
          <w:sz w:val="21"/>
        </w:rPr>
        <w:t>“百姓……只能像蒲柳一样苟且偷生”错误。“徒布如云叶，青青岁寒后。交横集斧斤，凋丧先蒲柳”意思是“棕榈尽管具有大如云的树叶和经冬不凋的生命力，但是如果过量地砍伐，它将比易衰的蒲柳更早地凋落”，可见选项张冠李戴，应该是棕榈只能像蒲柳一样过早凋零，这里是形容百姓在长年的战乱中生命脆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楷体" w:hAnsi="楷体" w:eastAsia="楷体" w:cs="楷体"/>
          <w:color w:val="000000"/>
          <w:spacing w:val="-11"/>
          <w:sz w:val="21"/>
          <w:lang w:val="en-US" w:eastAsia="zh-CN"/>
        </w:rPr>
      </w:pPr>
      <w:r>
        <w:rPr>
          <w:color w:val="000000"/>
          <w:spacing w:val="-11"/>
          <w:sz w:val="21"/>
        </w:rPr>
        <w:t>16. A</w:t>
      </w:r>
      <w:r>
        <w:rPr>
          <w:color w:val="2E75B6"/>
          <w:spacing w:val="-11"/>
          <w:sz w:val="21"/>
        </w:rPr>
        <w:t>【】</w:t>
      </w:r>
      <w:r>
        <w:rPr>
          <w:rFonts w:ascii="楷体" w:hAnsi="楷体" w:eastAsia="楷体" w:cs="楷体"/>
          <w:color w:val="000000"/>
          <w:spacing w:val="-11"/>
          <w:sz w:val="21"/>
        </w:rPr>
        <w:t>B.“棕榈经冬不凋以致遭多次砍伐”错误，五、六两句意思是说“棕榈尽管具有大如云的树叶和经冬不凋的生命力。但是如果过量地砍伐，它将比易衰的蒲柳更早地凋落”，遭多次砍伐并非因为棕榈经冬不凋，而是因为人的私欲。</w:t>
      </w:r>
      <w:r>
        <w:rPr>
          <w:rFonts w:hint="eastAsia" w:ascii="楷体" w:hAnsi="楷体" w:eastAsia="楷体" w:cs="楷体"/>
          <w:color w:val="000000"/>
          <w:spacing w:val="-11"/>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sz w:val="21"/>
          <w:lang w:val="en-US" w:eastAsia="zh-CN"/>
        </w:rPr>
      </w:pPr>
      <w:r>
        <w:rPr>
          <w:rFonts w:ascii="楷体" w:hAnsi="楷体" w:eastAsia="楷体" w:cs="楷体"/>
          <w:color w:val="000000"/>
          <w:spacing w:val="-11"/>
          <w:sz w:val="21"/>
        </w:rPr>
        <w:t>C.“批评蜀中百姓既然养成棕榈又何必取之殆尽”有误，这两句诗大意是“可怜你们江汉人所生产的东西还剩什么呢”，并不是百姓将棕榈取之殆尽，而是军队将其充作军用物资取之殆尽。</w:t>
      </w:r>
      <w:r>
        <w:rPr>
          <w:rFonts w:hint="eastAsia" w:ascii="楷体" w:hAnsi="楷体" w:eastAsia="楷体" w:cs="楷体"/>
          <w:color w:val="000000"/>
          <w:spacing w:val="-11"/>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D.“寒天中的黄雀形容枯槁，失去生命活力，没于荒野”有误，是黄雀不断地啄着棕榈，棕榈被摧残得形影枯干，埋没在杂草中。</w:t>
      </w:r>
    </w:p>
    <w:p>
      <w:pPr>
        <w:rPr>
          <w:spacing w:val="-11"/>
          <w:sz w:val="21"/>
        </w:rPr>
      </w:pPr>
      <w:r>
        <w:rPr>
          <w:rFonts w:hint="eastAsia"/>
          <w:spacing w:val="-11"/>
          <w:sz w:val="21"/>
          <w:lang w:val="en-US" w:eastAsia="zh-CN"/>
        </w:rPr>
        <w:t>17.</w:t>
      </w:r>
      <w:r>
        <w:rPr>
          <w:rFonts w:hint="eastAsia"/>
          <w:spacing w:val="-11"/>
          <w:sz w:val="21"/>
          <w:lang w:eastAsia="zh-CN"/>
        </w:rPr>
        <w:t>（</w:t>
      </w:r>
      <w:r>
        <w:rPr>
          <w:rFonts w:hint="eastAsia"/>
          <w:spacing w:val="-11"/>
          <w:sz w:val="21"/>
          <w:lang w:val="en-US" w:eastAsia="zh-CN"/>
        </w:rPr>
        <w:t>1</w:t>
      </w:r>
      <w:r>
        <w:rPr>
          <w:rFonts w:hint="eastAsia"/>
          <w:spacing w:val="-11"/>
          <w:sz w:val="21"/>
          <w:lang w:eastAsia="zh-CN"/>
        </w:rPr>
        <w:t>）</w:t>
      </w:r>
      <w:r>
        <w:rPr>
          <w:spacing w:val="-11"/>
          <w:sz w:val="21"/>
        </w:rPr>
        <w:t>哀吾生之须臾</w:t>
      </w:r>
      <w:r>
        <w:rPr>
          <w:rFonts w:hint="eastAsia"/>
          <w:spacing w:val="-11"/>
          <w:sz w:val="21"/>
          <w:lang w:eastAsia="zh-CN"/>
        </w:rPr>
        <w:t>，</w:t>
      </w:r>
      <w:r>
        <w:rPr>
          <w:spacing w:val="-11"/>
          <w:sz w:val="21"/>
        </w:rPr>
        <w:t xml:space="preserve">羡长江之无穷  </w:t>
      </w:r>
      <w:r>
        <w:rPr>
          <w:rFonts w:hint="eastAsia"/>
          <w:spacing w:val="-11"/>
          <w:sz w:val="21"/>
          <w:lang w:eastAsia="zh-CN"/>
        </w:rPr>
        <w:t>（</w:t>
      </w:r>
      <w:r>
        <w:rPr>
          <w:rFonts w:hint="eastAsia"/>
          <w:spacing w:val="-11"/>
          <w:sz w:val="21"/>
          <w:lang w:val="en-US" w:eastAsia="zh-CN"/>
        </w:rPr>
        <w:t>2</w:t>
      </w:r>
      <w:r>
        <w:rPr>
          <w:rFonts w:hint="eastAsia"/>
          <w:spacing w:val="-11"/>
          <w:sz w:val="21"/>
          <w:lang w:eastAsia="zh-CN"/>
        </w:rPr>
        <w:t>）</w:t>
      </w:r>
      <w:r>
        <w:rPr>
          <w:spacing w:val="-11"/>
          <w:sz w:val="21"/>
        </w:rPr>
        <w:t>蟹六跪而二螯</w:t>
      </w:r>
      <w:r>
        <w:rPr>
          <w:rFonts w:hint="eastAsia"/>
          <w:spacing w:val="-11"/>
          <w:sz w:val="21"/>
          <w:lang w:eastAsia="zh-CN"/>
        </w:rPr>
        <w:t>，</w:t>
      </w:r>
      <w:r>
        <w:rPr>
          <w:spacing w:val="-11"/>
          <w:sz w:val="21"/>
        </w:rPr>
        <w:t xml:space="preserve">非蛇鳝之穴无可寄托者  </w:t>
      </w:r>
      <w:r>
        <w:rPr>
          <w:rFonts w:hint="eastAsia"/>
          <w:spacing w:val="-11"/>
          <w:sz w:val="21"/>
          <w:lang w:eastAsia="zh-CN"/>
        </w:rPr>
        <w:t>（</w:t>
      </w:r>
      <w:r>
        <w:rPr>
          <w:rFonts w:hint="eastAsia"/>
          <w:spacing w:val="-11"/>
          <w:sz w:val="21"/>
          <w:lang w:val="en-US" w:eastAsia="zh-CN"/>
        </w:rPr>
        <w:t>3</w:t>
      </w:r>
      <w:r>
        <w:rPr>
          <w:rFonts w:hint="eastAsia"/>
          <w:spacing w:val="-11"/>
          <w:sz w:val="21"/>
          <w:lang w:eastAsia="zh-CN"/>
        </w:rPr>
        <w:t>）</w:t>
      </w:r>
      <w:r>
        <w:rPr>
          <w:spacing w:val="-11"/>
          <w:sz w:val="21"/>
        </w:rPr>
        <w:t>师者</w:t>
      </w:r>
      <w:r>
        <w:rPr>
          <w:rFonts w:hint="eastAsia"/>
          <w:spacing w:val="-11"/>
          <w:sz w:val="21"/>
          <w:lang w:eastAsia="zh-CN"/>
        </w:rPr>
        <w:t>，</w:t>
      </w:r>
      <w:r>
        <w:rPr>
          <w:spacing w:val="-11"/>
          <w:sz w:val="21"/>
        </w:rPr>
        <w:t>所以传道受业解惑也</w:t>
      </w:r>
    </w:p>
    <w:p>
      <w:pPr>
        <w:keepNext w:val="0"/>
        <w:keepLines w:val="0"/>
        <w:pageBreakBefore w:val="0"/>
        <w:widowControl w:val="0"/>
        <w:kinsoku/>
        <w:wordWrap/>
        <w:overflowPunct/>
        <w:topLinePunct w:val="0"/>
        <w:autoSpaceDE/>
        <w:autoSpaceDN/>
        <w:bidi w:val="0"/>
        <w:adjustRightInd/>
        <w:snapToGrid/>
        <w:spacing w:line="264" w:lineRule="auto"/>
        <w:textAlignment w:val="center"/>
        <w:rPr>
          <w:color w:val="000000"/>
          <w:spacing w:val="-11"/>
          <w:sz w:val="21"/>
        </w:rPr>
      </w:pPr>
      <w:r>
        <w:rPr>
          <w:color w:val="000000"/>
          <w:spacing w:val="-11"/>
          <w:sz w:val="21"/>
        </w:rPr>
        <w:t>18. D</w:t>
      </w:r>
      <w:r>
        <w:rPr>
          <w:rFonts w:hint="eastAsia" w:ascii="楷体" w:hAnsi="楷体" w:eastAsia="楷体" w:cs="楷体"/>
          <w:spacing w:val="-11"/>
          <w:sz w:val="21"/>
        </w:rPr>
        <w:t>句意：因为他吃到香甜的饭就想到我啊。食：动词，吃。</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color w:val="000000"/>
          <w:spacing w:val="-11"/>
          <w:sz w:val="21"/>
        </w:rPr>
        <w:t>19. C</w:t>
      </w:r>
      <w:r>
        <w:rPr>
          <w:rFonts w:hint="eastAsia" w:ascii="楷体" w:hAnsi="楷体" w:eastAsia="楷体" w:cs="楷体"/>
          <w:spacing w:val="-11"/>
          <w:sz w:val="21"/>
        </w:rPr>
        <w:t>句意：我并不是认为这食物很好，而是因为他吃到香甜的饭就想到我啊。①以：因为；②其：他；③而：表顺承；④焉：结尾语气助词。</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color w:val="000000"/>
          <w:spacing w:val="-11"/>
          <w:sz w:val="21"/>
        </w:rPr>
        <w:t>20. D</w:t>
      </w:r>
      <w:r>
        <w:rPr>
          <w:rFonts w:hint="eastAsia"/>
          <w:color w:val="000000"/>
          <w:spacing w:val="-11"/>
          <w:sz w:val="21"/>
          <w:lang w:eastAsia="zh-CN"/>
        </w:rPr>
        <w:t>【解析】</w:t>
      </w:r>
      <w:r>
        <w:rPr>
          <w:rFonts w:hint="eastAsia" w:ascii="楷体" w:hAnsi="楷体" w:eastAsia="楷体" w:cs="楷体"/>
          <w:spacing w:val="-11"/>
          <w:sz w:val="21"/>
        </w:rPr>
        <w:t>A.宾语前置句，正常语序是“思我”。句意：因为他吃到香甜的饭就想到我啊。B.宾语前置句，正常语序是“莫能御之也”。句意：没有人能够抵御他。C.宾语前置句，正常语序是“而良人未知之也”。句意：而他丈夫不知道这件事。</w:t>
      </w:r>
    </w:p>
    <w:p>
      <w:pPr>
        <w:keepNext w:val="0"/>
        <w:keepLines w:val="0"/>
        <w:pageBreakBefore w:val="0"/>
        <w:widowControl w:val="0"/>
        <w:kinsoku/>
        <w:wordWrap/>
        <w:overflowPunct/>
        <w:topLinePunct w:val="0"/>
        <w:autoSpaceDE/>
        <w:autoSpaceDN/>
        <w:bidi w:val="0"/>
        <w:adjustRightInd/>
        <w:snapToGrid/>
        <w:spacing w:line="264" w:lineRule="auto"/>
        <w:ind w:firstLine="376" w:firstLineChars="200"/>
        <w:rPr>
          <w:rFonts w:hint="eastAsia" w:ascii="楷体" w:hAnsi="楷体" w:eastAsia="楷体" w:cs="楷体"/>
          <w:spacing w:val="-11"/>
          <w:sz w:val="21"/>
        </w:rPr>
      </w:pPr>
      <w:r>
        <w:rPr>
          <w:rFonts w:hint="eastAsia" w:ascii="楷体" w:hAnsi="楷体" w:eastAsia="楷体" w:cs="楷体"/>
          <w:spacing w:val="-11"/>
          <w:sz w:val="21"/>
        </w:rPr>
        <w:t>D.判断句。句意：六国的灭亡，不是因为他们的武器不锋利。</w:t>
      </w:r>
    </w:p>
    <w:p>
      <w:pPr>
        <w:keepNext w:val="0"/>
        <w:keepLines w:val="0"/>
        <w:pageBreakBefore w:val="0"/>
        <w:widowControl w:val="0"/>
        <w:kinsoku/>
        <w:wordWrap/>
        <w:overflowPunct/>
        <w:topLinePunct w:val="0"/>
        <w:autoSpaceDE/>
        <w:autoSpaceDN/>
        <w:bidi w:val="0"/>
        <w:adjustRightInd/>
        <w:snapToGrid/>
        <w:spacing w:line="264" w:lineRule="auto"/>
        <w:ind w:firstLine="378" w:firstLineChars="200"/>
        <w:rPr>
          <w:color w:val="000000"/>
          <w:spacing w:val="-11"/>
          <w:sz w:val="21"/>
        </w:rPr>
      </w:pPr>
      <w:r>
        <w:rPr>
          <w:rFonts w:hint="eastAsia" w:ascii="楷体" w:hAnsi="楷体" w:eastAsia="楷体" w:cs="楷体"/>
          <w:b/>
          <w:bCs/>
          <w:spacing w:val="-11"/>
          <w:sz w:val="21"/>
        </w:rPr>
        <w:t>参考译文</w:t>
      </w:r>
      <w:r>
        <w:rPr>
          <w:rFonts w:hint="eastAsia" w:ascii="楷体" w:hAnsi="楷体" w:eastAsia="楷体" w:cs="楷体"/>
          <w:spacing w:val="-11"/>
          <w:sz w:val="21"/>
        </w:rPr>
        <w:t>：鲁国有个很节俭的人，用瓦锅煮饭，吃了之后（自己）觉得很香美，就用碗盛去献给孔子。孔子接受后，感到非常高兴，像是接受了珍贵的馈赠。学生子路觉得奇怪说：“瓦锅是粗陋的器皿；煮出来的食物，是很平常的饭肴，但先生为什么这么高兴呢？”孔子说：“我听说爱劝谏的人常想着自己的君王；爱吃香甜食物的人，常想着自己的亲人。我并不是认为这食物很好，而是因为他吃到香甜的饭就想到我啊。”</w:t>
      </w:r>
      <w:r>
        <w:rPr>
          <w:rFonts w:hint="eastAsia" w:ascii="楷体" w:hAnsi="楷体" w:eastAsia="楷体" w:cs="楷体"/>
          <w:spacing w:val="-11"/>
          <w:sz w:val="21"/>
        </w:rPr>
        <w:br w:type="textWrapping"/>
      </w:r>
      <w:r>
        <w:rPr>
          <w:color w:val="000000"/>
          <w:spacing w:val="-11"/>
          <w:sz w:val="21"/>
        </w:rPr>
        <w:t xml:space="preserve">21. B </w:t>
      </w:r>
      <w:r>
        <w:rPr>
          <w:rFonts w:ascii="宋体" w:hAnsi="宋体" w:eastAsia="宋体" w:cs="宋体"/>
          <w:color w:val="000000"/>
          <w:spacing w:val="-11"/>
          <w:sz w:val="21"/>
        </w:rPr>
        <w:t>“鬻”，卖。句意：已经没有地方可以卖鱼。</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ascii="楷体" w:hAnsi="楷体" w:eastAsia="楷体" w:cs="楷体"/>
          <w:color w:val="000000"/>
          <w:spacing w:val="-11"/>
          <w:sz w:val="21"/>
        </w:rPr>
      </w:pPr>
      <w:r>
        <w:rPr>
          <w:color w:val="000000"/>
          <w:spacing w:val="-11"/>
          <w:sz w:val="21"/>
        </w:rPr>
        <w:t xml:space="preserve">22. C </w:t>
      </w:r>
      <w:r>
        <w:rPr>
          <w:rFonts w:hint="eastAsia"/>
          <w:color w:val="000000"/>
          <w:spacing w:val="-11"/>
          <w:sz w:val="21"/>
          <w:lang w:eastAsia="zh-CN"/>
        </w:rPr>
        <w:t>【解析】</w:t>
      </w:r>
      <w:r>
        <w:rPr>
          <w:rFonts w:hint="eastAsia" w:ascii="楷体" w:hAnsi="楷体" w:eastAsia="楷体" w:cs="楷体"/>
          <w:color w:val="000000"/>
          <w:spacing w:val="-11"/>
          <w:sz w:val="21"/>
        </w:rPr>
        <w:t>A.文言助词/文言助词；句意：一位渔夫想要送给他一些鱼。/所以才胆敢将这些鱼送给您。</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B.介词，用，拿，把，将/介词，用，拿，把，将；句意：而您要用它们祭祀。/用实际发生的地震来检验仪器，彼此完全相符，真是灵验如神。</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rFonts w:hint="eastAsia" w:ascii="楷体" w:hAnsi="楷体" w:eastAsia="楷体" w:cs="楷体"/>
          <w:color w:val="000000"/>
          <w:spacing w:val="-11"/>
          <w:sz w:val="21"/>
        </w:rPr>
        <w:t>C.连词，表顺承/连词，表转折；句意：因担忧食物腐坏变质，便将其送给别人的人。/哪有接受了仁德之人的馈赠，却不举行祭祀仪式的道理呢？</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D.代词，指鱼/代词，指鱼；句意：孔子拜了两拜，继而接受了这些鱼。/渔夫本来打算扔掉这些鱼。</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264" w:lineRule="auto"/>
        <w:jc w:val="left"/>
        <w:textAlignment w:val="center"/>
        <w:rPr>
          <w:rFonts w:hint="eastAsia" w:ascii="宋体" w:hAnsi="宋体" w:cs="宋体"/>
          <w:color w:val="000000"/>
          <w:spacing w:val="-11"/>
          <w:sz w:val="21"/>
          <w:lang w:val="en-US" w:eastAsia="zh-CN"/>
        </w:rPr>
      </w:pPr>
      <w:r>
        <w:rPr>
          <w:color w:val="000000"/>
          <w:spacing w:val="-11"/>
          <w:sz w:val="21"/>
        </w:rPr>
        <w:t>23. C</w:t>
      </w:r>
      <w:r>
        <w:rPr>
          <w:color w:val="2E75B6"/>
          <w:spacing w:val="-11"/>
          <w:sz w:val="21"/>
        </w:rPr>
        <w:t>【解析】</w:t>
      </w:r>
      <w:r>
        <w:rPr>
          <w:rFonts w:ascii="宋体" w:hAnsi="宋体" w:eastAsia="宋体" w:cs="宋体"/>
          <w:color w:val="000000"/>
          <w:spacing w:val="-11"/>
          <w:sz w:val="21"/>
        </w:rPr>
        <w:t>“恶有受仁人之馈而无祭者乎”中“恶”的意思：疑问词，哪，何。</w:t>
      </w:r>
      <w:r>
        <w:rPr>
          <w:rFonts w:hint="eastAsia" w:ascii="宋体" w:hAnsi="宋体" w:cs="宋体"/>
          <w:color w:val="000000"/>
          <w:spacing w:val="-11"/>
          <w:sz w:val="21"/>
          <w:lang w:val="en-US" w:eastAsia="zh-CN"/>
        </w:rPr>
        <w:t xml:space="preserve">  </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264"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A.“恶”，罪恶。句意：罪恶多得像穿钱一样，已经穿满了一根绳子。形容罪大恶极，已经到该受惩罚的时候了。</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B.“恶”，文言叹词，文言叹词，表示惊讶。句意：唉！这是什么话。</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C.“恶”</w:t>
      </w:r>
      <w:r>
        <w:rPr>
          <w:rFonts w:hint="eastAsia" w:ascii="楷体" w:hAnsi="楷体" w:eastAsia="楷体" w:cs="楷体"/>
          <w:color w:val="000000"/>
          <w:spacing w:val="-11"/>
          <w:sz w:val="21"/>
          <w:lang w:val="en-US" w:eastAsia="zh-CN"/>
        </w:rPr>
        <w:t>,</w:t>
      </w:r>
      <w:r>
        <w:rPr>
          <w:rFonts w:hint="eastAsia" w:ascii="楷体" w:hAnsi="楷体" w:eastAsia="楷体" w:cs="楷体"/>
          <w:color w:val="000000"/>
          <w:spacing w:val="-11"/>
          <w:sz w:val="21"/>
        </w:rPr>
        <w:t>古同“乌”，疑问词，哪</w:t>
      </w:r>
      <w:r>
        <w:rPr>
          <w:rFonts w:hint="eastAsia" w:ascii="楷体" w:hAnsi="楷体" w:eastAsia="楷体" w:cs="楷体"/>
          <w:color w:val="000000"/>
          <w:spacing w:val="-11"/>
          <w:sz w:val="21"/>
          <w:lang w:val="en-US" w:eastAsia="zh-CN"/>
        </w:rPr>
        <w:t>,</w:t>
      </w:r>
      <w:r>
        <w:rPr>
          <w:rFonts w:hint="eastAsia" w:ascii="楷体" w:hAnsi="楷体" w:eastAsia="楷体" w:cs="楷体"/>
          <w:color w:val="000000"/>
          <w:spacing w:val="-11"/>
          <w:sz w:val="21"/>
        </w:rPr>
        <w:t>何。句意：哪里值得谈起呢？表示不值一提，带有轻蔑之意。</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D.“恶”，厌恶。句意：指厌恶、痛恨到极点。</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楷体" w:hAnsi="楷体" w:eastAsia="楷体" w:cs="楷体"/>
          <w:color w:val="000000"/>
          <w:spacing w:val="-11"/>
          <w:sz w:val="21"/>
        </w:rPr>
      </w:pPr>
      <w:r>
        <w:rPr>
          <w:b/>
          <w:bCs/>
          <w:color w:val="000000"/>
          <w:spacing w:val="-11"/>
          <w:sz w:val="21"/>
        </w:rPr>
        <w:t>参考译文</w:t>
      </w:r>
      <w:r>
        <w:rPr>
          <w:color w:val="000000"/>
          <w:spacing w:val="-11"/>
          <w:sz w:val="21"/>
        </w:rPr>
        <w:t>：</w:t>
      </w:r>
      <w:r>
        <w:rPr>
          <w:rFonts w:ascii="楷体" w:hAnsi="楷体" w:eastAsia="楷体" w:cs="楷体"/>
          <w:color w:val="000000"/>
          <w:spacing w:val="-11"/>
          <w:sz w:val="21"/>
        </w:rPr>
        <w:t>孔子到楚国去，一位渔夫想要送给他一些鱼，孔子推辞不接受。渔夫说：“天气炎热，卖鱼的市场距离此处很远，已经没有地方可以卖鱼。我认为将鱼扔到粪土中去，还不如将这些鱼送给像您这样的君子，所以才胆敢将这些鱼送给您。”孔子拜了两拜，继而接受了这些鱼，让弟子把地打扫干净，准备用鱼来祭祀。弟子说道：“渔夫本来打算扔掉这些鱼，而您要用它们祭祀，为什么？”孔子说：“我听说，因担忧食物腐坏变质，便将其送给别人的人，与仁德之人同属一类。哪有接受了仁德之人的馈赠，却不举行祭祀仪式的道理呢？”</w:t>
      </w:r>
    </w:p>
    <w:p>
      <w:pPr>
        <w:keepNext w:val="0"/>
        <w:keepLines w:val="0"/>
        <w:pageBreakBefore w:val="0"/>
        <w:widowControl w:val="0"/>
        <w:kinsoku/>
        <w:wordWrap/>
        <w:overflowPunct/>
        <w:topLinePunct w:val="0"/>
        <w:autoSpaceDE/>
        <w:autoSpaceDN/>
        <w:bidi w:val="0"/>
        <w:adjustRightInd/>
        <w:snapToGrid/>
        <w:spacing w:line="264" w:lineRule="auto"/>
        <w:textAlignment w:val="center"/>
        <w:rPr>
          <w:color w:val="000000"/>
          <w:spacing w:val="-11"/>
          <w:sz w:val="21"/>
        </w:rPr>
      </w:pPr>
      <w:r>
        <w:rPr>
          <w:color w:val="000000"/>
          <w:spacing w:val="-11"/>
          <w:sz w:val="21"/>
        </w:rPr>
        <w:t>24. C句意：</w:t>
      </w:r>
      <w:r>
        <w:rPr>
          <w:rFonts w:ascii="宋体" w:hAnsi="宋体" w:eastAsia="宋体" w:cs="宋体"/>
          <w:color w:val="000000"/>
          <w:spacing w:val="-11"/>
          <w:sz w:val="21"/>
        </w:rPr>
        <w:t>宫殿上群臣给始皇敬酒，高呼“万岁”。寿</w:t>
      </w:r>
      <w:r>
        <w:rPr>
          <w:color w:val="000000"/>
          <w:spacing w:val="-11"/>
          <w:sz w:val="21"/>
        </w:rPr>
        <w:t xml:space="preserve">：奉酒祝人长寿。    </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spacing w:val="-11"/>
          <w:sz w:val="21"/>
        </w:rPr>
        <w:t>25. B</w:t>
      </w:r>
      <w:r>
        <w:rPr>
          <w:rFonts w:hint="eastAsia"/>
          <w:spacing w:val="-11"/>
          <w:sz w:val="21"/>
          <w:lang w:eastAsia="zh-CN"/>
        </w:rPr>
        <w:t>【</w:t>
      </w:r>
      <w:r>
        <w:rPr>
          <w:rFonts w:hint="eastAsia"/>
          <w:color w:val="000000"/>
          <w:spacing w:val="-11"/>
          <w:sz w:val="21"/>
          <w:lang w:eastAsia="zh-CN"/>
        </w:rPr>
        <w:t>解析】</w:t>
      </w:r>
      <w:r>
        <w:rPr>
          <w:color w:val="000000"/>
          <w:spacing w:val="-11"/>
          <w:sz w:val="21"/>
        </w:rPr>
        <w:t xml:space="preserve"> </w:t>
      </w:r>
      <w:r>
        <w:rPr>
          <w:rFonts w:hint="eastAsia" w:ascii="楷体" w:hAnsi="楷体" w:eastAsia="楷体" w:cs="楷体"/>
          <w:spacing w:val="-11"/>
          <w:sz w:val="21"/>
        </w:rPr>
        <w:t>A. 动词，讲，说；介词，替。句意：善于说笑话。/您替我把他叫进来。</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B.连词，均表顺承。句意：摆好酒宴就天降大雨。/优旃见此情形，很可怜那些人。</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C.介词，引进对象，不译；介词，在。句意：然而他的笑话是合乎正道的。/在这种情况下，始皇允许他们可以减半值班，轮流</w:t>
      </w:r>
      <w:bookmarkStart w:id="0" w:name="_GoBack"/>
      <w:bookmarkEnd w:id="0"/>
      <w:r>
        <w:rPr>
          <w:rFonts w:hint="eastAsia" w:ascii="楷体" w:hAnsi="楷体" w:eastAsia="楷体" w:cs="楷体"/>
          <w:spacing w:val="-11"/>
          <w:sz w:val="21"/>
        </w:rPr>
        <w:t>接替。</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D.连词，虽然；连词，即使。句意：我虽然长得矮小。/即使骑上飞奔的马，驾着疾风，也不如它快。</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spacing w:val="-11"/>
          <w:sz w:val="21"/>
        </w:rPr>
        <w:t>26. D</w:t>
      </w:r>
      <w:r>
        <w:rPr>
          <w:rFonts w:hint="eastAsia"/>
          <w:spacing w:val="-11"/>
          <w:sz w:val="21"/>
          <w:lang w:eastAsia="zh-CN"/>
        </w:rPr>
        <w:t>【解析】</w:t>
      </w:r>
      <w:r>
        <w:rPr>
          <w:rFonts w:hint="eastAsia" w:ascii="楷体" w:hAnsi="楷体" w:eastAsia="楷体" w:cs="楷体"/>
          <w:spacing w:val="-11"/>
          <w:sz w:val="21"/>
        </w:rPr>
        <w:t>A. “雨”，名词作动词，下雨。 句意：摆好酒宴就天降大雨</w:t>
      </w:r>
      <w:r>
        <w:rPr>
          <w:rFonts w:hint="eastAsia" w:ascii="楷体" w:hAnsi="楷体" w:eastAsia="楷体" w:cs="楷体"/>
          <w:spacing w:val="-11"/>
          <w:sz w:val="21"/>
          <w:lang w:eastAsia="zh-CN"/>
        </w:rPr>
        <w:t>。</w:t>
      </w:r>
      <w:r>
        <w:rPr>
          <w:rFonts w:hint="eastAsia" w:ascii="楷体" w:hAnsi="楷体" w:eastAsia="楷体" w:cs="楷体"/>
          <w:spacing w:val="-11"/>
          <w:sz w:val="21"/>
        </w:rPr>
        <w:t>B.“哀”，</w:t>
      </w:r>
      <w:r>
        <w:rPr>
          <w:rFonts w:hint="eastAsia" w:ascii="楷体" w:hAnsi="楷体" w:eastAsia="楷体" w:cs="楷体"/>
          <w:spacing w:val="-11"/>
          <w:sz w:val="21"/>
          <w:lang w:eastAsia="zh-CN"/>
        </w:rPr>
        <w:t>为</w:t>
      </w:r>
      <w:r>
        <w:rPr>
          <w:rFonts w:hint="eastAsia" w:ascii="楷体" w:hAnsi="楷体" w:eastAsia="楷体" w:cs="楷体"/>
          <w:spacing w:val="-11"/>
          <w:sz w:val="21"/>
        </w:rPr>
        <w:t>动用法，“为……而哀”。句意：优旃见此情形</w:t>
      </w:r>
      <w:r>
        <w:rPr>
          <w:rFonts w:hint="eastAsia" w:ascii="楷体" w:hAnsi="楷体" w:eastAsia="楷体" w:cs="楷体"/>
          <w:spacing w:val="-11"/>
          <w:sz w:val="21"/>
          <w:lang w:val="en-US" w:eastAsia="zh-CN"/>
        </w:rPr>
        <w:t>,</w:t>
      </w:r>
      <w:r>
        <w:rPr>
          <w:rFonts w:hint="eastAsia" w:ascii="楷体" w:hAnsi="楷体" w:eastAsia="楷体" w:cs="楷体"/>
          <w:spacing w:val="-11"/>
          <w:sz w:val="21"/>
        </w:rPr>
        <w:t>很可怜那些人。C.“犬”</w:t>
      </w:r>
      <w:r>
        <w:rPr>
          <w:rFonts w:hint="eastAsia" w:ascii="楷体" w:hAnsi="楷体" w:eastAsia="楷体" w:cs="楷体"/>
          <w:spacing w:val="-11"/>
          <w:sz w:val="21"/>
          <w:lang w:val="en-US" w:eastAsia="zh-CN"/>
        </w:rPr>
        <w:t>,</w:t>
      </w:r>
      <w:r>
        <w:rPr>
          <w:rFonts w:hint="eastAsia" w:ascii="楷体" w:hAnsi="楷体" w:eastAsia="楷体" w:cs="楷体"/>
          <w:spacing w:val="-11"/>
          <w:sz w:val="21"/>
        </w:rPr>
        <w:t>名词作状语，“像犬一样”。句意：像犬一样站起来啼叫。D.没有活用。句意：你们急忙回答说 “有！”</w:t>
      </w:r>
    </w:p>
    <w:p>
      <w:pPr>
        <w:keepNext w:val="0"/>
        <w:keepLines w:val="0"/>
        <w:pageBreakBefore w:val="0"/>
        <w:widowControl w:val="0"/>
        <w:kinsoku/>
        <w:wordWrap/>
        <w:overflowPunct/>
        <w:topLinePunct w:val="0"/>
        <w:autoSpaceDE/>
        <w:autoSpaceDN/>
        <w:bidi w:val="0"/>
        <w:adjustRightInd/>
        <w:snapToGrid/>
        <w:spacing w:line="264" w:lineRule="auto"/>
        <w:ind w:firstLine="378" w:firstLineChars="200"/>
        <w:jc w:val="left"/>
        <w:textAlignment w:val="center"/>
        <w:rPr>
          <w:rFonts w:ascii="楷体" w:hAnsi="楷体" w:eastAsia="楷体" w:cs="楷体"/>
          <w:color w:val="000000"/>
          <w:spacing w:val="-11"/>
          <w:sz w:val="21"/>
        </w:rPr>
      </w:pPr>
      <w:r>
        <w:rPr>
          <w:b/>
          <w:bCs/>
          <w:color w:val="000000"/>
          <w:spacing w:val="-11"/>
          <w:sz w:val="21"/>
        </w:rPr>
        <w:t>参考译文</w:t>
      </w:r>
      <w:r>
        <w:rPr>
          <w:color w:val="000000"/>
          <w:spacing w:val="-11"/>
          <w:sz w:val="21"/>
        </w:rPr>
        <w:t>：</w:t>
      </w:r>
      <w:r>
        <w:rPr>
          <w:rFonts w:ascii="楷体" w:hAnsi="楷体" w:eastAsia="楷体" w:cs="楷体"/>
          <w:color w:val="000000"/>
          <w:spacing w:val="-11"/>
          <w:sz w:val="21"/>
        </w:rPr>
        <w:t>优旃，是秦时的一个矮子乐伎。他善于说笑话，然而他的笑话是合乎正道的。秦始皇时，一天，摆好酒宴就天降大雨，那些站在宫殿台阶下栏杆边露天值班的警卫们，个个被雨淋而受凉。优旃见此情形，很可怜那些人，就对他们说：“你们想休息吗？” 宫殿台阶下的人都说</w:t>
      </w:r>
      <w:r>
        <w:rPr>
          <w:rFonts w:hint="eastAsia" w:ascii="楷体" w:hAnsi="楷体" w:eastAsia="楷体" w:cs="楷体"/>
          <w:color w:val="000000"/>
          <w:spacing w:val="-11"/>
          <w:sz w:val="21"/>
          <w:lang w:val="en-US" w:eastAsia="zh-CN"/>
        </w:rPr>
        <w:t>:</w:t>
      </w:r>
      <w:r>
        <w:rPr>
          <w:rFonts w:ascii="楷体" w:hAnsi="楷体" w:eastAsia="楷体" w:cs="楷体"/>
          <w:color w:val="000000"/>
          <w:spacing w:val="-11"/>
          <w:sz w:val="21"/>
        </w:rPr>
        <w:t>“很想呀</w:t>
      </w:r>
      <w:r>
        <w:rPr>
          <w:rFonts w:hint="eastAsia" w:ascii="楷体" w:hAnsi="楷体" w:eastAsia="楷体" w:cs="楷体"/>
          <w:color w:val="000000"/>
          <w:spacing w:val="-11"/>
          <w:sz w:val="21"/>
          <w:lang w:val="en-US" w:eastAsia="zh-CN"/>
        </w:rPr>
        <w:t>!</w:t>
      </w:r>
      <w:r>
        <w:rPr>
          <w:rFonts w:hint="default" w:ascii="楷体" w:hAnsi="楷体" w:eastAsia="楷体" w:cs="楷体"/>
          <w:color w:val="000000"/>
          <w:spacing w:val="-11"/>
          <w:sz w:val="21"/>
          <w:lang w:val="en-US" w:eastAsia="zh-CN"/>
        </w:rPr>
        <w:t>”</w:t>
      </w:r>
      <w:r>
        <w:rPr>
          <w:rFonts w:ascii="楷体" w:hAnsi="楷体" w:eastAsia="楷体" w:cs="楷体"/>
          <w:color w:val="000000"/>
          <w:spacing w:val="-11"/>
          <w:sz w:val="21"/>
        </w:rPr>
        <w:t xml:space="preserve"> 优旃说</w:t>
      </w:r>
      <w:r>
        <w:rPr>
          <w:rFonts w:hint="eastAsia" w:ascii="楷体" w:hAnsi="楷体" w:eastAsia="楷体" w:cs="楷体"/>
          <w:color w:val="000000"/>
          <w:spacing w:val="-11"/>
          <w:sz w:val="21"/>
          <w:lang w:val="en-US" w:eastAsia="zh-CN"/>
        </w:rPr>
        <w:t>:</w:t>
      </w:r>
      <w:r>
        <w:rPr>
          <w:rFonts w:ascii="楷体" w:hAnsi="楷体" w:eastAsia="楷体" w:cs="楷体"/>
          <w:color w:val="000000"/>
          <w:spacing w:val="-11"/>
          <w:sz w:val="21"/>
        </w:rPr>
        <w:t xml:space="preserve">“我一呼喊你们，你们急忙回答说 </w:t>
      </w:r>
      <w:r>
        <w:rPr>
          <w:rFonts w:hint="default" w:ascii="楷体" w:hAnsi="楷体" w:eastAsia="楷体" w:cs="楷体"/>
          <w:color w:val="000000"/>
          <w:spacing w:val="-11"/>
          <w:sz w:val="21"/>
          <w:lang w:val="en-US" w:eastAsia="zh-CN"/>
        </w:rPr>
        <w:t>‘</w:t>
      </w:r>
      <w:r>
        <w:rPr>
          <w:rFonts w:ascii="楷体" w:hAnsi="楷体" w:eastAsia="楷体" w:cs="楷体"/>
          <w:color w:val="000000"/>
          <w:spacing w:val="-11"/>
          <w:sz w:val="21"/>
        </w:rPr>
        <w:t>有</w:t>
      </w:r>
      <w:r>
        <w:rPr>
          <w:rFonts w:hint="default" w:ascii="楷体" w:hAnsi="楷体" w:eastAsia="楷体" w:cs="楷体"/>
          <w:color w:val="000000"/>
          <w:spacing w:val="-11"/>
          <w:sz w:val="21"/>
          <w:lang w:val="en-US" w:eastAsia="zh-CN"/>
        </w:rPr>
        <w:t>’</w:t>
      </w:r>
      <w:r>
        <w:rPr>
          <w:rFonts w:ascii="楷体" w:hAnsi="楷体" w:eastAsia="楷体" w:cs="楷体"/>
          <w:color w:val="000000"/>
          <w:spacing w:val="-11"/>
          <w:sz w:val="21"/>
        </w:rPr>
        <w:t>！</w:t>
      </w:r>
      <w:r>
        <w:rPr>
          <w:rFonts w:hint="default" w:ascii="楷体" w:hAnsi="楷体" w:eastAsia="楷体" w:cs="楷体"/>
          <w:color w:val="000000"/>
          <w:spacing w:val="-11"/>
          <w:sz w:val="21"/>
          <w:lang w:val="en-US" w:eastAsia="zh-CN"/>
        </w:rPr>
        <w:t>”</w:t>
      </w:r>
      <w:r>
        <w:rPr>
          <w:rFonts w:ascii="楷体" w:hAnsi="楷体" w:eastAsia="楷体" w:cs="楷体"/>
          <w:color w:val="000000"/>
          <w:spacing w:val="-11"/>
          <w:sz w:val="21"/>
        </w:rPr>
        <w:t xml:space="preserve"> 过了一会儿，宫殿上群臣给始皇敬酒，高呼 “万岁”。优旃走近栏杆大声呼喊道：“台阶下的男儿们！” 男儿们回答道： “有！”优旃吼道：“你们虽然高大，有什么好处！ 只宜站立在大雨中。我虽然长得矮小，倒宜在此休息。” 在这种情况下，始皇允许他们可以减半值班，轮流接替。</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jc w:val="left"/>
        <w:textAlignment w:val="center"/>
        <w:rPr>
          <w:rFonts w:hint="eastAsia"/>
          <w:color w:val="000000"/>
          <w:spacing w:val="-11"/>
          <w:sz w:val="21"/>
          <w:lang w:val="en-US" w:eastAsia="zh-CN"/>
        </w:rPr>
      </w:pPr>
      <w:r>
        <w:rPr>
          <w:rFonts w:hint="eastAsia"/>
          <w:color w:val="000000"/>
          <w:spacing w:val="-11"/>
          <w:sz w:val="21"/>
          <w:lang w:eastAsia="zh-CN"/>
        </w:rPr>
        <w:t>各美其美</w:t>
      </w:r>
      <w:r>
        <w:rPr>
          <w:rFonts w:hint="eastAsia"/>
          <w:color w:val="000000"/>
          <w:spacing w:val="-11"/>
          <w:sz w:val="21"/>
          <w:lang w:val="en-US" w:eastAsia="zh-CN"/>
        </w:rPr>
        <w:t xml:space="preserve">  兼收并蓄  故步自封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left"/>
        <w:textAlignment w:val="center"/>
        <w:rPr>
          <w:rFonts w:ascii="宋体" w:hAnsi="宋体" w:eastAsia="宋体" w:cs="宋体"/>
          <w:color w:val="000000"/>
          <w:spacing w:val="-11"/>
          <w:sz w:val="21"/>
        </w:rPr>
      </w:pPr>
      <w:r>
        <w:rPr>
          <w:rFonts w:ascii="宋体" w:hAnsi="宋体" w:eastAsia="宋体" w:cs="宋体"/>
          <w:b/>
          <w:color w:val="000000"/>
          <w:spacing w:val="-11"/>
          <w:sz w:val="21"/>
        </w:rPr>
        <w:t>审题：</w:t>
      </w:r>
      <w:r>
        <w:rPr>
          <w:rFonts w:ascii="宋体" w:hAnsi="宋体" w:eastAsia="宋体" w:cs="宋体"/>
          <w:color w:val="000000"/>
          <w:spacing w:val="-11"/>
          <w:sz w:val="21"/>
        </w:rPr>
        <w:t>这是一道引语类材料作文题</w:t>
      </w:r>
      <w:r>
        <w:rPr>
          <w:rFonts w:hint="eastAsia" w:ascii="宋体" w:hAnsi="宋体" w:cs="宋体"/>
          <w:color w:val="000000"/>
          <w:spacing w:val="-11"/>
          <w:sz w:val="21"/>
          <w:lang w:val="en-US" w:eastAsia="zh-CN"/>
        </w:rPr>
        <w:t xml:space="preserve"> </w:t>
      </w:r>
      <w:r>
        <w:rPr>
          <w:rFonts w:ascii="宋体" w:hAnsi="宋体" w:eastAsia="宋体" w:cs="宋体"/>
          <w:color w:val="000000"/>
          <w:spacing w:val="-11"/>
          <w:sz w:val="21"/>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396" w:firstLineChars="200"/>
        <w:jc w:val="left"/>
        <w:textAlignment w:val="center"/>
        <w:rPr>
          <w:rFonts w:ascii="宋体" w:hAnsi="宋体" w:eastAsia="宋体" w:cs="宋体"/>
          <w:color w:val="000000"/>
          <w:spacing w:val="-6"/>
          <w:sz w:val="21"/>
        </w:rPr>
      </w:pPr>
      <w:r>
        <w:rPr>
          <w:rFonts w:ascii="宋体" w:hAnsi="宋体" w:eastAsia="宋体" w:cs="宋体"/>
          <w:color w:val="000000"/>
          <w:spacing w:val="-6"/>
          <w:sz w:val="21"/>
        </w:rPr>
        <w:t>材料首先指出灵魂、思想、精神对于个人成长的重要性。对个人而言，思想精神首先是人之为人的底座，所以才会有“只有铸牢思想之魂，才有精神之成长”这一条件关系；其次，思想精神还能帮助人提升自我，也就是材料中的“德润身”。而思想精神可以有哪些内容，我们应该如何用思想精神来丰富、提升自我呢？习近平总书记在6月17日中央政治局第四十次集体学习会上的要求给出了答案：理想信念和优秀传统文化。理想信念是我们的精神之“钙”，可以让我们的意志变得坚定；优秀传统文化是我们的思想之“魂”，可以让我们知道怎样才是优良的、有继承性的思想观念。</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ascii="宋体" w:hAnsi="宋体" w:eastAsia="宋体" w:cs="宋体"/>
          <w:color w:val="000000"/>
          <w:spacing w:val="-6"/>
          <w:sz w:val="21"/>
        </w:rPr>
      </w:pPr>
      <w:r>
        <w:rPr>
          <w:rFonts w:ascii="宋体" w:hAnsi="宋体" w:eastAsia="宋体" w:cs="宋体"/>
          <w:color w:val="000000"/>
          <w:spacing w:val="-6"/>
          <w:sz w:val="21"/>
        </w:rPr>
        <w:t>考生写作时可以对“思想精神之成长”进行剖析。比如从“是什么——为什么——怎么样——什么结果”这样的思维顺序可以分析：什么是“精神之成长”？人为什么需要“精神之成长”？怎么样才能让精神成长？精神成长后会有什么结果？进而可以追问：需要什么样的精神成长？并结合习近平总书记的话归纳出答案。还可以从思辨的角度加以思考：“物质成长”与“精神成长”是什么关系？个人“精神成长”与全社会“精神成长”有什么关系？在思考并回答以上问题后，我们可以进一步明确题意，从而概括中心观点。</w:t>
      </w:r>
    </w:p>
    <w:p>
      <w:pPr>
        <w:keepNext w:val="0"/>
        <w:keepLines w:val="0"/>
        <w:pageBreakBefore w:val="0"/>
        <w:widowControl w:val="0"/>
        <w:kinsoku/>
        <w:wordWrap/>
        <w:overflowPunct/>
        <w:topLinePunct w:val="0"/>
        <w:autoSpaceDE/>
        <w:autoSpaceDN/>
        <w:bidi w:val="0"/>
        <w:adjustRightInd/>
        <w:snapToGrid/>
        <w:spacing w:line="240" w:lineRule="auto"/>
        <w:ind w:firstLine="378" w:firstLineChars="200"/>
        <w:jc w:val="left"/>
        <w:textAlignment w:val="center"/>
        <w:rPr>
          <w:rFonts w:ascii="宋体" w:hAnsi="宋体" w:eastAsia="宋体" w:cs="宋体"/>
          <w:color w:val="000000"/>
          <w:spacing w:val="-11"/>
          <w:sz w:val="21"/>
        </w:rPr>
      </w:pPr>
      <w:r>
        <w:rPr>
          <w:rFonts w:ascii="宋体" w:hAnsi="宋体" w:eastAsia="宋体" w:cs="宋体"/>
          <w:b/>
          <w:color w:val="000000"/>
          <w:spacing w:val="-11"/>
          <w:sz w:val="21"/>
        </w:rPr>
        <w:t>立意：</w:t>
      </w:r>
      <w:r>
        <w:rPr>
          <w:rFonts w:ascii="宋体" w:hAnsi="宋体" w:eastAsia="宋体" w:cs="宋体"/>
          <w:color w:val="000000"/>
          <w:spacing w:val="-11"/>
          <w:sz w:val="21"/>
        </w:rPr>
        <w:t>1.莫让精神“缺钙”。2.精神成长是学生的当务之急。3.历练精神，走向成熟。</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textAlignment w:val="center"/>
        <w:rPr>
          <w:rFonts w:hint="eastAsia" w:ascii="宋体" w:hAnsi="宋体" w:cs="宋体"/>
          <w:b/>
          <w:color w:val="000000"/>
          <w:lang w:val="en-US" w:eastAsia="zh-CN"/>
        </w:rPr>
      </w:pPr>
      <w:r>
        <w:rPr>
          <w:rFonts w:ascii="宋体" w:hAnsi="宋体" w:eastAsia="宋体" w:cs="宋体"/>
          <w:b/>
          <w:color w:val="000000"/>
        </w:rPr>
        <w:t>例文：</w:t>
      </w:r>
      <w:r>
        <w:rPr>
          <w:rFonts w:hint="eastAsia" w:ascii="宋体" w:hAnsi="宋体" w:cs="宋体"/>
          <w:b/>
          <w:color w:val="00000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16" w:firstLineChars="2000"/>
        <w:textAlignment w:val="center"/>
        <w:rPr>
          <w:rFonts w:hint="eastAsia" w:ascii="楷体" w:hAnsi="楷体" w:eastAsia="楷体" w:cs="楷体"/>
          <w:b/>
          <w:color w:val="000000"/>
        </w:rPr>
      </w:pPr>
      <w:r>
        <w:rPr>
          <w:rFonts w:hint="eastAsia" w:ascii="楷体" w:hAnsi="楷体" w:eastAsia="楷体" w:cs="楷体"/>
          <w:b/>
          <w:color w:val="000000"/>
        </w:rPr>
        <w:t>莫让精神成长瘸了腿</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细雨湿衣看不见，闲花落地听无声”，因看不见听无声，所以它们总是容易被人忽视，然而当其“随风潜入夜”时，我们却会惊喜地发现“润物细无声”；当其“化作春泥更护花”时，我们更会惊叹“落红岂是无情物”！</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其实，常常被我们忽视的岂止是细雨闲花？精神成长不也同遭此运吗？我们是如此关注物质层面的成长，吃饱穿暖早已不再是问题，各种营养品纷至沓来，各种提升班遍地开花，可是当我们的身体强壮了，却尴尬地发现大量孩子患上了“精神软骨病”。</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毋庸置疑，一个人的健康成长需要物质与精神双方面地协调发展，我们岂可让物质成长“一腿独大”，让精神成长“畸形萎缩”？要知道，一个人要想走得稳跑得快，需要的是健全的双腿，可千万不能让精神成长“瘸了腿”啊！</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早立鸿鹄志，为精神成长奠定基础。</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山因脊而高，人因志而立。“为中华之崛起而读书”，当少年周恩来确立下这番远大志向时，他的精神成长获得了坚实的基础，“两袖清风，一心为公”，因为有了这份志向，他做到了无私忘我。他就像永远屹立的一棵树，张开臂膀，战风斗雨，把绿意与阴凉留给人民，自己却深情藏沃土。谁的青春不迷茫，但是我深知</w:t>
      </w:r>
      <w:r>
        <w:rPr>
          <w:rFonts w:hint="eastAsia" w:ascii="楷体" w:hAnsi="楷体" w:eastAsia="楷体" w:cs="楷体"/>
          <w:color w:val="000000"/>
          <w:spacing w:val="-11"/>
          <w:kern w:val="0"/>
          <w:sz w:val="21"/>
          <w:lang w:val="en-US" w:eastAsia="zh-CN"/>
        </w:rPr>
        <w:t>,</w:t>
      </w:r>
      <w:r>
        <w:rPr>
          <w:rFonts w:hint="eastAsia" w:ascii="楷体" w:hAnsi="楷体" w:eastAsia="楷体" w:cs="楷体"/>
          <w:color w:val="000000"/>
          <w:spacing w:val="-11"/>
          <w:kern w:val="0"/>
          <w:sz w:val="21"/>
        </w:rPr>
        <w:t>当我拥有了远大的志向，它就会帮助我拨云见日，让我的精神成长像大树那样头顶蓝天，脚踏沃土。</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读尽天下书，为精神成长补充养料。</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弱水三千，我只取一瓢饮”，纵然是“乱花渐欲迷人眼”，纵然是“纸醉金迷乱人心”，我却是“任尔东西南北风”，越是物质充盈的时代，越是需要沉静的心灵；越是物欲横流的时刻，越是需要书香伴身的沉稳。读书不一定能让你飞黄腾达，但可以让你认清自我，看懂世界。翻开书卷，我可以和庄子一起坐鲲鹏之背，扶摇九天；和司马迁看江山无常繁华落尽人世间；和曹操横槊，与李白醉酒，陪陶渊明采菊，替白居易折柳。不同的阶段，书籍都可以给我们的精神成长提供不同的养料。</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走稳脚下路，为精神成长开辟坦途。</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人生如逆水行舟，不进则退；又如跋山涉水，胜利只属于勇者。在这仅有一次的人生之路上，我们的脚印或许会深深浅浅，歪歪斜斜，但那又何妨？或许前路会坎坎坷坷，荆棘丛生，但那又怎样？如果在挫折面前，我们只会痛哭流涕，哀叹“天实为之,谓之何哉”，那么不如擦干泪水，举起拼搏的大旗，像屈原那样高歌“路曼曼其修远兮，吾将上下而求索”，一路向前，奔赴理想的彼岸，我相信经历一番寒彻骨，精神成长终将会像梅花一样扑鼻香，那时的我们就可以静品“余霞散成绮，澄江静如练”的成功甘甜。</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ascii="楷体" w:hAnsi="楷体" w:eastAsia="楷体" w:cs="楷体"/>
          <w:color w:val="000000"/>
          <w:spacing w:val="-11"/>
          <w:kern w:val="0"/>
          <w:sz w:val="21"/>
        </w:rPr>
        <w:t>富润屋，德润身，今时今日，物质已丰，莫让精神成长瘸了腿。</w:t>
      </w:r>
    </w:p>
    <w:sectPr>
      <w:headerReference r:id="rId3" w:type="default"/>
      <w:footerReference r:id="rId4" w:type="default"/>
      <w:pgSz w:w="11906" w:h="16838"/>
      <w:pgMar w:top="907" w:right="907" w:bottom="907" w:left="907" w:header="708" w:footer="737"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posOffset>2939415</wp:posOffset>
              </wp:positionH>
              <wp:positionV relativeFrom="paragraph">
                <wp:posOffset>-46990</wp:posOffset>
              </wp:positionV>
              <wp:extent cx="1828800" cy="2489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248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1.45pt;margin-top:-3.7pt;height:19.6pt;width:144pt;mso-position-horizontal-relative:margin;mso-wrap-style:none;z-index:251662336;mso-width-relative:page;mso-height-relative:page;" filled="f" stroked="f" coordsize="21600,21600" o:gfxdata="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gXKHz2gAAAAoBAAAPAAAAAAAAAAEAIAAAACIAAABkcnMvZG93bnJl&#10;di54bWxQSwECFAAUAAAACACHTuJAnMYt/zQCAABgBAAADgAAAAAAAAABACAAAAApAQAAZHJzL2Uy&#10;b0RvYy54bWxQSwUGAAAAAAYABgBZAQAAzwUAAAAA&#10;">
              <v:fill on="f" focussize="0,0"/>
              <v:stroke on="f" weight="0.5pt"/>
              <v:imagedata o:title=""/>
              <o:lock v:ext="edit" aspectratio="f"/>
              <v:textbox inset="0mm,0mm,0mm,0mm">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18</w:t>
                    </w:r>
                    <w:r>
                      <w:fldChar w:fldCharType="end"/>
                    </w:r>
                  </w:p>
                </w:txbxContent>
              </v:textbox>
            </v:shape>
          </w:pict>
        </mc:Fallback>
      </mc:AlternateContent>
    </w:r>
    <w:r>
      <w:rPr>
        <w:color w:val="FFFFFF"/>
        <w:sz w:val="2"/>
        <w:szCs w:val="2"/>
      </w:rPr>
      <w:pict>
        <v:shape id="PowerPlusWaterMarkObject1453549720" o:spid="_x0000_s2050"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4BDF8"/>
    <w:multiLevelType w:val="singleLevel"/>
    <w:tmpl w:val="7594BDF8"/>
    <w:lvl w:ilvl="0" w:tentative="0">
      <w:start w:val="2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19A514F0"/>
    <w:rsid w:val="19A5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2022-08-11T08:23:00Z</dcterms:created>
  <dc:creator>澈麻</dc:creator>
  <cp:lastModifiedBy>澈麻</cp:lastModifiedBy>
  <dcterms:modified xsi:type="dcterms:W3CDTF">2022-08-11T08:44:16Z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7B783E822BD447BDB448AF5405030D84</vt:lpwstr>
  </property>
</Properties>
</file>