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96" w:lineRule="auto"/>
        <w:jc w:val="center"/>
        <w:textAlignment w:val="auto"/>
        <w:rPr>
          <w:rFonts w:hint="default" w:ascii="宋体" w:hAnsi="宋体" w:eastAsia="宋体" w:cs="宋体"/>
          <w:b/>
          <w:bCs/>
          <w:spacing w:val="-11"/>
          <w:sz w:val="40"/>
          <w:szCs w:val="40"/>
          <w:lang w:val="en-US" w:eastAsia="zh-CN"/>
        </w:rPr>
      </w:pPr>
      <w:r>
        <w:rPr>
          <w:rFonts w:hint="eastAsia" w:ascii="宋体" w:hAnsi="宋体" w:eastAsia="宋体" w:cs="宋体"/>
          <w:b/>
          <w:bCs/>
          <w:spacing w:val="-11"/>
          <w:sz w:val="40"/>
          <w:szCs w:val="40"/>
          <w:lang w:eastAsia="zh-CN"/>
        </w:rPr>
        <w:t>山西省</w:t>
      </w:r>
      <w:r>
        <w:rPr>
          <w:rFonts w:hint="eastAsia" w:ascii="宋体" w:hAnsi="宋体" w:eastAsia="宋体" w:cs="宋体"/>
          <w:b/>
          <w:bCs/>
          <w:spacing w:val="-11"/>
          <w:sz w:val="40"/>
          <w:szCs w:val="40"/>
          <w:lang w:val="en-US" w:eastAsia="zh-CN"/>
        </w:rPr>
        <w:t>2023届高考考前适应性测试（一模）</w:t>
      </w:r>
      <w:r>
        <w:rPr>
          <w:rFonts w:hint="eastAsia" w:ascii="宋体" w:hAnsi="宋体" w:eastAsia="宋体" w:cs="宋体"/>
          <w:b/>
          <w:bCs/>
          <w:spacing w:val="-11"/>
          <w:sz w:val="40"/>
          <w:szCs w:val="40"/>
        </w:rPr>
        <w:t>语文</w:t>
      </w:r>
      <w:r>
        <w:rPr>
          <w:rFonts w:hint="eastAsia" w:ascii="宋体" w:hAnsi="宋体" w:eastAsia="宋体" w:cs="宋体"/>
          <w:b/>
          <w:bCs/>
          <w:spacing w:val="-11"/>
          <w:sz w:val="40"/>
          <w:szCs w:val="40"/>
          <w:lang w:eastAsia="zh-CN"/>
        </w:rPr>
        <w:t>试题</w:t>
      </w:r>
      <w:r>
        <w:rPr>
          <w:rFonts w:hint="eastAsia" w:ascii="宋体" w:hAnsi="宋体" w:eastAsia="宋体" w:cs="宋体"/>
          <w:b/>
          <w:bCs/>
          <w:spacing w:val="-11"/>
          <w:sz w:val="21"/>
          <w:szCs w:val="21"/>
          <w:lang w:val="en-US" w:eastAsia="zh-CN"/>
        </w:rPr>
        <w:t>3.26</w:t>
      </w:r>
    </w:p>
    <w:p>
      <w:pPr>
        <w:keepNext w:val="0"/>
        <w:keepLines w:val="0"/>
        <w:pageBreakBefore w:val="0"/>
        <w:widowControl w:val="0"/>
        <w:kinsoku/>
        <w:wordWrap/>
        <w:overflowPunct/>
        <w:topLinePunct w:val="0"/>
        <w:autoSpaceDE/>
        <w:autoSpaceDN/>
        <w:bidi w:val="0"/>
        <w:adjustRightInd/>
        <w:snapToGrid/>
        <w:spacing w:before="157" w:beforeLines="50" w:line="264" w:lineRule="auto"/>
        <w:textAlignment w:val="auto"/>
        <w:rPr>
          <w:rFonts w:hint="eastAsia" w:ascii="宋体" w:hAnsi="宋体" w:eastAsia="宋体" w:cs="宋体"/>
          <w:b/>
          <w:bCs/>
          <w:sz w:val="24"/>
          <w:szCs w:val="24"/>
          <w:lang w:eastAsia="zh-CN"/>
        </w:rPr>
      </w:pPr>
      <w:r>
        <w:rPr>
          <w:rFonts w:hint="eastAsia" w:ascii="宋体" w:hAnsi="宋体" w:eastAsia="宋体" w:cs="宋体"/>
          <w:b/>
          <w:bCs/>
          <w:sz w:val="24"/>
          <w:szCs w:val="24"/>
        </w:rPr>
        <w:t>一、现代文阅读</w:t>
      </w:r>
      <w:r>
        <w:rPr>
          <w:rFonts w:hint="eastAsia" w:ascii="宋体" w:hAnsi="宋体" w:eastAsia="宋体" w:cs="宋体"/>
          <w:b/>
          <w:bCs/>
          <w:sz w:val="24"/>
          <w:szCs w:val="24"/>
          <w:lang w:eastAsia="zh-CN"/>
        </w:rPr>
        <w:t>(</w:t>
      </w:r>
      <w:r>
        <w:rPr>
          <w:rFonts w:hint="default" w:ascii="Times New Roman" w:hAnsi="Times New Roman" w:eastAsia="宋体" w:cs="Times New Roman"/>
          <w:b/>
          <w:bCs/>
          <w:sz w:val="24"/>
          <w:szCs w:val="24"/>
        </w:rPr>
        <w:t>35</w:t>
      </w:r>
      <w:r>
        <w:rPr>
          <w:rFonts w:hint="eastAsia" w:ascii="宋体" w:hAnsi="宋体" w:eastAsia="宋体" w:cs="宋体"/>
          <w:b/>
          <w:bCs/>
          <w:sz w:val="24"/>
          <w:szCs w:val="24"/>
        </w:rPr>
        <w:t>分</w:t>
      </w:r>
      <w:r>
        <w:rPr>
          <w:rFonts w:hint="eastAsia" w:ascii="宋体" w:hAnsi="宋体" w:eastAsia="宋体" w:cs="宋体"/>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bCs/>
          <w:sz w:val="24"/>
          <w:szCs w:val="24"/>
          <w:lang w:eastAsia="zh-CN"/>
        </w:rPr>
      </w:pPr>
      <w:r>
        <w:rPr>
          <w:rFonts w:hint="eastAsia" w:ascii="宋体" w:hAnsi="宋体" w:eastAsia="宋体" w:cs="宋体"/>
          <w:b/>
          <w:bCs/>
          <w:sz w:val="24"/>
          <w:szCs w:val="24"/>
          <w:lang w:eastAsia="zh-CN"/>
        </w:rPr>
        <w:t>(</w:t>
      </w:r>
      <w:r>
        <w:rPr>
          <w:rFonts w:hint="eastAsia" w:ascii="宋体" w:hAnsi="宋体" w:eastAsia="宋体" w:cs="宋体"/>
          <w:b/>
          <w:bCs/>
          <w:sz w:val="24"/>
          <w:szCs w:val="24"/>
        </w:rPr>
        <w:t>一</w:t>
      </w:r>
      <w:r>
        <w:rPr>
          <w:rFonts w:hint="eastAsia" w:ascii="宋体" w:hAnsi="宋体" w:eastAsia="宋体" w:cs="宋体"/>
          <w:b/>
          <w:bCs/>
          <w:sz w:val="24"/>
          <w:szCs w:val="24"/>
          <w:lang w:eastAsia="zh-CN"/>
        </w:rPr>
        <w:t>)</w:t>
      </w:r>
      <w:r>
        <w:rPr>
          <w:rFonts w:hint="eastAsia" w:ascii="宋体" w:hAnsi="宋体" w:eastAsia="宋体" w:cs="宋体"/>
          <w:b/>
          <w:bCs/>
          <w:sz w:val="24"/>
          <w:szCs w:val="24"/>
        </w:rPr>
        <w:t>现代文阅读Ⅰ</w:t>
      </w:r>
      <w:r>
        <w:rPr>
          <w:rFonts w:hint="eastAsia" w:ascii="宋体" w:hAnsi="宋体" w:eastAsia="宋体" w:cs="宋体"/>
          <w:b/>
          <w:bCs/>
          <w:sz w:val="24"/>
          <w:szCs w:val="24"/>
          <w:lang w:eastAsia="zh-CN"/>
        </w:rPr>
        <w:t>(</w:t>
      </w:r>
      <w:r>
        <w:rPr>
          <w:rFonts w:hint="eastAsia" w:ascii="宋体" w:hAnsi="宋体" w:eastAsia="宋体" w:cs="宋体"/>
          <w:b/>
          <w:bCs/>
          <w:sz w:val="24"/>
          <w:szCs w:val="24"/>
        </w:rPr>
        <w:t>本题共</w:t>
      </w:r>
      <w:r>
        <w:rPr>
          <w:rFonts w:hint="default" w:ascii="Times New Roman" w:hAnsi="Times New Roman" w:eastAsia="宋体" w:cs="Times New Roman"/>
          <w:b/>
          <w:bCs/>
          <w:sz w:val="24"/>
          <w:szCs w:val="24"/>
        </w:rPr>
        <w:t>5</w:t>
      </w:r>
      <w:r>
        <w:rPr>
          <w:rFonts w:hint="eastAsia" w:ascii="宋体" w:hAnsi="宋体" w:eastAsia="宋体" w:cs="宋体"/>
          <w:b/>
          <w:bCs/>
          <w:sz w:val="24"/>
          <w:szCs w:val="24"/>
        </w:rPr>
        <w:t>小题，</w:t>
      </w:r>
      <w:r>
        <w:rPr>
          <w:rFonts w:hint="default" w:ascii="Times New Roman" w:hAnsi="Times New Roman" w:eastAsia="宋体" w:cs="Times New Roman"/>
          <w:b/>
          <w:bCs/>
          <w:sz w:val="24"/>
          <w:szCs w:val="24"/>
        </w:rPr>
        <w:t>17</w:t>
      </w:r>
      <w:r>
        <w:rPr>
          <w:rFonts w:hint="eastAsia" w:ascii="宋体" w:hAnsi="宋体" w:eastAsia="宋体" w:cs="宋体"/>
          <w:b/>
          <w:bCs/>
          <w:sz w:val="24"/>
          <w:szCs w:val="24"/>
        </w:rPr>
        <w:t>分</w:t>
      </w:r>
      <w:r>
        <w:rPr>
          <w:rFonts w:hint="eastAsia" w:ascii="宋体" w:hAnsi="宋体" w:eastAsia="宋体" w:cs="宋体"/>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阅读下面的文字，完成</w:t>
      </w:r>
      <w:r>
        <w:rPr>
          <w:rFonts w:hint="default" w:ascii="Times New Roman" w:hAnsi="Times New Roman" w:eastAsia="宋体" w:cs="Times New Roman"/>
          <w:sz w:val="24"/>
          <w:szCs w:val="24"/>
        </w:rPr>
        <w:t>1</w:t>
      </w:r>
      <w:r>
        <w:rPr>
          <w:rFonts w:hint="eastAsia" w:ascii="宋体" w:hAnsi="宋体" w:eastAsia="宋体" w:cs="宋体"/>
          <w:sz w:val="24"/>
          <w:szCs w:val="24"/>
        </w:rPr>
        <w:t>～</w:t>
      </w:r>
      <w:r>
        <w:rPr>
          <w:rFonts w:hint="default" w:ascii="Times New Roman" w:hAnsi="Times New Roman" w:eastAsia="宋体" w:cs="Times New Roman"/>
          <w:sz w:val="24"/>
          <w:szCs w:val="24"/>
        </w:rPr>
        <w:t>5</w:t>
      </w:r>
      <w:r>
        <w:rPr>
          <w:rFonts w:hint="eastAsia" w:ascii="宋体" w:hAnsi="宋体" w:eastAsia="宋体" w:cs="宋体"/>
          <w:sz w:val="24"/>
          <w:szCs w:val="24"/>
        </w:rPr>
        <w:t>题。</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宋体" w:hAnsi="宋体" w:eastAsia="宋体" w:cs="宋体"/>
          <w:b/>
          <w:bCs/>
          <w:sz w:val="24"/>
          <w:szCs w:val="24"/>
        </w:rPr>
      </w:pPr>
      <w:r>
        <w:rPr>
          <w:rFonts w:hint="eastAsia" w:ascii="宋体" w:hAnsi="宋体" w:eastAsia="宋体" w:cs="宋体"/>
          <w:b/>
          <w:bCs/>
          <w:sz w:val="24"/>
          <w:szCs w:val="24"/>
        </w:rPr>
        <w:t>材料一：</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面对现代科技带来的有关人类生存与发展的一些危机，我们应反思科技与自然之间的关系及其张力。有学者认为真正反自然的并不是科技，而是人类自身的存在与发展往往会以牺牲自然为代价，科技在其中只是“催化剂”。</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科技给人类带来的正面积极作用是毋庸置疑的。但与此同时，人与自然、人与他者、人与自身的关系以及审美、价值观方面都受到了猛烈冲击。由于科技的发展与应用，我们的日常生活方式、伦理世界、意义世界正在被重塑。便捷高效的科技引发了生存风险与伦理危机的争议。这不禁让许多人把矛头指向科技，认为科技正是将人类异化的“元凶”。</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刘大椿教授在《审度：马克思科学技术观与当代科学技术论研究》一书中提出了“马克思的科技审度观”。一方面，科技具有价值中立性，给我们带来了战胜自然的力量，并终将帮助人类实现自由而全面的发展。另一方面，科技在现代社会领域所表现出的对于人的控制与压迫，关键在于科技被资本所绑架，成为了践行资产阶级意识形态的工具。人们对科技的立场，应从之前的正反对立，转向“多元审度”。因此，我们将分析一些观点认为的现代科技具有的反自然性究竟是什么，探讨这种对科技的看法是合理的还是有失偏颇的，然后根据这种对科技的批判立场提出自己的中立建议。</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rPr>
          <w:rFonts w:hint="eastAsia" w:ascii="仿宋" w:hAnsi="仿宋" w:eastAsia="仿宋" w:cs="仿宋"/>
          <w:sz w:val="24"/>
          <w:szCs w:val="24"/>
          <w:lang w:eastAsia="zh-CN"/>
        </w:rPr>
      </w:pPr>
      <w:r>
        <w:rPr>
          <w:rFonts w:hint="eastAsia" w:ascii="仿宋" w:hAnsi="仿宋" w:eastAsia="仿宋" w:cs="仿宋"/>
          <w:sz w:val="24"/>
          <w:szCs w:val="24"/>
          <w:lang w:eastAsia="zh-CN"/>
        </w:rPr>
        <w:t>(</w:t>
      </w:r>
      <w:r>
        <w:rPr>
          <w:rFonts w:hint="eastAsia" w:ascii="仿宋" w:hAnsi="仿宋" w:eastAsia="仿宋" w:cs="仿宋"/>
          <w:sz w:val="24"/>
          <w:szCs w:val="24"/>
        </w:rPr>
        <w:t>摘编自陆慧《探索科技与自然的关系》</w:t>
      </w:r>
      <w:r>
        <w:rPr>
          <w:rFonts w:hint="eastAsia" w:ascii="仿宋" w:hAnsi="仿宋" w:eastAsia="仿宋" w:cs="仿宋"/>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宋体" w:hAnsi="宋体" w:eastAsia="宋体" w:cs="宋体"/>
          <w:b/>
          <w:bCs/>
          <w:sz w:val="24"/>
          <w:szCs w:val="24"/>
        </w:rPr>
      </w:pPr>
      <w:r>
        <w:rPr>
          <w:rFonts w:hint="eastAsia" w:ascii="宋体" w:hAnsi="宋体" w:eastAsia="宋体" w:cs="宋体"/>
          <w:b/>
          <w:bCs/>
          <w:sz w:val="24"/>
          <w:szCs w:val="24"/>
        </w:rPr>
        <w:t>材料二：</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正确的科技伦理观，是科技创新乃至人类社会发展所必须遵循的基本原则</w:t>
      </w:r>
      <w:r>
        <w:rPr>
          <w:rFonts w:hint="eastAsia" w:ascii="楷体" w:hAnsi="楷体" w:eastAsia="楷体" w:cs="楷体"/>
          <w:sz w:val="24"/>
          <w:szCs w:val="24"/>
          <w:lang w:eastAsia="zh-CN"/>
        </w:rPr>
        <w:t>。</w:t>
      </w:r>
      <w:r>
        <w:rPr>
          <w:rFonts w:hint="eastAsia" w:ascii="楷体" w:hAnsi="楷体" w:eastAsia="楷体" w:cs="楷体"/>
          <w:sz w:val="24"/>
          <w:szCs w:val="24"/>
        </w:rPr>
        <w:t>科技创新要遵循正确的科技伦理观，一般体现四个基本原则：一是尊重生命健康，即保障人类身心健康、维护人格尊严；二是尊重自然环境，即保护生物多样性、尊重自然规律；三是尊重社会关系，即尊重不同个体的利益诉求、避免侵害他人权益；四是有利于人类社会福祉，即坚持以人民为中心的发展思想，促进人类社会和平与可持续发展。科技伦理是综合考量上述四个原则而形成的价值理念，不同时代背景会导致科技伦理价值观的动态变化，不同的社会文化可能导致科技伦理认识上的差异。科技活动需始终坚持正确的科技伦理观，规避科技发展带来的风险挑战。</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科技伦理治理需防止将伦理问题泛化、政治化，避免以抽象教条的伦理概念和规范来限制科技发展。科学技术是把双刃剑，我们应系统地预见、权衡和处置科技前沿的伦理冲突，又不能无限度放大科研活动的风险或挑战而完全限制科技的发展。科技伦理需秉持科技向善的理念，合理适度与科技创新协同发展。比如尸体解剖、辅助生殖等，在之前特定时代背景下这些曾是社会普遍反对的技术。但长远来看，凡对人类社会发展有益的，其发展趋势终究是不可阻挡的，科技伦理也是不断演进的。所以，需防止将伦理问题泛化，以科技伦理的旗号或幌子妨碍或限制前沿科技活动，致使科研人员畏手畏脚、科技创新止步不前。</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同时，我们也应防止国际上的科技伦理“霸权”，努力提高我国科技伦理治理的话语权。科学无国界，但技术的发展和应用有国家的利益。一般而言，科技伦理是科学共同体在共同价值理念下达成的一定程度的国际共识，但因社会文化等背景差异，不同国家对一些科技伦理的认识可能存在差异。当前，少数西方国家在科技伦理问题上起主导作用，基因编辑、干细胞、人工智能等领域的伦理共识和规范，一般由国外科学家主导，我国科学家的参与程度与我国科技发展水平不相匹配。对此应加强开放交流，以大国的担当精神参与国际科技伦理治理，积极贡献中国智慧，主动参与伦理议题研讨、明确立场态度，提出公平公正、符合人类福祉、负责任创新的中国方案，以保障我国科技的健康发展，为推动构建人类命运共同体提供有力科技支撑。</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rPr>
          <w:rFonts w:hint="eastAsia" w:ascii="仿宋" w:hAnsi="仿宋" w:eastAsia="仿宋" w:cs="仿宋"/>
          <w:sz w:val="24"/>
          <w:szCs w:val="24"/>
          <w:lang w:eastAsia="zh-CN"/>
        </w:rPr>
      </w:pPr>
      <w:r>
        <w:rPr>
          <w:rFonts w:hint="eastAsia" w:ascii="仿宋" w:hAnsi="仿宋" w:eastAsia="仿宋" w:cs="仿宋"/>
          <w:sz w:val="24"/>
          <w:szCs w:val="24"/>
          <w:lang w:eastAsia="zh-CN"/>
        </w:rPr>
        <w:t>(</w:t>
      </w:r>
      <w:r>
        <w:rPr>
          <w:rFonts w:hint="eastAsia" w:ascii="仿宋" w:hAnsi="仿宋" w:eastAsia="仿宋" w:cs="仿宋"/>
          <w:sz w:val="24"/>
          <w:szCs w:val="24"/>
        </w:rPr>
        <w:t>摘编自张亚平、宋利璞《努力实现科技伦理与科技创新的良性互动》</w:t>
      </w:r>
      <w:r>
        <w:rPr>
          <w:rFonts w:hint="eastAsia" w:ascii="仿宋" w:hAnsi="仿宋" w:eastAsia="仿宋" w:cs="仿宋"/>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eastAsia="zh-CN"/>
        </w:rPr>
      </w:pPr>
      <w:r>
        <w:rPr>
          <w:rFonts w:hint="default" w:ascii="Times New Roman" w:hAnsi="Times New Roman" w:eastAsia="宋体" w:cs="Times New Roman"/>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下列对材料相关内容的理解和分析，正确的一项是</w:t>
      </w: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3</w:t>
      </w:r>
      <w:r>
        <w:rPr>
          <w:rFonts w:hint="eastAsia" w:ascii="宋体" w:hAnsi="宋体" w:eastAsia="宋体" w:cs="宋体"/>
          <w:sz w:val="24"/>
          <w:szCs w:val="24"/>
        </w:rPr>
        <w:t>分</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default" w:ascii="Times New Roman" w:hAnsi="Times New Roman" w:eastAsia="宋体" w:cs="Times New Roman"/>
          <w:sz w:val="24"/>
          <w:szCs w:val="24"/>
        </w:rPr>
        <w:t>A</w:t>
      </w:r>
      <w:r>
        <w:rPr>
          <w:rFonts w:hint="eastAsia" w:ascii="宋体" w:hAnsi="宋体" w:eastAsia="宋体" w:cs="宋体"/>
          <w:sz w:val="24"/>
          <w:szCs w:val="24"/>
        </w:rPr>
        <w:t>.科技与自然的关系及其张力正在被重新认识，有学者认为科技只是它们之间的“催化剂”。</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default" w:ascii="Times New Roman" w:hAnsi="Times New Roman" w:eastAsia="宋体" w:cs="Times New Roman"/>
          <w:sz w:val="24"/>
          <w:szCs w:val="24"/>
        </w:rPr>
        <w:t>B</w:t>
      </w:r>
      <w:r>
        <w:rPr>
          <w:rFonts w:hint="eastAsia" w:ascii="宋体" w:hAnsi="宋体" w:eastAsia="宋体" w:cs="宋体"/>
          <w:sz w:val="24"/>
          <w:szCs w:val="24"/>
        </w:rPr>
        <w:t>.“马克思的科技审度观”给人的启示是，对科技的立场应从正反对立转向“多元审度”。</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default" w:ascii="Times New Roman" w:hAnsi="Times New Roman" w:eastAsia="宋体" w:cs="Times New Roman"/>
          <w:sz w:val="24"/>
          <w:szCs w:val="24"/>
        </w:rPr>
        <w:t>C</w:t>
      </w:r>
      <w:r>
        <w:rPr>
          <w:rFonts w:hint="eastAsia" w:ascii="宋体" w:hAnsi="宋体" w:eastAsia="宋体" w:cs="宋体"/>
          <w:sz w:val="24"/>
          <w:szCs w:val="24"/>
        </w:rPr>
        <w:t>.科技创新遵循科技伦理观所体现的四个基本原则，应以促进可持续发展为基本前提。</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default" w:ascii="Times New Roman" w:hAnsi="Times New Roman" w:eastAsia="宋体" w:cs="Times New Roman"/>
          <w:sz w:val="24"/>
          <w:szCs w:val="24"/>
        </w:rPr>
        <w:t>D</w:t>
      </w:r>
      <w:r>
        <w:rPr>
          <w:vanish/>
          <w:spacing w:val="-566"/>
          <w:w w:val="1"/>
          <w:position w:val="-1"/>
          <w:sz w:val="24"/>
          <w:szCs w:val="24"/>
        </w:rPr>
        <w:t xml:space="preserve"> 29461:uId:29461 </w:t>
      </w:r>
      <w:r>
        <w:rPr>
          <w:rFonts w:hint="eastAsia" w:ascii="宋体" w:hAnsi="宋体" w:eastAsia="宋体" w:cs="宋体"/>
          <w:sz w:val="24"/>
          <w:szCs w:val="24"/>
        </w:rPr>
        <w:t>.科技活动与科技伦理需协调发展，坚持科技伦理观可规避科技发展带来的风险挑战。</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eastAsia="zh-CN"/>
        </w:rPr>
      </w:pPr>
      <w:r>
        <w:rPr>
          <w:rFonts w:hint="default" w:ascii="Times New Roman" w:hAnsi="Times New Roman" w:eastAsia="宋体" w:cs="Times New Roman"/>
          <w:sz w:val="24"/>
          <w:szCs w:val="24"/>
        </w:rPr>
        <w:t>2</w:t>
      </w:r>
      <w:r>
        <w:rPr>
          <w:rFonts w:hint="eastAsia" w:ascii="宋体" w:hAnsi="宋体" w:eastAsia="宋体" w:cs="宋体"/>
          <w:sz w:val="24"/>
          <w:szCs w:val="24"/>
          <w:lang w:eastAsia="zh-CN"/>
        </w:rPr>
        <w:t>.</w:t>
      </w:r>
      <w:r>
        <w:rPr>
          <w:rFonts w:hint="eastAsia" w:ascii="宋体" w:hAnsi="宋体" w:eastAsia="宋体" w:cs="宋体"/>
          <w:sz w:val="24"/>
          <w:szCs w:val="24"/>
        </w:rPr>
        <w:t>根据材料内容，下列说法不正确的一项是</w:t>
      </w: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3</w:t>
      </w:r>
      <w:r>
        <w:rPr>
          <w:rFonts w:hint="eastAsia" w:ascii="宋体" w:hAnsi="宋体" w:eastAsia="宋体" w:cs="宋体"/>
          <w:sz w:val="24"/>
          <w:szCs w:val="24"/>
        </w:rPr>
        <w:t>分</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default" w:ascii="Times New Roman" w:hAnsi="Times New Roman" w:eastAsia="宋体" w:cs="Times New Roman"/>
          <w:sz w:val="24"/>
          <w:szCs w:val="24"/>
        </w:rPr>
        <w:t>A</w:t>
      </w:r>
      <w:r>
        <w:rPr>
          <w:rFonts w:hint="eastAsia" w:ascii="宋体" w:hAnsi="宋体" w:eastAsia="宋体" w:cs="宋体"/>
          <w:sz w:val="24"/>
          <w:szCs w:val="24"/>
        </w:rPr>
        <w:t>.我们的日常生活方式、伦理世界、意义世界被科技发展重塑，同样也影响科技的发展。</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default" w:ascii="Times New Roman" w:hAnsi="Times New Roman" w:eastAsia="宋体" w:cs="Times New Roman"/>
          <w:sz w:val="24"/>
          <w:szCs w:val="24"/>
        </w:rPr>
        <w:t>B</w:t>
      </w:r>
      <w:r>
        <w:rPr>
          <w:rFonts w:hint="eastAsia" w:ascii="宋体" w:hAnsi="宋体" w:eastAsia="宋体" w:cs="宋体"/>
          <w:sz w:val="24"/>
          <w:szCs w:val="24"/>
        </w:rPr>
        <w:t>.“马克思的科技审度观”可以为当代社会科技伦理的规制带来一定的指导意义。</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default" w:ascii="Times New Roman" w:hAnsi="Times New Roman" w:eastAsia="宋体" w:cs="Times New Roman"/>
          <w:sz w:val="24"/>
          <w:szCs w:val="24"/>
        </w:rPr>
        <w:t>C</w:t>
      </w:r>
      <w:r>
        <w:rPr>
          <w:rFonts w:hint="eastAsia" w:ascii="宋体" w:hAnsi="宋体" w:eastAsia="宋体" w:cs="宋体"/>
          <w:sz w:val="24"/>
          <w:szCs w:val="24"/>
        </w:rPr>
        <w:t>.科技伦理价值观是动态变化的，时代背景、社会文化等都会随着它的变化而变化。</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default" w:ascii="Times New Roman" w:hAnsi="Times New Roman" w:eastAsia="宋体" w:cs="Times New Roman"/>
          <w:sz w:val="24"/>
          <w:szCs w:val="24"/>
        </w:rPr>
        <w:t>D</w:t>
      </w:r>
      <w:r>
        <w:rPr>
          <w:rFonts w:hint="eastAsia" w:ascii="宋体" w:hAnsi="宋体" w:eastAsia="宋体" w:cs="宋体"/>
          <w:sz w:val="24"/>
          <w:szCs w:val="24"/>
        </w:rPr>
        <w:t>.我们应积极参与国际科技伦理治理，才能提高我国在国际科技伦理治理上的话语权。</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eastAsia="zh-CN"/>
        </w:rPr>
      </w:pPr>
      <w:r>
        <w:rPr>
          <w:rFonts w:hint="default" w:ascii="Times New Roman" w:hAnsi="Times New Roman" w:eastAsia="宋体" w:cs="Times New Roman"/>
          <w:sz w:val="24"/>
          <w:szCs w:val="24"/>
        </w:rPr>
        <w:t>3</w:t>
      </w:r>
      <w:r>
        <w:rPr>
          <w:rFonts w:hint="eastAsia" w:ascii="宋体" w:hAnsi="宋体" w:eastAsia="宋体" w:cs="宋体"/>
          <w:sz w:val="24"/>
          <w:szCs w:val="24"/>
          <w:lang w:eastAsia="zh-CN"/>
        </w:rPr>
        <w:t>.</w:t>
      </w:r>
      <w:r>
        <w:rPr>
          <w:rFonts w:hint="eastAsia" w:ascii="宋体" w:hAnsi="宋体" w:eastAsia="宋体" w:cs="宋体"/>
          <w:sz w:val="24"/>
          <w:szCs w:val="24"/>
        </w:rPr>
        <w:t>下列选项中，不能作为论据来支撑材料二观点的一项是</w:t>
      </w: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3</w:t>
      </w:r>
      <w:r>
        <w:rPr>
          <w:rFonts w:hint="eastAsia" w:ascii="宋体" w:hAnsi="宋体" w:eastAsia="宋体" w:cs="宋体"/>
          <w:sz w:val="24"/>
          <w:szCs w:val="24"/>
        </w:rPr>
        <w:t>分</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default" w:ascii="Times New Roman" w:hAnsi="Times New Roman" w:eastAsia="宋体" w:cs="Times New Roman"/>
          <w:sz w:val="24"/>
          <w:szCs w:val="24"/>
        </w:rPr>
        <w:t>A</w:t>
      </w:r>
      <w:r>
        <w:rPr>
          <w:rFonts w:hint="eastAsia" w:ascii="宋体" w:hAnsi="宋体" w:eastAsia="宋体" w:cs="宋体"/>
          <w:sz w:val="24"/>
          <w:szCs w:val="24"/>
          <w:lang w:eastAsia="zh-CN"/>
        </w:rPr>
        <w:t>.</w:t>
      </w:r>
      <w:r>
        <w:rPr>
          <w:rFonts w:hint="eastAsia" w:ascii="宋体" w:hAnsi="宋体" w:eastAsia="宋体" w:cs="宋体"/>
          <w:sz w:val="24"/>
          <w:szCs w:val="24"/>
        </w:rPr>
        <w:t>自</w:t>
      </w:r>
      <w:r>
        <w:rPr>
          <w:rFonts w:hint="default" w:ascii="Times New Roman" w:hAnsi="Times New Roman" w:eastAsia="宋体" w:cs="Times New Roman"/>
          <w:sz w:val="24"/>
          <w:szCs w:val="24"/>
        </w:rPr>
        <w:t>2008</w:t>
      </w:r>
      <w:r>
        <w:rPr>
          <w:rFonts w:hint="eastAsia" w:ascii="宋体" w:hAnsi="宋体" w:eastAsia="宋体" w:cs="宋体"/>
          <w:sz w:val="24"/>
          <w:szCs w:val="24"/>
        </w:rPr>
        <w:t>年以来，联想集团在行业内率先引入可降解竹及甘蔗纤维包装等技术。</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default" w:ascii="Times New Roman" w:hAnsi="Times New Roman" w:eastAsia="宋体" w:cs="Times New Roman"/>
          <w:sz w:val="24"/>
          <w:szCs w:val="24"/>
        </w:rPr>
        <w:t>B</w:t>
      </w:r>
      <w:r>
        <w:rPr>
          <w:rFonts w:hint="eastAsia" w:ascii="宋体" w:hAnsi="宋体" w:eastAsia="宋体" w:cs="宋体"/>
          <w:sz w:val="24"/>
          <w:szCs w:val="24"/>
        </w:rPr>
        <w:t>.老子认为，“民多利器，国家滋昏；人多伎巧，奇物滋起”，故主张“复结绳而用之”。</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default" w:ascii="Times New Roman" w:hAnsi="Times New Roman" w:eastAsia="宋体" w:cs="Times New Roman"/>
          <w:sz w:val="24"/>
          <w:szCs w:val="24"/>
        </w:rPr>
        <w:t>C</w:t>
      </w:r>
      <w:r>
        <w:rPr>
          <w:rFonts w:hint="eastAsia" w:ascii="宋体" w:hAnsi="宋体" w:eastAsia="宋体" w:cs="宋体"/>
          <w:sz w:val="24"/>
          <w:szCs w:val="24"/>
        </w:rPr>
        <w:t>.人脸识别相关法规的出台，让便捷和安全隐患并存的人脸识别技术有了司法“保护伞”。</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default" w:ascii="Times New Roman" w:hAnsi="Times New Roman" w:eastAsia="宋体" w:cs="Times New Roman"/>
          <w:sz w:val="24"/>
          <w:szCs w:val="24"/>
        </w:rPr>
        <w:t>D</w:t>
      </w:r>
      <w:r>
        <w:rPr>
          <w:rFonts w:hint="eastAsia" w:ascii="宋体" w:hAnsi="宋体" w:eastAsia="宋体" w:cs="宋体"/>
          <w:sz w:val="24"/>
          <w:szCs w:val="24"/>
          <w:lang w:eastAsia="zh-CN"/>
        </w:rPr>
        <w:t>.</w:t>
      </w:r>
      <w:r>
        <w:rPr>
          <w:rFonts w:hint="eastAsia" w:ascii="宋体" w:hAnsi="宋体" w:eastAsia="宋体" w:cs="宋体"/>
          <w:sz w:val="24"/>
          <w:szCs w:val="24"/>
        </w:rPr>
        <w:t>目前至少</w:t>
      </w:r>
      <w:r>
        <w:rPr>
          <w:rFonts w:hint="default" w:ascii="Times New Roman" w:hAnsi="Times New Roman" w:eastAsia="宋体" w:cs="Times New Roman"/>
          <w:sz w:val="24"/>
          <w:szCs w:val="24"/>
        </w:rPr>
        <w:t>12</w:t>
      </w:r>
      <w:r>
        <w:rPr>
          <w:rFonts w:hint="eastAsia" w:ascii="宋体" w:hAnsi="宋体" w:eastAsia="宋体" w:cs="宋体"/>
          <w:sz w:val="24"/>
          <w:szCs w:val="24"/>
        </w:rPr>
        <w:t>个国家已将人类胚胎体外培养不得超过</w:t>
      </w:r>
      <w:r>
        <w:rPr>
          <w:rFonts w:hint="default" w:ascii="Times New Roman" w:hAnsi="Times New Roman" w:eastAsia="宋体" w:cs="Times New Roman"/>
          <w:sz w:val="24"/>
          <w:szCs w:val="24"/>
        </w:rPr>
        <w:t>14</w:t>
      </w:r>
      <w:r>
        <w:rPr>
          <w:rFonts w:hint="eastAsia" w:ascii="宋体" w:hAnsi="宋体" w:eastAsia="宋体" w:cs="宋体"/>
          <w:sz w:val="24"/>
          <w:szCs w:val="24"/>
        </w:rPr>
        <w:t>天的限制写</w:t>
      </w:r>
      <w:r>
        <w:rPr>
          <w:rFonts w:hint="eastAsia" w:ascii="宋体" w:hAnsi="宋体" w:eastAsia="宋体" w:cs="宋体"/>
          <w:sz w:val="24"/>
          <w:szCs w:val="24"/>
          <w:lang w:eastAsia="zh-CN"/>
        </w:rPr>
        <w:t>入</w:t>
      </w:r>
      <w:r>
        <w:rPr>
          <w:rFonts w:hint="eastAsia" w:ascii="宋体" w:hAnsi="宋体" w:eastAsia="宋体" w:cs="宋体"/>
          <w:sz w:val="24"/>
          <w:szCs w:val="24"/>
        </w:rPr>
        <w:t>相关的法律。</w:t>
      </w:r>
    </w:p>
    <w:p>
      <w:pPr>
        <w:keepNext w:val="0"/>
        <w:keepLines w:val="0"/>
        <w:pageBreakBefore w:val="0"/>
        <w:widowControl w:val="0"/>
        <w:kinsoku/>
        <w:wordWrap/>
        <w:overflowPunct/>
        <w:topLinePunct w:val="0"/>
        <w:autoSpaceDE/>
        <w:autoSpaceDN/>
        <w:bidi w:val="0"/>
        <w:adjustRightInd/>
        <w:snapToGrid/>
        <w:spacing w:line="312" w:lineRule="auto"/>
        <w:ind w:left="210" w:hanging="240" w:hangingChars="100"/>
        <w:textAlignment w:val="auto"/>
        <w:rPr>
          <w:rFonts w:hint="eastAsia" w:ascii="宋体" w:hAnsi="宋体" w:eastAsia="宋体" w:cs="宋体"/>
          <w:sz w:val="24"/>
          <w:szCs w:val="24"/>
          <w:lang w:eastAsia="zh-CN"/>
        </w:rPr>
      </w:pPr>
      <w:r>
        <w:rPr>
          <w:rFonts w:hint="default" w:ascii="Times New Roman" w:hAnsi="Times New Roman" w:eastAsia="宋体" w:cs="Times New Roman"/>
          <w:sz w:val="24"/>
          <w:szCs w:val="24"/>
        </w:rPr>
        <w:t>4</w:t>
      </w:r>
      <w:r>
        <w:rPr>
          <w:rFonts w:hint="eastAsia" w:ascii="宋体" w:hAnsi="宋体" w:eastAsia="宋体" w:cs="宋体"/>
          <w:sz w:val="24"/>
          <w:szCs w:val="24"/>
          <w:lang w:eastAsia="zh-CN"/>
        </w:rPr>
        <w:t>.</w:t>
      </w:r>
      <w:r>
        <w:rPr>
          <w:rFonts w:hint="eastAsia" w:ascii="宋体" w:hAnsi="宋体" w:eastAsia="宋体" w:cs="宋体"/>
          <w:sz w:val="24"/>
          <w:szCs w:val="24"/>
        </w:rPr>
        <w:t>材料一中，“有学者认为真正反自然的并不是科技，而是人类自身的存在与发展往往会以牺牲自然为代价”这句话，有一个隐含前提，请写出这个隐含前提。</w:t>
      </w: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4</w:t>
      </w:r>
      <w:r>
        <w:rPr>
          <w:rFonts w:hint="eastAsia" w:ascii="宋体" w:hAnsi="宋体" w:eastAsia="宋体" w:cs="宋体"/>
          <w:sz w:val="24"/>
          <w:szCs w:val="24"/>
        </w:rPr>
        <w:t>分</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160" w:lineRule="exact"/>
        <w:ind w:left="0" w:hanging="240" w:hangingChars="100"/>
        <w:textAlignment w:val="auto"/>
        <w:rPr>
          <w:rFonts w:hint="default" w:ascii="Times New Roman" w:hAnsi="Times New Roman" w:eastAsia="宋体" w:cs="Times New Roman"/>
          <w:sz w:val="24"/>
          <w:szCs w:val="24"/>
        </w:rPr>
      </w:pPr>
    </w:p>
    <w:p>
      <w:pPr>
        <w:keepNext w:val="0"/>
        <w:keepLines w:val="0"/>
        <w:pageBreakBefore w:val="0"/>
        <w:widowControl w:val="0"/>
        <w:kinsoku/>
        <w:wordWrap/>
        <w:overflowPunct/>
        <w:topLinePunct w:val="0"/>
        <w:autoSpaceDE/>
        <w:autoSpaceDN/>
        <w:bidi w:val="0"/>
        <w:adjustRightInd/>
        <w:snapToGrid/>
        <w:spacing w:line="312" w:lineRule="auto"/>
        <w:ind w:left="210" w:hanging="240" w:hangingChars="100"/>
        <w:textAlignment w:val="auto"/>
        <w:rPr>
          <w:rFonts w:hint="eastAsia" w:ascii="宋体" w:hAnsi="宋体" w:eastAsia="宋体" w:cs="宋体"/>
          <w:sz w:val="24"/>
          <w:szCs w:val="24"/>
          <w:lang w:eastAsia="zh-CN"/>
        </w:rPr>
      </w:pPr>
      <w:r>
        <w:rPr>
          <w:rFonts w:hint="default" w:ascii="Times New Roman" w:hAnsi="Times New Roman" w:eastAsia="宋体" w:cs="Times New Roman"/>
          <w:sz w:val="24"/>
          <w:szCs w:val="24"/>
        </w:rPr>
        <w:t>5</w:t>
      </w:r>
      <w:r>
        <w:rPr>
          <w:rFonts w:hint="eastAsia" w:ascii="宋体" w:hAnsi="宋体" w:eastAsia="宋体" w:cs="宋体"/>
          <w:sz w:val="24"/>
          <w:szCs w:val="24"/>
          <w:lang w:eastAsia="zh-CN"/>
        </w:rPr>
        <w:t>.</w:t>
      </w:r>
      <w:r>
        <w:rPr>
          <w:rFonts w:hint="eastAsia" w:ascii="宋体" w:hAnsi="宋体" w:eastAsia="宋体" w:cs="宋体"/>
          <w:sz w:val="24"/>
          <w:szCs w:val="24"/>
        </w:rPr>
        <w:t>在</w:t>
      </w:r>
      <w:r>
        <w:rPr>
          <w:rFonts w:hint="default" w:ascii="Times New Roman" w:hAnsi="Times New Roman" w:eastAsia="宋体" w:cs="Times New Roman"/>
          <w:sz w:val="24"/>
          <w:szCs w:val="24"/>
        </w:rPr>
        <w:t>2022</w:t>
      </w:r>
      <w:r>
        <w:rPr>
          <w:rFonts w:hint="eastAsia" w:ascii="宋体" w:hAnsi="宋体" w:eastAsia="宋体" w:cs="宋体"/>
          <w:sz w:val="24"/>
          <w:szCs w:val="24"/>
        </w:rPr>
        <w:t>年卡塔尔世界杯赛上，人们采用了</w:t>
      </w:r>
      <w:r>
        <w:rPr>
          <w:rFonts w:hint="default" w:ascii="Times New Roman" w:hAnsi="Times New Roman" w:eastAsia="宋体" w:cs="Times New Roman"/>
          <w:sz w:val="24"/>
          <w:szCs w:val="24"/>
        </w:rPr>
        <w:t>AI</w:t>
      </w:r>
      <w:r>
        <w:rPr>
          <w:rFonts w:hint="eastAsia" w:ascii="宋体" w:hAnsi="宋体" w:eastAsia="宋体" w:cs="宋体"/>
          <w:sz w:val="24"/>
          <w:szCs w:val="24"/>
        </w:rPr>
        <w:t>技术协助裁判判决，帮助裁判员实现对越位的“一键判罚”，有了人工智能帮忙，卡塔尔世界杯的越位判罚更快、更准。请结合材料，对这一现象加以分析。</w:t>
      </w: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4</w:t>
      </w:r>
      <w:r>
        <w:rPr>
          <w:rFonts w:hint="eastAsia" w:ascii="宋体" w:hAnsi="宋体" w:eastAsia="宋体" w:cs="宋体"/>
          <w:sz w:val="24"/>
          <w:szCs w:val="24"/>
        </w:rPr>
        <w:t>分</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b/>
          <w:bCs/>
          <w:sz w:val="24"/>
          <w:szCs w:val="24"/>
          <w:lang w:eastAsia="zh-CN"/>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b/>
          <w:bCs/>
          <w:sz w:val="24"/>
          <w:szCs w:val="24"/>
          <w:lang w:eastAsia="zh-CN"/>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b/>
          <w:bCs/>
          <w:sz w:val="24"/>
          <w:szCs w:val="24"/>
          <w:lang w:eastAsia="zh-CN"/>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b/>
          <w:bCs/>
          <w:sz w:val="24"/>
          <w:szCs w:val="24"/>
          <w:lang w:eastAsia="zh-CN"/>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bCs/>
          <w:sz w:val="24"/>
          <w:szCs w:val="24"/>
          <w:lang w:eastAsia="zh-CN"/>
        </w:rPr>
      </w:pPr>
      <w:r>
        <w:rPr>
          <w:rFonts w:hint="eastAsia" w:ascii="宋体" w:hAnsi="宋体" w:eastAsia="宋体" w:cs="宋体"/>
          <w:b/>
          <w:bCs/>
          <w:sz w:val="24"/>
          <w:szCs w:val="24"/>
          <w:lang w:eastAsia="zh-CN"/>
        </w:rPr>
        <w:t>(</w:t>
      </w:r>
      <w:r>
        <w:rPr>
          <w:rFonts w:hint="eastAsia" w:ascii="宋体" w:hAnsi="宋体" w:eastAsia="宋体" w:cs="宋体"/>
          <w:b/>
          <w:bCs/>
          <w:sz w:val="24"/>
          <w:szCs w:val="24"/>
        </w:rPr>
        <w:t>二</w:t>
      </w:r>
      <w:r>
        <w:rPr>
          <w:rFonts w:hint="eastAsia" w:ascii="宋体" w:hAnsi="宋体" w:eastAsia="宋体" w:cs="宋体"/>
          <w:b/>
          <w:bCs/>
          <w:sz w:val="24"/>
          <w:szCs w:val="24"/>
          <w:lang w:eastAsia="zh-CN"/>
        </w:rPr>
        <w:t>)</w:t>
      </w:r>
      <w:r>
        <w:rPr>
          <w:rFonts w:hint="eastAsia" w:ascii="宋体" w:hAnsi="宋体" w:eastAsia="宋体" w:cs="宋体"/>
          <w:b/>
          <w:bCs/>
          <w:sz w:val="24"/>
          <w:szCs w:val="24"/>
        </w:rPr>
        <w:t>现代文阅读Ⅱ</w:t>
      </w:r>
      <w:r>
        <w:rPr>
          <w:rFonts w:hint="eastAsia" w:ascii="宋体" w:hAnsi="宋体" w:eastAsia="宋体" w:cs="宋体"/>
          <w:b/>
          <w:bCs/>
          <w:sz w:val="24"/>
          <w:szCs w:val="24"/>
          <w:lang w:eastAsia="zh-CN"/>
        </w:rPr>
        <w:t>(</w:t>
      </w:r>
      <w:r>
        <w:rPr>
          <w:rFonts w:hint="eastAsia" w:ascii="宋体" w:hAnsi="宋体" w:eastAsia="宋体" w:cs="宋体"/>
          <w:b/>
          <w:bCs/>
          <w:sz w:val="24"/>
          <w:szCs w:val="24"/>
        </w:rPr>
        <w:t>本题共</w:t>
      </w:r>
      <w:r>
        <w:rPr>
          <w:rFonts w:hint="default" w:ascii="Times New Roman" w:hAnsi="Times New Roman" w:eastAsia="宋体" w:cs="Times New Roman"/>
          <w:b/>
          <w:bCs/>
          <w:sz w:val="24"/>
          <w:szCs w:val="24"/>
        </w:rPr>
        <w:t>4</w:t>
      </w:r>
      <w:r>
        <w:rPr>
          <w:rFonts w:hint="eastAsia" w:ascii="宋体" w:hAnsi="宋体" w:eastAsia="宋体" w:cs="宋体"/>
          <w:b/>
          <w:bCs/>
          <w:sz w:val="24"/>
          <w:szCs w:val="24"/>
        </w:rPr>
        <w:t>小题，</w:t>
      </w:r>
      <w:r>
        <w:rPr>
          <w:rFonts w:hint="default" w:ascii="Times New Roman" w:hAnsi="Times New Roman" w:eastAsia="宋体" w:cs="Times New Roman"/>
          <w:b/>
          <w:bCs/>
          <w:sz w:val="24"/>
          <w:szCs w:val="24"/>
        </w:rPr>
        <w:t>18</w:t>
      </w:r>
      <w:r>
        <w:rPr>
          <w:rFonts w:hint="eastAsia" w:ascii="宋体" w:hAnsi="宋体" w:eastAsia="宋体" w:cs="宋体"/>
          <w:b/>
          <w:bCs/>
          <w:sz w:val="24"/>
          <w:szCs w:val="24"/>
        </w:rPr>
        <w:t>分</w:t>
      </w:r>
      <w:r>
        <w:rPr>
          <w:rFonts w:hint="eastAsia" w:ascii="宋体" w:hAnsi="宋体" w:eastAsia="宋体" w:cs="宋体"/>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阅读下面的文字，完成</w:t>
      </w:r>
      <w:r>
        <w:rPr>
          <w:rFonts w:hint="default" w:ascii="Times New Roman" w:hAnsi="Times New Roman" w:eastAsia="宋体" w:cs="Times New Roman"/>
          <w:sz w:val="24"/>
          <w:szCs w:val="24"/>
        </w:rPr>
        <w:t>6</w:t>
      </w:r>
      <w:r>
        <w:rPr>
          <w:rFonts w:hint="eastAsia" w:ascii="宋体" w:hAnsi="宋体" w:eastAsia="宋体" w:cs="宋体"/>
          <w:sz w:val="24"/>
          <w:szCs w:val="24"/>
        </w:rPr>
        <w:t>～</w:t>
      </w:r>
      <w:r>
        <w:rPr>
          <w:rFonts w:hint="default" w:ascii="Times New Roman" w:hAnsi="Times New Roman" w:eastAsia="宋体" w:cs="Times New Roman"/>
          <w:sz w:val="24"/>
          <w:szCs w:val="24"/>
        </w:rPr>
        <w:t>9</w:t>
      </w:r>
      <w:r>
        <w:rPr>
          <w:rFonts w:hint="eastAsia" w:ascii="宋体" w:hAnsi="宋体" w:eastAsia="宋体" w:cs="宋体"/>
          <w:sz w:val="24"/>
          <w:szCs w:val="24"/>
        </w:rPr>
        <w:t>题。</w:t>
      </w:r>
    </w:p>
    <w:p>
      <w:pPr>
        <w:keepNext w:val="0"/>
        <w:keepLines w:val="0"/>
        <w:pageBreakBefore w:val="0"/>
        <w:widowControl w:val="0"/>
        <w:kinsoku/>
        <w:wordWrap/>
        <w:overflowPunct/>
        <w:topLinePunct w:val="0"/>
        <w:autoSpaceDE/>
        <w:autoSpaceDN/>
        <w:bidi w:val="0"/>
        <w:adjustRightInd/>
        <w:snapToGrid/>
        <w:spacing w:line="264" w:lineRule="auto"/>
        <w:jc w:val="center"/>
        <w:textAlignment w:val="auto"/>
        <w:rPr>
          <w:rFonts w:hint="eastAsia" w:ascii="宋体" w:hAnsi="宋体" w:eastAsia="宋体" w:cs="宋体"/>
          <w:b/>
          <w:bCs/>
          <w:sz w:val="24"/>
          <w:szCs w:val="24"/>
          <w:lang w:eastAsia="zh-CN"/>
        </w:rPr>
      </w:pPr>
      <w:r>
        <w:rPr>
          <w:rFonts w:hint="eastAsia" w:ascii="宋体" w:hAnsi="宋体" w:eastAsia="宋体" w:cs="宋体"/>
          <w:b/>
          <w:bCs/>
          <w:sz w:val="24"/>
          <w:szCs w:val="24"/>
        </w:rPr>
        <w:t>非</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攻</w:t>
      </w:r>
      <w:r>
        <w:rPr>
          <w:rFonts w:hint="eastAsia" w:ascii="宋体" w:hAnsi="宋体" w:eastAsia="宋体" w:cs="宋体"/>
          <w:b/>
          <w:bCs/>
          <w:sz w:val="20"/>
          <w:szCs w:val="20"/>
          <w:vertAlign w:val="superscript"/>
          <w:lang w:val="en-US" w:eastAsia="zh-CN"/>
        </w:rPr>
        <w:t>[注]</w:t>
      </w:r>
      <w:r>
        <w:rPr>
          <w:rFonts w:hint="eastAsia" w:ascii="宋体" w:hAnsi="宋体" w:eastAsia="宋体" w:cs="宋体"/>
          <w:b/>
          <w:bCs/>
          <w:sz w:val="20"/>
          <w:szCs w:val="20"/>
          <w:lang w:eastAsia="zh-CN"/>
        </w:rPr>
        <w:t>(</w:t>
      </w:r>
      <w:r>
        <w:rPr>
          <w:rFonts w:hint="eastAsia" w:ascii="宋体" w:hAnsi="宋体" w:eastAsia="宋体" w:cs="宋体"/>
          <w:b/>
          <w:bCs/>
          <w:sz w:val="20"/>
          <w:szCs w:val="20"/>
        </w:rPr>
        <w:t>节选</w:t>
      </w:r>
      <w:r>
        <w:rPr>
          <w:rFonts w:hint="eastAsia" w:ascii="宋体" w:hAnsi="宋体" w:eastAsia="宋体" w:cs="宋体"/>
          <w:b/>
          <w:bCs/>
          <w:sz w:val="20"/>
          <w:szCs w:val="20"/>
          <w:lang w:eastAsia="zh-CN"/>
        </w:rPr>
        <w:t>)</w:t>
      </w:r>
    </w:p>
    <w:p>
      <w:pPr>
        <w:keepNext w:val="0"/>
        <w:keepLines w:val="0"/>
        <w:pageBreakBefore w:val="0"/>
        <w:widowControl w:val="0"/>
        <w:kinsoku/>
        <w:wordWrap/>
        <w:overflowPunct/>
        <w:topLinePunct w:val="0"/>
        <w:autoSpaceDE/>
        <w:autoSpaceDN/>
        <w:bidi w:val="0"/>
        <w:adjustRightInd/>
        <w:snapToGrid/>
        <w:spacing w:line="264" w:lineRule="auto"/>
        <w:jc w:val="center"/>
        <w:textAlignment w:val="auto"/>
        <w:rPr>
          <w:rFonts w:hint="eastAsia" w:ascii="宋体" w:hAnsi="宋体" w:eastAsia="宋体" w:cs="宋体"/>
          <w:sz w:val="22"/>
          <w:szCs w:val="22"/>
        </w:rPr>
      </w:pPr>
      <w:r>
        <w:rPr>
          <w:rFonts w:hint="eastAsia" w:ascii="宋体" w:hAnsi="宋体" w:eastAsia="宋体" w:cs="宋体"/>
          <w:sz w:val="22"/>
          <w:szCs w:val="22"/>
          <w:lang w:val="en-US" w:eastAsia="zh-CN"/>
        </w:rPr>
        <w:t xml:space="preserve">  </w:t>
      </w:r>
      <w:bookmarkStart w:id="1" w:name="_GoBack"/>
      <w:bookmarkEnd w:id="1"/>
      <w:r>
        <w:rPr>
          <w:rFonts w:hint="eastAsia" w:ascii="宋体" w:hAnsi="宋体" w:eastAsia="宋体" w:cs="宋体"/>
          <w:sz w:val="22"/>
          <w:szCs w:val="22"/>
        </w:rPr>
        <w:t>鲁迅</w:t>
      </w:r>
    </w:p>
    <w:p>
      <w:pPr>
        <w:keepNext w:val="0"/>
        <w:keepLines w:val="0"/>
        <w:pageBreakBefore w:val="0"/>
        <w:widowControl w:val="0"/>
        <w:kinsoku/>
        <w:wordWrap/>
        <w:overflowPunct/>
        <w:topLinePunct w:val="0"/>
        <w:autoSpaceDE/>
        <w:autoSpaceDN/>
        <w:bidi w:val="0"/>
        <w:adjustRightInd/>
        <w:snapToGrid/>
        <w:spacing w:line="264"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墨子走进宋国国界的时候，草鞋带已经断了三四回，觉得脚底上很发热，停下来一看，鞋底也磨成了大窟窿，脚上有些地方起茧，有些地方起泡了。他毫不在意，仍然走。走了三天，看不见一所大屋，看不见一颗大树，看不见一个活泼的人，看不见一片肥沃的田地，就这样的到了宋国国都。</w:t>
      </w:r>
    </w:p>
    <w:p>
      <w:pPr>
        <w:keepNext w:val="0"/>
        <w:keepLines w:val="0"/>
        <w:pageBreakBefore w:val="0"/>
        <w:widowControl w:val="0"/>
        <w:kinsoku/>
        <w:wordWrap/>
        <w:overflowPunct/>
        <w:topLinePunct w:val="0"/>
        <w:autoSpaceDE/>
        <w:autoSpaceDN/>
        <w:bidi w:val="0"/>
        <w:adjustRightInd/>
        <w:snapToGrid/>
        <w:spacing w:line="264"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他决计穿城而过，于是走近北关，顺着中央的一条街，一径向南走。城里面也很萧条，但也很平静；店铺都贴着减价的条子，然而并不见买主，可是店里也并无怎样的货色；街道上满积着又细又粘的黄尘。</w:t>
      </w:r>
    </w:p>
    <w:p>
      <w:pPr>
        <w:keepNext w:val="0"/>
        <w:keepLines w:val="0"/>
        <w:pageBreakBefore w:val="0"/>
        <w:widowControl w:val="0"/>
        <w:kinsoku/>
        <w:wordWrap/>
        <w:overflowPunct/>
        <w:topLinePunct w:val="0"/>
        <w:autoSpaceDE/>
        <w:autoSpaceDN/>
        <w:bidi w:val="0"/>
        <w:adjustRightInd/>
        <w:snapToGrid/>
        <w:spacing w:line="264"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“这模样了，还要来攻它！”墨子想。</w:t>
      </w:r>
    </w:p>
    <w:p>
      <w:pPr>
        <w:keepNext w:val="0"/>
        <w:keepLines w:val="0"/>
        <w:pageBreakBefore w:val="0"/>
        <w:widowControl w:val="0"/>
        <w:kinsoku/>
        <w:wordWrap/>
        <w:overflowPunct/>
        <w:topLinePunct w:val="0"/>
        <w:autoSpaceDE/>
        <w:autoSpaceDN/>
        <w:bidi w:val="0"/>
        <w:adjustRightInd/>
        <w:snapToGrid/>
        <w:spacing w:line="264"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他在大街上前行，除看见了贫弱而外，也没有什么异样。待到望见南关的城楼了，这才看见街角上聚着十多个人，好像在听一个人讲故事。</w:t>
      </w:r>
    </w:p>
    <w:p>
      <w:pPr>
        <w:keepNext w:val="0"/>
        <w:keepLines w:val="0"/>
        <w:pageBreakBefore w:val="0"/>
        <w:widowControl w:val="0"/>
        <w:kinsoku/>
        <w:wordWrap/>
        <w:overflowPunct/>
        <w:topLinePunct w:val="0"/>
        <w:autoSpaceDE/>
        <w:autoSpaceDN/>
        <w:bidi w:val="0"/>
        <w:adjustRightInd/>
        <w:snapToGrid/>
        <w:spacing w:line="264"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当墨子走得临近时，只见那人的手在空中一挥，大叫道：</w:t>
      </w:r>
    </w:p>
    <w:p>
      <w:pPr>
        <w:keepNext w:val="0"/>
        <w:keepLines w:val="0"/>
        <w:pageBreakBefore w:val="0"/>
        <w:widowControl w:val="0"/>
        <w:kinsoku/>
        <w:wordWrap/>
        <w:overflowPunct/>
        <w:topLinePunct w:val="0"/>
        <w:autoSpaceDE/>
        <w:autoSpaceDN/>
        <w:bidi w:val="0"/>
        <w:adjustRightInd/>
        <w:snapToGrid/>
        <w:spacing w:line="264"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“我们给他们看看宋国的民气！我们都去死！”</w:t>
      </w:r>
    </w:p>
    <w:p>
      <w:pPr>
        <w:keepNext w:val="0"/>
        <w:keepLines w:val="0"/>
        <w:pageBreakBefore w:val="0"/>
        <w:widowControl w:val="0"/>
        <w:kinsoku/>
        <w:wordWrap/>
        <w:overflowPunct/>
        <w:topLinePunct w:val="0"/>
        <w:autoSpaceDE/>
        <w:autoSpaceDN/>
        <w:bidi w:val="0"/>
        <w:adjustRightInd/>
        <w:snapToGrid/>
        <w:spacing w:line="264"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墨子知道，这是自己的学生曹公子的声音。</w:t>
      </w:r>
    </w:p>
    <w:p>
      <w:pPr>
        <w:keepNext w:val="0"/>
        <w:keepLines w:val="0"/>
        <w:pageBreakBefore w:val="0"/>
        <w:widowControl w:val="0"/>
        <w:kinsoku/>
        <w:wordWrap/>
        <w:overflowPunct/>
        <w:topLinePunct w:val="0"/>
        <w:autoSpaceDE/>
        <w:autoSpaceDN/>
        <w:bidi w:val="0"/>
        <w:adjustRightInd/>
        <w:snapToGrid/>
        <w:spacing w:line="264"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然而他并不挤进去招呼他，匆匆的出了南关，只赶自己的路。又走了一天和大半夜，歇下来，在一个农家的檐下睡到黎明，起来仍复走。草鞋已经碎成一片一片，穿不住了，便只好撕下一块布裳来，包了脚。不过布片薄，不平的村路梗着他的脚底，走起来就更艰难。到得下午，他坐在一株小小的槐树下，打开包裹来吃午餐，也算是歇歇脚。远远的望见一个大汉，推着很重的小车，向这边走过来了。到得临近，那人就歇下车子，走到墨子面前，叫了一声“先生”，一面撩起衣角来揩脸上的汗，喘着气。</w:t>
      </w:r>
    </w:p>
    <w:p>
      <w:pPr>
        <w:keepNext w:val="0"/>
        <w:keepLines w:val="0"/>
        <w:pageBreakBefore w:val="0"/>
        <w:widowControl w:val="0"/>
        <w:kinsoku/>
        <w:wordWrap/>
        <w:overflowPunct/>
        <w:topLinePunct w:val="0"/>
        <w:autoSpaceDE/>
        <w:autoSpaceDN/>
        <w:bidi w:val="0"/>
        <w:adjustRightInd/>
        <w:snapToGrid/>
        <w:spacing w:line="264"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“这是沙么？”墨子认识他是自己的学生管黔敖，便问。</w:t>
      </w:r>
    </w:p>
    <w:p>
      <w:pPr>
        <w:keepNext w:val="0"/>
        <w:keepLines w:val="0"/>
        <w:pageBreakBefore w:val="0"/>
        <w:widowControl w:val="0"/>
        <w:kinsoku/>
        <w:wordWrap/>
        <w:overflowPunct/>
        <w:topLinePunct w:val="0"/>
        <w:autoSpaceDE/>
        <w:autoSpaceDN/>
        <w:bidi w:val="0"/>
        <w:adjustRightInd/>
        <w:snapToGrid/>
        <w:spacing w:line="264"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“是的，防云梯的。”</w:t>
      </w:r>
    </w:p>
    <w:p>
      <w:pPr>
        <w:keepNext w:val="0"/>
        <w:keepLines w:val="0"/>
        <w:pageBreakBefore w:val="0"/>
        <w:widowControl w:val="0"/>
        <w:kinsoku/>
        <w:wordWrap/>
        <w:overflowPunct/>
        <w:topLinePunct w:val="0"/>
        <w:autoSpaceDE/>
        <w:autoSpaceDN/>
        <w:bidi w:val="0"/>
        <w:adjustRightInd/>
        <w:snapToGrid/>
        <w:spacing w:line="264"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“别的准备怎么样？”</w:t>
      </w:r>
    </w:p>
    <w:p>
      <w:pPr>
        <w:keepNext w:val="0"/>
        <w:keepLines w:val="0"/>
        <w:pageBreakBefore w:val="0"/>
        <w:widowControl w:val="0"/>
        <w:kinsoku/>
        <w:wordWrap/>
        <w:overflowPunct/>
        <w:topLinePunct w:val="0"/>
        <w:autoSpaceDE/>
        <w:autoSpaceDN/>
        <w:bidi w:val="0"/>
        <w:adjustRightInd/>
        <w:snapToGrid/>
        <w:spacing w:line="264"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“也已经募集了一些麻，灰，铁。不过难得很：有的不肯，肯的没有，还是讲空话的多</w:t>
      </w:r>
      <w:r>
        <w:rPr>
          <w:vanish/>
          <w:spacing w:val="-566"/>
          <w:w w:val="1"/>
          <w:position w:val="-1"/>
          <w:sz w:val="24"/>
          <w:szCs w:val="24"/>
        </w:rPr>
        <w:t xml:space="preserve"> 908719:fId:908719 </w:t>
      </w:r>
      <w:r>
        <w:rPr>
          <w:rFonts w:hint="eastAsia" w:ascii="楷体" w:hAnsi="楷体" w:eastAsia="楷体" w:cs="楷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64"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“昨天在城里听见曹公子在讲演，又在玩一股什么</w:t>
      </w:r>
      <w:r>
        <w:rPr>
          <w:rFonts w:hint="eastAsia" w:ascii="楷体" w:hAnsi="楷体" w:eastAsia="楷体" w:cs="楷体"/>
          <w:sz w:val="24"/>
          <w:szCs w:val="24"/>
          <w:lang w:eastAsia="zh-CN"/>
        </w:rPr>
        <w:t>‘</w:t>
      </w:r>
      <w:r>
        <w:rPr>
          <w:rFonts w:hint="eastAsia" w:ascii="楷体" w:hAnsi="楷体" w:eastAsia="楷体" w:cs="楷体"/>
          <w:sz w:val="24"/>
          <w:szCs w:val="24"/>
        </w:rPr>
        <w:t>气</w:t>
      </w:r>
      <w:r>
        <w:rPr>
          <w:rFonts w:hint="eastAsia" w:ascii="楷体" w:hAnsi="楷体" w:eastAsia="楷体" w:cs="楷体"/>
          <w:sz w:val="24"/>
          <w:szCs w:val="24"/>
          <w:lang w:eastAsia="zh-CN"/>
        </w:rPr>
        <w:t>’</w:t>
      </w:r>
      <w:r>
        <w:rPr>
          <w:rFonts w:hint="eastAsia" w:ascii="楷体" w:hAnsi="楷体" w:eastAsia="楷体" w:cs="楷体"/>
          <w:sz w:val="24"/>
          <w:szCs w:val="24"/>
        </w:rPr>
        <w:t>，嚷什么</w:t>
      </w:r>
      <w:r>
        <w:rPr>
          <w:rFonts w:hint="eastAsia" w:ascii="楷体" w:hAnsi="楷体" w:eastAsia="楷体" w:cs="楷体"/>
          <w:sz w:val="24"/>
          <w:szCs w:val="24"/>
          <w:lang w:eastAsia="zh-CN"/>
        </w:rPr>
        <w:t>‘</w:t>
      </w:r>
      <w:r>
        <w:rPr>
          <w:rFonts w:hint="eastAsia" w:ascii="楷体" w:hAnsi="楷体" w:eastAsia="楷体" w:cs="楷体"/>
          <w:sz w:val="24"/>
          <w:szCs w:val="24"/>
        </w:rPr>
        <w:t>死</w:t>
      </w:r>
      <w:r>
        <w:rPr>
          <w:rFonts w:hint="eastAsia" w:ascii="楷体" w:hAnsi="楷体" w:eastAsia="楷体" w:cs="楷体"/>
          <w:sz w:val="24"/>
          <w:szCs w:val="24"/>
          <w:lang w:eastAsia="zh-CN"/>
        </w:rPr>
        <w:t>’</w:t>
      </w:r>
      <w:r>
        <w:rPr>
          <w:rFonts w:hint="eastAsia" w:ascii="楷体" w:hAnsi="楷体" w:eastAsia="楷体" w:cs="楷体"/>
          <w:sz w:val="24"/>
          <w:szCs w:val="24"/>
        </w:rPr>
        <w:t>了。你去告诉他：不要弄玄虚；死并不坏，也很难，但要死得于民有利！”</w:t>
      </w:r>
    </w:p>
    <w:p>
      <w:pPr>
        <w:keepNext w:val="0"/>
        <w:keepLines w:val="0"/>
        <w:pageBreakBefore w:val="0"/>
        <w:widowControl w:val="0"/>
        <w:kinsoku/>
        <w:wordWrap/>
        <w:overflowPunct/>
        <w:topLinePunct w:val="0"/>
        <w:autoSpaceDE/>
        <w:autoSpaceDN/>
        <w:bidi w:val="0"/>
        <w:adjustRightInd/>
        <w:snapToGrid/>
        <w:spacing w:line="264" w:lineRule="auto"/>
        <w:ind w:firstLine="420" w:firstLineChars="0"/>
        <w:textAlignment w:val="auto"/>
        <w:rPr>
          <w:rFonts w:hint="eastAsia" w:ascii="楷体" w:hAnsi="楷体" w:eastAsia="楷体" w:cs="楷体"/>
          <w:sz w:val="24"/>
          <w:szCs w:val="24"/>
          <w:lang w:val="en-US" w:eastAsia="zh-CN"/>
        </w:rPr>
      </w:pPr>
      <w:r>
        <w:rPr>
          <w:rFonts w:hint="eastAsia" w:ascii="楷体" w:hAnsi="楷体" w:eastAsia="楷体" w:cs="楷体"/>
          <w:sz w:val="24"/>
          <w:szCs w:val="24"/>
        </w:rPr>
        <w:t>“和他很难说，”管黔敖怅怅的答道，“他在这里做了两年官，不大愿意和我们说话了</w:t>
      </w:r>
      <w:r>
        <w:rPr>
          <w:rFonts w:hint="eastAsia" w:ascii="楷体" w:hAnsi="楷体" w:eastAsia="楷体" w:cs="楷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64"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“禽滑</w:t>
      </w:r>
      <w:bookmarkStart w:id="0" w:name="OLE_LINK1"/>
      <w:r>
        <w:rPr>
          <w:rFonts w:hint="eastAsia" w:ascii="楷体" w:hAnsi="楷体" w:eastAsia="楷体" w:cs="楷体"/>
          <w:sz w:val="24"/>
          <w:szCs w:val="24"/>
        </w:rPr>
        <w:t>釐</w:t>
      </w:r>
      <w:bookmarkEnd w:id="0"/>
      <w:r>
        <w:rPr>
          <w:rFonts w:hint="eastAsia" w:ascii="楷体" w:hAnsi="楷体" w:eastAsia="楷体" w:cs="楷体"/>
          <w:sz w:val="24"/>
          <w:szCs w:val="24"/>
        </w:rPr>
        <w:t>呢？”</w:t>
      </w:r>
    </w:p>
    <w:p>
      <w:pPr>
        <w:keepNext w:val="0"/>
        <w:keepLines w:val="0"/>
        <w:pageBreakBefore w:val="0"/>
        <w:widowControl w:val="0"/>
        <w:kinsoku/>
        <w:wordWrap/>
        <w:overflowPunct/>
        <w:topLinePunct w:val="0"/>
        <w:autoSpaceDE/>
        <w:autoSpaceDN/>
        <w:bidi w:val="0"/>
        <w:adjustRightInd/>
        <w:snapToGrid/>
        <w:spacing w:line="264"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“他可是很忙。刚刚试验过连弩，现在恐怕在西关外看地势，所以遇不着先生。先生是到楚国去找公输般的罢？”</w:t>
      </w:r>
    </w:p>
    <w:p>
      <w:pPr>
        <w:keepNext w:val="0"/>
        <w:keepLines w:val="0"/>
        <w:pageBreakBefore w:val="0"/>
        <w:widowControl w:val="0"/>
        <w:kinsoku/>
        <w:wordWrap/>
        <w:overflowPunct/>
        <w:topLinePunct w:val="0"/>
        <w:autoSpaceDE/>
        <w:autoSpaceDN/>
        <w:bidi w:val="0"/>
        <w:adjustRightInd/>
        <w:snapToGrid/>
        <w:spacing w:line="264"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“不错</w:t>
      </w:r>
      <w:r>
        <w:rPr>
          <w:rFonts w:hint="eastAsia" w:ascii="楷体" w:hAnsi="楷体" w:eastAsia="楷体" w:cs="楷体"/>
          <w:sz w:val="24"/>
          <w:szCs w:val="24"/>
          <w:lang w:val="en-US" w:eastAsia="zh-CN"/>
        </w:rPr>
        <w:t>,</w:t>
      </w:r>
      <w:r>
        <w:rPr>
          <w:rFonts w:hint="eastAsia" w:ascii="楷体" w:hAnsi="楷体" w:eastAsia="楷体" w:cs="楷体"/>
          <w:sz w:val="24"/>
          <w:szCs w:val="24"/>
        </w:rPr>
        <w:t>”墨子说</w:t>
      </w:r>
      <w:r>
        <w:rPr>
          <w:rFonts w:hint="eastAsia" w:ascii="楷体" w:hAnsi="楷体" w:eastAsia="楷体" w:cs="楷体"/>
          <w:sz w:val="24"/>
          <w:szCs w:val="24"/>
          <w:lang w:val="en-US" w:eastAsia="zh-CN"/>
        </w:rPr>
        <w:t>,</w:t>
      </w:r>
      <w:r>
        <w:rPr>
          <w:rFonts w:hint="eastAsia" w:ascii="楷体" w:hAnsi="楷体" w:eastAsia="楷体" w:cs="楷体"/>
          <w:sz w:val="24"/>
          <w:szCs w:val="24"/>
        </w:rPr>
        <w:t>“不过他听不听我</w:t>
      </w:r>
      <w:r>
        <w:rPr>
          <w:rFonts w:hint="eastAsia" w:ascii="楷体" w:hAnsi="楷体" w:eastAsia="楷体" w:cs="楷体"/>
          <w:sz w:val="24"/>
          <w:szCs w:val="24"/>
          <w:lang w:val="en-US" w:eastAsia="zh-CN"/>
        </w:rPr>
        <w:t>,</w:t>
      </w:r>
      <w:r>
        <w:rPr>
          <w:rFonts w:hint="eastAsia" w:ascii="楷体" w:hAnsi="楷体" w:eastAsia="楷体" w:cs="楷体"/>
          <w:sz w:val="24"/>
          <w:szCs w:val="24"/>
        </w:rPr>
        <w:t>还是料不定的。你们仍然准备着，不要只望着口舌的成功。”</w:t>
      </w:r>
    </w:p>
    <w:p>
      <w:pPr>
        <w:keepNext w:val="0"/>
        <w:keepLines w:val="0"/>
        <w:pageBreakBefore w:val="0"/>
        <w:widowControl w:val="0"/>
        <w:kinsoku/>
        <w:wordWrap/>
        <w:overflowPunct/>
        <w:topLinePunct w:val="0"/>
        <w:autoSpaceDE/>
        <w:autoSpaceDN/>
        <w:bidi w:val="0"/>
        <w:adjustRightInd/>
        <w:snapToGrid/>
        <w:spacing w:line="264"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管黔敖点点头，看墨子上了路。</w:t>
      </w:r>
    </w:p>
    <w:p>
      <w:pPr>
        <w:keepNext w:val="0"/>
        <w:keepLines w:val="0"/>
        <w:pageBreakBefore w:val="0"/>
        <w:widowControl w:val="0"/>
        <w:kinsoku/>
        <w:wordWrap/>
        <w:overflowPunct/>
        <w:topLinePunct w:val="0"/>
        <w:autoSpaceDE/>
        <w:autoSpaceDN/>
        <w:bidi w:val="0"/>
        <w:adjustRightInd/>
        <w:snapToGrid/>
        <w:spacing w:line="264" w:lineRule="auto"/>
        <w:ind w:firstLine="420" w:firstLineChars="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64"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墨子说停了攻宋之后，原想即刻回往鲁国的，但因为应该换还公输般借他的衣裳，就只好再到他的寓里去。时候已是下午，主客都很觉得肚子饿，主人自然坚留他吃午饭</w:t>
      </w:r>
      <w:r>
        <w:rPr>
          <w:rFonts w:hint="eastAsia" w:ascii="楷体" w:hAnsi="楷体" w:eastAsia="楷体" w:cs="楷体"/>
          <w:sz w:val="24"/>
          <w:szCs w:val="24"/>
          <w:lang w:eastAsia="zh-CN"/>
        </w:rPr>
        <w:t>——</w:t>
      </w:r>
      <w:r>
        <w:rPr>
          <w:rFonts w:hint="eastAsia" w:ascii="楷体" w:hAnsi="楷体" w:eastAsia="楷体" w:cs="楷体"/>
          <w:sz w:val="24"/>
          <w:szCs w:val="24"/>
        </w:rPr>
        <w:t>或者已经是夜饭，还劝他宿一宵。</w:t>
      </w:r>
    </w:p>
    <w:p>
      <w:pPr>
        <w:keepNext w:val="0"/>
        <w:keepLines w:val="0"/>
        <w:pageBreakBefore w:val="0"/>
        <w:widowControl w:val="0"/>
        <w:kinsoku/>
        <w:wordWrap/>
        <w:overflowPunct/>
        <w:topLinePunct w:val="0"/>
        <w:autoSpaceDE/>
        <w:autoSpaceDN/>
        <w:bidi w:val="0"/>
        <w:adjustRightInd/>
        <w:snapToGrid/>
        <w:spacing w:line="264"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“走是总得今天就走的，”墨子说，“明年再来，拿我的书来请楚王看一看。”</w:t>
      </w:r>
    </w:p>
    <w:p>
      <w:pPr>
        <w:keepNext w:val="0"/>
        <w:keepLines w:val="0"/>
        <w:pageBreakBefore w:val="0"/>
        <w:widowControl w:val="0"/>
        <w:kinsoku/>
        <w:wordWrap/>
        <w:overflowPunct/>
        <w:topLinePunct w:val="0"/>
        <w:autoSpaceDE/>
        <w:autoSpaceDN/>
        <w:bidi w:val="0"/>
        <w:adjustRightInd/>
        <w:snapToGrid/>
        <w:spacing w:line="260"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“你还不是讲些行义么？”公输般道，“劳形苦心，扶危济急，是贱人的东西，大人们不取的。他可是君王呀，老乡！”</w:t>
      </w:r>
    </w:p>
    <w:p>
      <w:pPr>
        <w:keepNext w:val="0"/>
        <w:keepLines w:val="0"/>
        <w:pageBreakBefore w:val="0"/>
        <w:widowControl w:val="0"/>
        <w:kinsoku/>
        <w:wordWrap/>
        <w:overflowPunct/>
        <w:topLinePunct w:val="0"/>
        <w:autoSpaceDE/>
        <w:autoSpaceDN/>
        <w:bidi w:val="0"/>
        <w:adjustRightInd/>
        <w:snapToGrid/>
        <w:spacing w:line="260"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“那倒也不。丝麻米谷，都是贱人做出来的东西，大人们就都要。何况行义呢。”</w:t>
      </w:r>
    </w:p>
    <w:p>
      <w:pPr>
        <w:keepNext w:val="0"/>
        <w:keepLines w:val="0"/>
        <w:pageBreakBefore w:val="0"/>
        <w:widowControl w:val="0"/>
        <w:kinsoku/>
        <w:wordWrap/>
        <w:overflowPunct/>
        <w:topLinePunct w:val="0"/>
        <w:autoSpaceDE/>
        <w:autoSpaceDN/>
        <w:bidi w:val="0"/>
        <w:adjustRightInd/>
        <w:snapToGrid/>
        <w:spacing w:line="260"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“那可也是的，”公输般高兴的说，“我没有见你的时候，想取宋；一见你，即使白送我宋国，如果不义，我也不要了</w:t>
      </w:r>
      <w:r>
        <w:rPr>
          <w:rFonts w:hint="eastAsia" w:ascii="楷体" w:hAnsi="楷体" w:eastAsia="楷体" w:cs="楷体"/>
          <w:sz w:val="24"/>
          <w:szCs w:val="24"/>
          <w:lang w:val="en-US" w:eastAsia="zh-CN"/>
        </w:rPr>
        <w:t>……</w:t>
      </w:r>
      <w:r>
        <w:rPr>
          <w:rFonts w:hint="eastAsia" w:ascii="楷体" w:hAnsi="楷体" w:eastAsia="楷体" w:cs="楷体"/>
          <w:sz w:val="24"/>
          <w:szCs w:val="24"/>
        </w:rPr>
        <w:t>”</w:t>
      </w:r>
    </w:p>
    <w:p>
      <w:pPr>
        <w:keepNext w:val="0"/>
        <w:keepLines w:val="0"/>
        <w:pageBreakBefore w:val="0"/>
        <w:widowControl w:val="0"/>
        <w:kinsoku/>
        <w:wordWrap/>
        <w:overflowPunct/>
        <w:topLinePunct w:val="0"/>
        <w:autoSpaceDE/>
        <w:autoSpaceDN/>
        <w:bidi w:val="0"/>
        <w:adjustRightInd/>
        <w:snapToGrid/>
        <w:spacing w:line="260"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“那可是我真送了你宋国了，”墨子也高兴的说</w:t>
      </w:r>
      <w:r>
        <w:rPr>
          <w:rFonts w:hint="eastAsia" w:ascii="楷体" w:hAnsi="楷体" w:eastAsia="楷体" w:cs="楷体"/>
          <w:sz w:val="24"/>
          <w:szCs w:val="24"/>
          <w:lang w:val="en-US" w:eastAsia="zh-CN"/>
        </w:rPr>
        <w:t>,</w:t>
      </w:r>
      <w:r>
        <w:rPr>
          <w:rFonts w:hint="eastAsia" w:ascii="楷体" w:hAnsi="楷体" w:eastAsia="楷体" w:cs="楷体"/>
          <w:sz w:val="24"/>
          <w:szCs w:val="24"/>
        </w:rPr>
        <w:t>“你如果一味行义，我还要送你天下哩！”</w:t>
      </w:r>
    </w:p>
    <w:p>
      <w:pPr>
        <w:keepNext w:val="0"/>
        <w:keepLines w:val="0"/>
        <w:pageBreakBefore w:val="0"/>
        <w:widowControl w:val="0"/>
        <w:kinsoku/>
        <w:wordWrap/>
        <w:overflowPunct/>
        <w:topLinePunct w:val="0"/>
        <w:autoSpaceDE/>
        <w:autoSpaceDN/>
        <w:bidi w:val="0"/>
        <w:adjustRightInd/>
        <w:snapToGrid/>
        <w:spacing w:line="260"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当主客谈笑之间，午餐也摆好了，有鱼，有肉，有酒。墨子不喝酒，也不吃鱼，只吃了一点肉。公输般独自喝着酒，看见客人不大动刀匕，过意不去，只好劝他吃辣椒。</w:t>
      </w:r>
    </w:p>
    <w:p>
      <w:pPr>
        <w:keepNext w:val="0"/>
        <w:keepLines w:val="0"/>
        <w:pageBreakBefore w:val="0"/>
        <w:widowControl w:val="0"/>
        <w:kinsoku/>
        <w:wordWrap/>
        <w:overflowPunct/>
        <w:topLinePunct w:val="0"/>
        <w:autoSpaceDE/>
        <w:autoSpaceDN/>
        <w:bidi w:val="0"/>
        <w:adjustRightInd/>
        <w:snapToGrid/>
        <w:spacing w:line="260"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公输般喝过几杯酒，更加高兴了起来。</w:t>
      </w:r>
    </w:p>
    <w:p>
      <w:pPr>
        <w:keepNext w:val="0"/>
        <w:keepLines w:val="0"/>
        <w:pageBreakBefore w:val="0"/>
        <w:widowControl w:val="0"/>
        <w:kinsoku/>
        <w:wordWrap/>
        <w:overflowPunct/>
        <w:topLinePunct w:val="0"/>
        <w:autoSpaceDE/>
        <w:autoSpaceDN/>
        <w:bidi w:val="0"/>
        <w:adjustRightInd/>
        <w:snapToGrid/>
        <w:spacing w:line="260"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“我舟战有钩拒，你的义也有钩拒么？”他问道。</w:t>
      </w:r>
    </w:p>
    <w:p>
      <w:pPr>
        <w:keepNext w:val="0"/>
        <w:keepLines w:val="0"/>
        <w:pageBreakBefore w:val="0"/>
        <w:widowControl w:val="0"/>
        <w:kinsoku/>
        <w:wordWrap/>
        <w:overflowPunct/>
        <w:topLinePunct w:val="0"/>
        <w:autoSpaceDE/>
        <w:autoSpaceDN/>
        <w:bidi w:val="0"/>
        <w:adjustRightInd/>
        <w:snapToGrid/>
        <w:spacing w:line="260"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我这义的钩拒，比你那舟战的钩拒好。”墨子坚决的回答说，“我用爱来钩，用恭来拒。不用爱，钩是不相亲的；不用恭，拒是要油滑的。不相亲而又油滑，马上就离散。所以互相爱，互相恭，就等于互相利。现在你用钩去钩人</w:t>
      </w:r>
      <w:r>
        <w:rPr>
          <w:rFonts w:hint="eastAsia" w:ascii="楷体" w:hAnsi="楷体" w:eastAsia="楷体" w:cs="楷体"/>
          <w:sz w:val="24"/>
          <w:szCs w:val="24"/>
          <w:lang w:val="en-US" w:eastAsia="zh-CN"/>
        </w:rPr>
        <w:t>,</w:t>
      </w:r>
      <w:r>
        <w:rPr>
          <w:rFonts w:hint="eastAsia" w:ascii="楷体" w:hAnsi="楷体" w:eastAsia="楷体" w:cs="楷体"/>
          <w:sz w:val="24"/>
          <w:szCs w:val="24"/>
        </w:rPr>
        <w:t>人也用钩来钩你；你用拒去拒人，人也用拒来拒你。互相钩</w:t>
      </w:r>
      <w:r>
        <w:rPr>
          <w:rFonts w:hint="eastAsia" w:ascii="楷体" w:hAnsi="楷体" w:eastAsia="楷体" w:cs="楷体"/>
          <w:sz w:val="24"/>
          <w:szCs w:val="24"/>
          <w:lang w:val="en-US" w:eastAsia="zh-CN"/>
        </w:rPr>
        <w:t>,</w:t>
      </w:r>
      <w:r>
        <w:rPr>
          <w:rFonts w:hint="eastAsia" w:ascii="楷体" w:hAnsi="楷体" w:eastAsia="楷体" w:cs="楷体"/>
          <w:sz w:val="24"/>
          <w:szCs w:val="24"/>
        </w:rPr>
        <w:t>互相拒，也就等于互相害了。所以我这义的钩拒，比你那舟战的钩拒好。”</w:t>
      </w:r>
    </w:p>
    <w:p>
      <w:pPr>
        <w:keepNext w:val="0"/>
        <w:keepLines w:val="0"/>
        <w:pageBreakBefore w:val="0"/>
        <w:widowControl w:val="0"/>
        <w:kinsoku/>
        <w:wordWrap/>
        <w:overflowPunct/>
        <w:topLinePunct w:val="0"/>
        <w:autoSpaceDE/>
        <w:autoSpaceDN/>
        <w:bidi w:val="0"/>
        <w:adjustRightInd/>
        <w:snapToGrid/>
        <w:spacing w:line="260"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“但是，老乡，你一行义，可真几乎把我的饭碗敲碎了！”公输般碰了一个钉子之后，改口说，但也大约很有了一些酒意。</w:t>
      </w:r>
    </w:p>
    <w:p>
      <w:pPr>
        <w:keepNext w:val="0"/>
        <w:keepLines w:val="0"/>
        <w:pageBreakBefore w:val="0"/>
        <w:widowControl w:val="0"/>
        <w:kinsoku/>
        <w:wordWrap/>
        <w:overflowPunct/>
        <w:topLinePunct w:val="0"/>
        <w:autoSpaceDE/>
        <w:autoSpaceDN/>
        <w:bidi w:val="0"/>
        <w:adjustRightInd/>
        <w:snapToGrid/>
        <w:spacing w:line="260"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“但也比敲碎宋国的所有饭碗好。”</w:t>
      </w:r>
    </w:p>
    <w:p>
      <w:pPr>
        <w:keepNext w:val="0"/>
        <w:keepLines w:val="0"/>
        <w:pageBreakBefore w:val="0"/>
        <w:widowControl w:val="0"/>
        <w:kinsoku/>
        <w:wordWrap/>
        <w:overflowPunct/>
        <w:topLinePunct w:val="0"/>
        <w:autoSpaceDE/>
        <w:autoSpaceDN/>
        <w:bidi w:val="0"/>
        <w:adjustRightInd/>
        <w:snapToGrid/>
        <w:spacing w:line="260"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“可是我以后只好做玩具了。老乡，你等一等，我请你看一点玩意儿。”</w:t>
      </w:r>
    </w:p>
    <w:p>
      <w:pPr>
        <w:keepNext w:val="0"/>
        <w:keepLines w:val="0"/>
        <w:pageBreakBefore w:val="0"/>
        <w:widowControl w:val="0"/>
        <w:kinsoku/>
        <w:wordWrap/>
        <w:overflowPunct/>
        <w:topLinePunct w:val="0"/>
        <w:autoSpaceDE/>
        <w:autoSpaceDN/>
        <w:bidi w:val="0"/>
        <w:adjustRightInd/>
        <w:snapToGrid/>
        <w:spacing w:line="260"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他说着就跳起来，跑进后房去，好像是在翻箱子。不一会，又出来了，手里拿着一只木头和竹片做成的喜鹊，交给墨子，口里说道：</w:t>
      </w:r>
    </w:p>
    <w:p>
      <w:pPr>
        <w:keepNext w:val="0"/>
        <w:keepLines w:val="0"/>
        <w:pageBreakBefore w:val="0"/>
        <w:widowControl w:val="0"/>
        <w:kinsoku/>
        <w:wordWrap/>
        <w:overflowPunct/>
        <w:topLinePunct w:val="0"/>
        <w:autoSpaceDE/>
        <w:autoSpaceDN/>
        <w:bidi w:val="0"/>
        <w:adjustRightInd/>
        <w:snapToGrid/>
        <w:spacing w:line="260"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“只要一开，可以飞三天。这倒还可以说是极巧的。”</w:t>
      </w:r>
    </w:p>
    <w:p>
      <w:pPr>
        <w:keepNext w:val="0"/>
        <w:keepLines w:val="0"/>
        <w:pageBreakBefore w:val="0"/>
        <w:widowControl w:val="0"/>
        <w:kinsoku/>
        <w:wordWrap/>
        <w:overflowPunct/>
        <w:topLinePunct w:val="0"/>
        <w:autoSpaceDE/>
        <w:autoSpaceDN/>
        <w:bidi w:val="0"/>
        <w:adjustRightInd/>
        <w:snapToGrid/>
        <w:spacing w:line="260"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“可是还不及木匠做的车轮，”墨子看了一看，就放在席子上，说，“他削三寸的木头，就可以载重五十石。有利于人的，就是巧，就是好；不利于人的，就是拙，也就是坏的。”</w:t>
      </w:r>
    </w:p>
    <w:p>
      <w:pPr>
        <w:keepNext w:val="0"/>
        <w:keepLines w:val="0"/>
        <w:pageBreakBefore w:val="0"/>
        <w:widowControl w:val="0"/>
        <w:kinsoku/>
        <w:wordWrap/>
        <w:overflowPunct/>
        <w:topLinePunct w:val="0"/>
        <w:autoSpaceDE/>
        <w:autoSpaceDN/>
        <w:bidi w:val="0"/>
        <w:adjustRightInd/>
        <w:snapToGrid/>
        <w:spacing w:line="260"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“哦，我忘记了，”公输般又碰了一个钉子，这才醒过来，“早该知道这正是你的话。”</w:t>
      </w:r>
    </w:p>
    <w:p>
      <w:pPr>
        <w:keepNext w:val="0"/>
        <w:keepLines w:val="0"/>
        <w:pageBreakBefore w:val="0"/>
        <w:widowControl w:val="0"/>
        <w:kinsoku/>
        <w:wordWrap/>
        <w:overflowPunct/>
        <w:topLinePunct w:val="0"/>
        <w:autoSpaceDE/>
        <w:autoSpaceDN/>
        <w:bidi w:val="0"/>
        <w:adjustRightInd/>
        <w:snapToGrid/>
        <w:spacing w:line="260"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“所以你还是一味的行义，”墨子看着他的眼睛，诚恳的说，“不但巧，连天下也是你的了。真是打扰了你大半天。我们明年再见罢。”</w:t>
      </w:r>
    </w:p>
    <w:p>
      <w:pPr>
        <w:keepNext w:val="0"/>
        <w:keepLines w:val="0"/>
        <w:pageBreakBefore w:val="0"/>
        <w:widowControl w:val="0"/>
        <w:kinsoku/>
        <w:wordWrap/>
        <w:overflowPunct/>
        <w:topLinePunct w:val="0"/>
        <w:autoSpaceDE/>
        <w:autoSpaceDN/>
        <w:bidi w:val="0"/>
        <w:adjustRightInd/>
        <w:snapToGrid/>
        <w:spacing w:line="260"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墨子说着，便取了小包裹，向主人告辞；公输般知道他是留不住的，只得放他走。</w:t>
      </w:r>
    </w:p>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ascii="仿宋" w:hAnsi="仿宋" w:eastAsia="仿宋" w:cs="仿宋"/>
          <w:sz w:val="24"/>
          <w:szCs w:val="24"/>
          <w:lang w:eastAsia="zh-CN"/>
        </w:rPr>
      </w:pPr>
      <w:r>
        <w:rPr>
          <w:rFonts w:hint="eastAsia" w:ascii="仿宋" w:hAnsi="仿宋" w:eastAsia="仿宋" w:cs="仿宋"/>
          <w:sz w:val="24"/>
          <w:szCs w:val="24"/>
          <w:lang w:eastAsia="zh-CN"/>
        </w:rPr>
        <w:t>(</w:t>
      </w:r>
      <w:r>
        <w:rPr>
          <w:rFonts w:hint="eastAsia" w:ascii="仿宋" w:hAnsi="仿宋" w:eastAsia="仿宋" w:cs="仿宋"/>
          <w:sz w:val="24"/>
          <w:szCs w:val="24"/>
        </w:rPr>
        <w:t>有删改</w:t>
      </w:r>
      <w:r>
        <w:rPr>
          <w:rFonts w:hint="eastAsia" w:ascii="仿宋" w:hAnsi="仿宋" w:eastAsia="仿宋" w:cs="仿宋"/>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rPr>
      </w:pPr>
      <w:r>
        <w:rPr>
          <w:rFonts w:hint="eastAsia" w:ascii="仿宋" w:hAnsi="仿宋" w:eastAsia="仿宋" w:cs="仿宋"/>
          <w:sz w:val="21"/>
          <w:szCs w:val="21"/>
        </w:rPr>
        <w:t>【</w:t>
      </w:r>
      <w:r>
        <w:rPr>
          <w:vanish/>
          <w:spacing w:val="-566"/>
          <w:w w:val="1"/>
          <w:position w:val="-1"/>
          <w:sz w:val="21"/>
          <w:szCs w:val="21"/>
        </w:rPr>
        <w:t xml:space="preserve">  woryq :uId: woryq  </w:t>
      </w:r>
      <w:r>
        <w:rPr>
          <w:rFonts w:hint="eastAsia" w:ascii="仿宋" w:hAnsi="仿宋" w:eastAsia="仿宋" w:cs="仿宋"/>
          <w:b/>
          <w:bCs/>
          <w:sz w:val="21"/>
          <w:szCs w:val="21"/>
        </w:rPr>
        <w:t>注</w:t>
      </w:r>
      <w:r>
        <w:rPr>
          <w:rFonts w:hint="eastAsia" w:ascii="仿宋" w:hAnsi="仿宋" w:eastAsia="仿宋" w:cs="仿宋"/>
          <w:sz w:val="21"/>
          <w:szCs w:val="21"/>
        </w:rPr>
        <w:t>】本文写于</w:t>
      </w:r>
      <w:r>
        <w:rPr>
          <w:rFonts w:hint="default" w:ascii="Times New Roman" w:hAnsi="Times New Roman" w:eastAsia="仿宋" w:cs="Times New Roman"/>
          <w:sz w:val="21"/>
          <w:szCs w:val="21"/>
        </w:rPr>
        <w:t>1934</w:t>
      </w:r>
      <w:r>
        <w:rPr>
          <w:rFonts w:hint="eastAsia" w:ascii="仿宋" w:hAnsi="仿宋" w:eastAsia="仿宋" w:cs="仿宋"/>
          <w:sz w:val="21"/>
          <w:szCs w:val="21"/>
        </w:rPr>
        <w:t>年</w:t>
      </w:r>
      <w:r>
        <w:rPr>
          <w:rFonts w:hint="default" w:ascii="Times New Roman" w:hAnsi="Times New Roman" w:eastAsia="仿宋" w:cs="Times New Roman"/>
          <w:sz w:val="21"/>
          <w:szCs w:val="21"/>
        </w:rPr>
        <w:t>8</w:t>
      </w:r>
      <w:r>
        <w:rPr>
          <w:rFonts w:hint="eastAsia" w:ascii="仿宋" w:hAnsi="仿宋" w:eastAsia="仿宋" w:cs="仿宋"/>
          <w:sz w:val="21"/>
          <w:szCs w:val="21"/>
        </w:rPr>
        <w:t>月。</w:t>
      </w:r>
    </w:p>
    <w:p>
      <w:pPr>
        <w:keepNext w:val="0"/>
        <w:keepLines w:val="0"/>
        <w:pageBreakBefore w:val="0"/>
        <w:widowControl w:val="0"/>
        <w:kinsoku/>
        <w:wordWrap/>
        <w:overflowPunct/>
        <w:topLinePunct w:val="0"/>
        <w:autoSpaceDE/>
        <w:autoSpaceDN/>
        <w:bidi w:val="0"/>
        <w:adjustRightInd/>
        <w:snapToGrid/>
        <w:spacing w:line="264" w:lineRule="auto"/>
        <w:jc w:val="left"/>
        <w:textAlignment w:val="auto"/>
        <w:rPr>
          <w:rFonts w:hint="eastAsia" w:ascii="宋体" w:hAnsi="宋体" w:eastAsia="宋体" w:cs="宋体"/>
          <w:snapToGrid w:val="0"/>
          <w:sz w:val="24"/>
          <w:szCs w:val="24"/>
          <w:lang w:eastAsia="zh-CN"/>
        </w:rPr>
      </w:pPr>
      <w:r>
        <w:rPr>
          <w:rFonts w:hint="default" w:ascii="Times New Roman" w:hAnsi="Times New Roman" w:eastAsia="宋体" w:cs="Times New Roman"/>
          <w:snapToGrid w:val="0"/>
          <w:sz w:val="24"/>
          <w:szCs w:val="24"/>
        </w:rPr>
        <w:t>6</w:t>
      </w:r>
      <w:r>
        <w:rPr>
          <w:rFonts w:hint="eastAsia" w:ascii="宋体" w:hAnsi="宋体" w:eastAsia="宋体" w:cs="宋体"/>
          <w:snapToGrid w:val="0"/>
          <w:sz w:val="24"/>
          <w:szCs w:val="24"/>
          <w:lang w:eastAsia="zh-CN"/>
        </w:rPr>
        <w:t>.</w:t>
      </w:r>
      <w:r>
        <w:rPr>
          <w:rFonts w:hint="eastAsia" w:ascii="宋体" w:hAnsi="宋体" w:eastAsia="宋体" w:cs="宋体"/>
          <w:snapToGrid w:val="0"/>
          <w:sz w:val="24"/>
          <w:szCs w:val="24"/>
        </w:rPr>
        <w:t>下列对文本相关内容和艺术特色的分析鉴赏，不正确的一项是</w:t>
      </w:r>
      <w:r>
        <w:rPr>
          <w:rFonts w:hint="eastAsia" w:ascii="宋体" w:hAnsi="宋体" w:eastAsia="宋体" w:cs="宋体"/>
          <w:snapToGrid w:val="0"/>
          <w:sz w:val="24"/>
          <w:szCs w:val="24"/>
          <w:lang w:val="en-US" w:eastAsia="zh-CN"/>
        </w:rPr>
        <w:t xml:space="preserve"> </w:t>
      </w:r>
      <w:r>
        <w:rPr>
          <w:rFonts w:hint="eastAsia" w:ascii="宋体" w:hAnsi="宋体" w:eastAsia="宋体" w:cs="宋体"/>
          <w:snapToGrid w:val="0"/>
          <w:sz w:val="24"/>
          <w:szCs w:val="24"/>
          <w:lang w:eastAsia="zh-CN"/>
        </w:rPr>
        <w:t>(</w:t>
      </w:r>
      <w:r>
        <w:rPr>
          <w:rFonts w:hint="default" w:ascii="Times New Roman" w:hAnsi="Times New Roman" w:eastAsia="宋体" w:cs="Times New Roman"/>
          <w:snapToGrid w:val="0"/>
          <w:sz w:val="24"/>
          <w:szCs w:val="24"/>
        </w:rPr>
        <w:t>3</w:t>
      </w:r>
      <w:r>
        <w:rPr>
          <w:rFonts w:hint="eastAsia" w:ascii="宋体" w:hAnsi="宋体" w:eastAsia="宋体" w:cs="宋体"/>
          <w:snapToGrid w:val="0"/>
          <w:sz w:val="24"/>
          <w:szCs w:val="24"/>
        </w:rPr>
        <w:t>分</w:t>
      </w:r>
      <w:r>
        <w:rPr>
          <w:rFonts w:hint="eastAsia" w:ascii="宋体" w:hAnsi="宋体" w:eastAsia="宋体" w:cs="宋体"/>
          <w:snapToGrid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pacing w:val="-6"/>
          <w:sz w:val="24"/>
          <w:szCs w:val="24"/>
        </w:rPr>
      </w:pPr>
      <w:r>
        <w:rPr>
          <w:rFonts w:hint="default" w:ascii="Times New Roman" w:hAnsi="Times New Roman" w:eastAsia="宋体" w:cs="Times New Roman"/>
          <w:spacing w:val="-6"/>
          <w:sz w:val="24"/>
          <w:szCs w:val="24"/>
        </w:rPr>
        <w:t>A</w:t>
      </w:r>
      <w:r>
        <w:rPr>
          <w:rFonts w:hint="eastAsia" w:ascii="宋体" w:hAnsi="宋体" w:eastAsia="宋体" w:cs="宋体"/>
          <w:spacing w:val="-6"/>
          <w:sz w:val="24"/>
          <w:szCs w:val="24"/>
        </w:rPr>
        <w:t>.小说一开篇，几次着重描写墨子的草鞋鞋带断了、鞋成碎片了，点明了墨子的“贱人”身份。</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pacing w:val="-6"/>
          <w:sz w:val="24"/>
          <w:szCs w:val="24"/>
        </w:rPr>
      </w:pPr>
      <w:r>
        <w:rPr>
          <w:rFonts w:hint="default" w:ascii="Times New Roman" w:hAnsi="Times New Roman" w:eastAsia="宋体" w:cs="Times New Roman"/>
          <w:spacing w:val="-6"/>
          <w:sz w:val="24"/>
          <w:szCs w:val="24"/>
        </w:rPr>
        <w:t>B</w:t>
      </w:r>
      <w:r>
        <w:rPr>
          <w:rFonts w:hint="eastAsia" w:ascii="宋体" w:hAnsi="宋体" w:eastAsia="宋体" w:cs="宋体"/>
          <w:spacing w:val="-6"/>
          <w:sz w:val="24"/>
          <w:szCs w:val="24"/>
        </w:rPr>
        <w:t>.“看不见一所大屋，</w:t>
      </w:r>
      <w:r>
        <w:rPr>
          <w:rFonts w:hint="eastAsia" w:ascii="宋体" w:hAnsi="宋体" w:eastAsia="宋体" w:cs="宋体"/>
          <w:spacing w:val="-6"/>
          <w:sz w:val="24"/>
          <w:szCs w:val="24"/>
          <w:lang w:val="en-US" w:eastAsia="zh-CN"/>
        </w:rPr>
        <w:t>……</w:t>
      </w:r>
      <w:r>
        <w:rPr>
          <w:rFonts w:hint="eastAsia" w:ascii="宋体" w:hAnsi="宋体" w:eastAsia="宋体" w:cs="宋体"/>
          <w:spacing w:val="-6"/>
          <w:sz w:val="24"/>
          <w:szCs w:val="24"/>
        </w:rPr>
        <w:t>看不见一片肥沃的旧地”，写出宋国贫弱，暗示了楚攻宋为不义之战。</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default" w:ascii="Times New Roman" w:hAnsi="Times New Roman" w:eastAsia="宋体" w:cs="Times New Roman"/>
          <w:sz w:val="24"/>
          <w:szCs w:val="24"/>
        </w:rPr>
        <w:t>C</w:t>
      </w:r>
      <w:r>
        <w:rPr>
          <w:rFonts w:hint="eastAsia" w:ascii="宋体" w:hAnsi="宋体" w:eastAsia="宋体" w:cs="宋体"/>
          <w:sz w:val="24"/>
          <w:szCs w:val="24"/>
        </w:rPr>
        <w:t>.小说虽然着力对环境和人物言行、心理进行了刻画，但在情感的表达上却是克制而含蓄的。</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pacing w:val="-6"/>
          <w:sz w:val="24"/>
          <w:szCs w:val="24"/>
        </w:rPr>
      </w:pPr>
      <w:r>
        <w:rPr>
          <w:rFonts w:hint="default" w:ascii="Times New Roman" w:hAnsi="Times New Roman" w:eastAsia="宋体" w:cs="Times New Roman"/>
          <w:spacing w:val="-6"/>
          <w:sz w:val="24"/>
          <w:szCs w:val="24"/>
        </w:rPr>
        <w:t>D</w:t>
      </w:r>
      <w:r>
        <w:rPr>
          <w:rFonts w:hint="eastAsia" w:ascii="宋体" w:hAnsi="宋体" w:eastAsia="宋体" w:cs="宋体"/>
          <w:spacing w:val="-6"/>
          <w:sz w:val="24"/>
          <w:szCs w:val="24"/>
        </w:rPr>
        <w:t>.小说通过墨子和公输般的一席谈话，表达出墨子的义利观，这是作者创作时尊重历史的表现。</w:t>
      </w:r>
    </w:p>
    <w:p>
      <w:pPr>
        <w:keepNext w:val="0"/>
        <w:keepLines w:val="0"/>
        <w:pageBreakBefore w:val="0"/>
        <w:widowControl w:val="0"/>
        <w:kinsoku/>
        <w:wordWrap/>
        <w:overflowPunct/>
        <w:topLinePunct w:val="0"/>
        <w:autoSpaceDE/>
        <w:autoSpaceDN/>
        <w:bidi w:val="0"/>
        <w:adjustRightInd/>
        <w:snapToGrid/>
        <w:spacing w:line="264" w:lineRule="auto"/>
        <w:jc w:val="left"/>
        <w:textAlignment w:val="auto"/>
        <w:rPr>
          <w:rFonts w:hint="eastAsia" w:ascii="宋体" w:hAnsi="宋体" w:eastAsia="宋体" w:cs="宋体"/>
          <w:sz w:val="24"/>
          <w:szCs w:val="24"/>
          <w:lang w:eastAsia="zh-CN"/>
        </w:rPr>
      </w:pPr>
      <w:r>
        <w:rPr>
          <w:rFonts w:hint="default" w:ascii="Times New Roman" w:hAnsi="Times New Roman" w:eastAsia="宋体" w:cs="Times New Roman"/>
          <w:sz w:val="24"/>
          <w:szCs w:val="24"/>
        </w:rPr>
        <w:t>7</w:t>
      </w:r>
      <w:r>
        <w:rPr>
          <w:rFonts w:hint="eastAsia" w:ascii="宋体" w:hAnsi="宋体" w:eastAsia="宋体" w:cs="宋体"/>
          <w:sz w:val="24"/>
          <w:szCs w:val="24"/>
          <w:lang w:eastAsia="zh-CN"/>
        </w:rPr>
        <w:t>.</w:t>
      </w:r>
      <w:r>
        <w:rPr>
          <w:rFonts w:hint="eastAsia" w:ascii="宋体" w:hAnsi="宋体" w:eastAsia="宋体" w:cs="宋体"/>
          <w:sz w:val="24"/>
          <w:szCs w:val="24"/>
        </w:rPr>
        <w:t>关于文中墨子学生曹公子的描写，下列说法不正确的一项是</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3</w:t>
      </w:r>
      <w:r>
        <w:rPr>
          <w:rFonts w:hint="eastAsia" w:ascii="宋体" w:hAnsi="宋体" w:eastAsia="宋体" w:cs="宋体"/>
          <w:sz w:val="24"/>
          <w:szCs w:val="24"/>
        </w:rPr>
        <w:t>分</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default" w:ascii="Times New Roman" w:hAnsi="Times New Roman" w:eastAsia="宋体" w:cs="Times New Roman"/>
          <w:sz w:val="24"/>
          <w:szCs w:val="24"/>
        </w:rPr>
        <w:t>A</w:t>
      </w:r>
      <w:r>
        <w:rPr>
          <w:rFonts w:hint="eastAsia" w:ascii="宋体" w:hAnsi="宋体" w:eastAsia="宋体" w:cs="宋体"/>
          <w:sz w:val="24"/>
          <w:szCs w:val="24"/>
        </w:rPr>
        <w:t>.小说写曹公子在街角做“民气论”演讲的场景，巧妙地将现代画面与历史相融合。</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default" w:ascii="Times New Roman" w:hAnsi="Times New Roman" w:eastAsia="宋体" w:cs="Times New Roman"/>
          <w:sz w:val="24"/>
          <w:szCs w:val="24"/>
        </w:rPr>
        <w:t>B</w:t>
      </w:r>
      <w:r>
        <w:rPr>
          <w:rFonts w:hint="eastAsia" w:ascii="宋体" w:hAnsi="宋体" w:eastAsia="宋体" w:cs="宋体"/>
          <w:sz w:val="24"/>
          <w:szCs w:val="24"/>
        </w:rPr>
        <w:t>.小说将曹公子与管黔敖、禽滑釐作对比，表达了作者空谈无用、实干救国的思想。</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default" w:ascii="Times New Roman" w:hAnsi="Times New Roman" w:eastAsia="宋体" w:cs="Times New Roman"/>
          <w:sz w:val="24"/>
          <w:szCs w:val="24"/>
        </w:rPr>
        <w:t>C</w:t>
      </w:r>
      <w:r>
        <w:rPr>
          <w:rFonts w:hint="eastAsia" w:ascii="宋体" w:hAnsi="宋体" w:eastAsia="宋体" w:cs="宋体"/>
          <w:sz w:val="24"/>
          <w:szCs w:val="24"/>
        </w:rPr>
        <w:t>.对曹公子演讲场面的描写，消解了小说庄严的叙事氛围，削弱了作品的讽刺力度。</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rPr>
      </w:pPr>
      <w:r>
        <w:rPr>
          <w:rFonts w:hint="default" w:ascii="Times New Roman" w:hAnsi="Times New Roman" w:eastAsia="宋体" w:cs="Times New Roman"/>
          <w:sz w:val="24"/>
          <w:szCs w:val="24"/>
        </w:rPr>
        <w:t>D</w:t>
      </w:r>
      <w:r>
        <w:rPr>
          <w:rFonts w:hint="eastAsia" w:ascii="宋体" w:hAnsi="宋体" w:eastAsia="宋体" w:cs="宋体"/>
          <w:sz w:val="24"/>
          <w:szCs w:val="24"/>
        </w:rPr>
        <w:t>.曹公子做官两年后与同门不大来往，这一间接描写表明曹公子渐渐远离墨子精神。</w:t>
      </w:r>
    </w:p>
    <w:p>
      <w:pPr>
        <w:keepNext w:val="0"/>
        <w:keepLines w:val="0"/>
        <w:pageBreakBefore w:val="0"/>
        <w:widowControl w:val="0"/>
        <w:kinsoku/>
        <w:wordWrap/>
        <w:overflowPunct/>
        <w:topLinePunct w:val="0"/>
        <w:autoSpaceDE/>
        <w:autoSpaceDN/>
        <w:bidi w:val="0"/>
        <w:adjustRightInd/>
        <w:snapToGrid/>
        <w:spacing w:line="264" w:lineRule="auto"/>
        <w:ind w:left="210" w:hanging="240" w:hangingChars="100"/>
        <w:textAlignment w:val="auto"/>
        <w:rPr>
          <w:rFonts w:hint="eastAsia" w:ascii="宋体" w:hAnsi="宋体" w:eastAsia="宋体" w:cs="宋体"/>
          <w:sz w:val="24"/>
          <w:szCs w:val="24"/>
          <w:lang w:eastAsia="zh-CN"/>
        </w:rPr>
      </w:pPr>
      <w:r>
        <w:rPr>
          <w:rFonts w:hint="default" w:ascii="Times New Roman" w:hAnsi="Times New Roman" w:eastAsia="宋体" w:cs="Times New Roman"/>
          <w:sz w:val="24"/>
          <w:szCs w:val="24"/>
        </w:rPr>
        <w:t>8</w:t>
      </w:r>
      <w:r>
        <w:rPr>
          <w:rFonts w:hint="eastAsia" w:ascii="宋体" w:hAnsi="宋体" w:eastAsia="宋体" w:cs="宋体"/>
          <w:sz w:val="24"/>
          <w:szCs w:val="24"/>
          <w:lang w:eastAsia="zh-CN"/>
        </w:rPr>
        <w:t>.</w:t>
      </w:r>
      <w:r>
        <w:rPr>
          <w:rFonts w:hint="eastAsia" w:ascii="宋体" w:hAnsi="宋体" w:eastAsia="宋体" w:cs="宋体"/>
          <w:sz w:val="24"/>
          <w:szCs w:val="24"/>
        </w:rPr>
        <w:t>鲁迅在这篇历史小说中，将墨子这位“中国的脊梁”的典型代表凸显了出来。请结合作品，从“行”的角度，分析文中的墨子形象。</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6</w:t>
      </w:r>
      <w:r>
        <w:rPr>
          <w:rFonts w:hint="eastAsia" w:ascii="宋体" w:hAnsi="宋体" w:eastAsia="宋体" w:cs="宋体"/>
          <w:sz w:val="24"/>
          <w:szCs w:val="24"/>
        </w:rPr>
        <w:t>分</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64" w:lineRule="auto"/>
        <w:ind w:left="210" w:hanging="240" w:hangingChars="100"/>
        <w:textAlignment w:val="auto"/>
        <w:rPr>
          <w:rFonts w:hint="eastAsia" w:ascii="宋体" w:hAnsi="宋体" w:eastAsia="宋体" w:cs="宋体"/>
          <w:sz w:val="24"/>
          <w:szCs w:val="24"/>
          <w:lang w:eastAsia="zh-CN"/>
        </w:rPr>
      </w:pPr>
      <w:r>
        <w:rPr>
          <w:rFonts w:hint="default" w:ascii="Times New Roman" w:hAnsi="Times New Roman" w:eastAsia="宋体" w:cs="Times New Roman"/>
          <w:sz w:val="24"/>
          <w:szCs w:val="24"/>
        </w:rPr>
        <w:t>9</w:t>
      </w:r>
      <w:r>
        <w:rPr>
          <w:rFonts w:hint="eastAsia" w:ascii="宋体" w:hAnsi="宋体" w:eastAsia="宋体" w:cs="宋体"/>
          <w:sz w:val="24"/>
          <w:szCs w:val="24"/>
          <w:lang w:eastAsia="zh-CN"/>
        </w:rPr>
        <w:t>.</w:t>
      </w:r>
      <w:r>
        <w:rPr>
          <w:rFonts w:hint="eastAsia" w:ascii="宋体" w:hAnsi="宋体" w:eastAsia="宋体" w:cs="宋体"/>
          <w:sz w:val="24"/>
          <w:szCs w:val="24"/>
        </w:rPr>
        <w:t>有人说鲁迅的《非攻》是“杂文体的历史小说”，即用杂文的笔法写小说，这样的好处是可以用具体可感的形象讲述抽象的道理。公输般请墨子吃饭的情节中，墨子就近取譬说理就体现了这一特色。请简要分析。</w:t>
      </w: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6</w:t>
      </w:r>
      <w:r>
        <w:rPr>
          <w:rFonts w:hint="eastAsia" w:ascii="宋体" w:hAnsi="宋体" w:eastAsia="宋体" w:cs="宋体"/>
          <w:sz w:val="24"/>
          <w:szCs w:val="24"/>
        </w:rPr>
        <w:t>分</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b/>
          <w:bCs/>
          <w:sz w:val="24"/>
          <w:szCs w:val="24"/>
          <w:lang w:eastAsia="zh-CN"/>
        </w:rPr>
      </w:pPr>
      <w:r>
        <w:rPr>
          <w:rFonts w:hint="eastAsia" w:ascii="宋体" w:hAnsi="宋体" w:eastAsia="宋体" w:cs="宋体"/>
          <w:b/>
          <w:bCs/>
          <w:sz w:val="24"/>
          <w:szCs w:val="24"/>
        </w:rPr>
        <w:t>二、古代诗文阅读</w:t>
      </w:r>
      <w:r>
        <w:rPr>
          <w:rFonts w:hint="eastAsia" w:ascii="宋体" w:hAnsi="宋体" w:eastAsia="宋体" w:cs="宋体"/>
          <w:b/>
          <w:bCs/>
          <w:sz w:val="24"/>
          <w:szCs w:val="24"/>
          <w:lang w:eastAsia="zh-CN"/>
        </w:rPr>
        <w:t>(</w:t>
      </w:r>
      <w:r>
        <w:rPr>
          <w:rFonts w:hint="default" w:ascii="Times New Roman" w:hAnsi="Times New Roman" w:eastAsia="宋体" w:cs="Times New Roman"/>
          <w:b/>
          <w:bCs/>
          <w:sz w:val="24"/>
          <w:szCs w:val="24"/>
        </w:rPr>
        <w:t>35</w:t>
      </w:r>
      <w:r>
        <w:rPr>
          <w:rFonts w:hint="eastAsia" w:ascii="宋体" w:hAnsi="宋体" w:eastAsia="宋体" w:cs="宋体"/>
          <w:b/>
          <w:bCs/>
          <w:sz w:val="24"/>
          <w:szCs w:val="24"/>
        </w:rPr>
        <w:t>分</w:t>
      </w:r>
      <w:r>
        <w:rPr>
          <w:rFonts w:hint="eastAsia" w:ascii="宋体" w:hAnsi="宋体" w:eastAsia="宋体" w:cs="宋体"/>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b/>
          <w:bCs/>
          <w:sz w:val="24"/>
          <w:szCs w:val="24"/>
          <w:lang w:eastAsia="zh-CN"/>
        </w:rPr>
      </w:pPr>
      <w:r>
        <w:rPr>
          <w:rFonts w:hint="eastAsia" w:ascii="宋体" w:hAnsi="宋体" w:eastAsia="宋体" w:cs="宋体"/>
          <w:b/>
          <w:bCs/>
          <w:sz w:val="24"/>
          <w:szCs w:val="24"/>
          <w:lang w:eastAsia="zh-CN"/>
        </w:rPr>
        <w:t>(</w:t>
      </w:r>
      <w:r>
        <w:rPr>
          <w:rFonts w:hint="eastAsia" w:ascii="宋体" w:hAnsi="宋体" w:eastAsia="宋体" w:cs="宋体"/>
          <w:b/>
          <w:bCs/>
          <w:sz w:val="24"/>
          <w:szCs w:val="24"/>
        </w:rPr>
        <w:t>一</w:t>
      </w:r>
      <w:r>
        <w:rPr>
          <w:rFonts w:hint="eastAsia" w:ascii="宋体" w:hAnsi="宋体" w:eastAsia="宋体" w:cs="宋体"/>
          <w:b/>
          <w:bCs/>
          <w:sz w:val="24"/>
          <w:szCs w:val="24"/>
          <w:lang w:eastAsia="zh-CN"/>
        </w:rPr>
        <w:t>)</w:t>
      </w:r>
      <w:r>
        <w:rPr>
          <w:rFonts w:hint="eastAsia" w:ascii="宋体" w:hAnsi="宋体" w:eastAsia="宋体" w:cs="宋体"/>
          <w:b/>
          <w:bCs/>
          <w:sz w:val="24"/>
          <w:szCs w:val="24"/>
        </w:rPr>
        <w:t>文言文阅读</w:t>
      </w:r>
      <w:r>
        <w:rPr>
          <w:rFonts w:hint="eastAsia" w:ascii="宋体" w:hAnsi="宋体" w:eastAsia="宋体" w:cs="宋体"/>
          <w:b/>
          <w:bCs/>
          <w:sz w:val="24"/>
          <w:szCs w:val="24"/>
          <w:lang w:eastAsia="zh-CN"/>
        </w:rPr>
        <w:t>(</w:t>
      </w:r>
      <w:r>
        <w:rPr>
          <w:rFonts w:hint="eastAsia" w:ascii="宋体" w:hAnsi="宋体" w:eastAsia="宋体" w:cs="宋体"/>
          <w:b/>
          <w:bCs/>
          <w:sz w:val="24"/>
          <w:szCs w:val="24"/>
        </w:rPr>
        <w:t>本题共</w:t>
      </w:r>
      <w:r>
        <w:rPr>
          <w:rFonts w:hint="default" w:ascii="Times New Roman" w:hAnsi="Times New Roman" w:eastAsia="宋体" w:cs="Times New Roman"/>
          <w:b/>
          <w:bCs/>
          <w:sz w:val="24"/>
          <w:szCs w:val="24"/>
        </w:rPr>
        <w:t>5</w:t>
      </w:r>
      <w:r>
        <w:rPr>
          <w:rFonts w:hint="eastAsia" w:ascii="宋体" w:hAnsi="宋体" w:eastAsia="宋体" w:cs="宋体"/>
          <w:b/>
          <w:bCs/>
          <w:sz w:val="24"/>
          <w:szCs w:val="24"/>
        </w:rPr>
        <w:t>小题，</w:t>
      </w:r>
      <w:r>
        <w:rPr>
          <w:rFonts w:hint="default" w:ascii="Times New Roman" w:hAnsi="Times New Roman" w:eastAsia="宋体" w:cs="Times New Roman"/>
          <w:b/>
          <w:bCs/>
          <w:sz w:val="24"/>
          <w:szCs w:val="24"/>
        </w:rPr>
        <w:t>20</w:t>
      </w:r>
      <w:r>
        <w:rPr>
          <w:rFonts w:hint="eastAsia" w:ascii="宋体" w:hAnsi="宋体" w:eastAsia="宋体" w:cs="宋体"/>
          <w:b/>
          <w:bCs/>
          <w:sz w:val="24"/>
          <w:szCs w:val="24"/>
        </w:rPr>
        <w:t>分</w:t>
      </w:r>
      <w:r>
        <w:rPr>
          <w:rFonts w:hint="eastAsia" w:ascii="宋体" w:hAnsi="宋体" w:eastAsia="宋体" w:cs="宋体"/>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eastAsia" w:ascii="宋体" w:hAnsi="宋体" w:eastAsia="宋体" w:cs="宋体"/>
          <w:sz w:val="24"/>
          <w:szCs w:val="24"/>
        </w:rPr>
        <w:t>阅读下面的文言文，完成</w:t>
      </w:r>
      <w:r>
        <w:rPr>
          <w:rFonts w:hint="default" w:ascii="Times New Roman" w:hAnsi="Times New Roman" w:eastAsia="宋体" w:cs="Times New Roman"/>
          <w:sz w:val="24"/>
          <w:szCs w:val="24"/>
        </w:rPr>
        <w:t>10</w:t>
      </w:r>
      <w:r>
        <w:rPr>
          <w:rFonts w:hint="eastAsia" w:ascii="宋体" w:hAnsi="宋体" w:eastAsia="宋体" w:cs="宋体"/>
          <w:sz w:val="24"/>
          <w:szCs w:val="24"/>
        </w:rPr>
        <w:t>～</w:t>
      </w:r>
      <w:r>
        <w:rPr>
          <w:rFonts w:hint="default" w:ascii="Times New Roman" w:hAnsi="Times New Roman" w:eastAsia="宋体" w:cs="Times New Roman"/>
          <w:sz w:val="24"/>
          <w:szCs w:val="24"/>
        </w:rPr>
        <w:t>14</w:t>
      </w:r>
      <w:r>
        <w:rPr>
          <w:rFonts w:hint="eastAsia" w:ascii="宋体" w:hAnsi="宋体" w:eastAsia="宋体" w:cs="宋体"/>
          <w:sz w:val="24"/>
          <w:szCs w:val="24"/>
        </w:rPr>
        <w:t>题。</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秦孝公欲用卫鞅之言，更为严刑峻法，易古三代之制度，恐大臣不从，于是召卫鞅、甘龙、杜挚三大夫御于君，虑世事之变，计</w:t>
      </w:r>
      <w:r>
        <w:rPr>
          <w:rFonts w:hint="eastAsia" w:ascii="楷体" w:hAnsi="楷体" w:eastAsia="楷体" w:cs="楷体"/>
          <w:sz w:val="24"/>
          <w:szCs w:val="24"/>
          <w:vertAlign w:val="baseline"/>
          <w:em w:val="dot"/>
        </w:rPr>
        <w:t>正法</w:t>
      </w:r>
      <w:r>
        <w:rPr>
          <w:rFonts w:hint="eastAsia" w:ascii="楷体" w:hAnsi="楷体" w:eastAsia="楷体" w:cs="楷体"/>
          <w:sz w:val="24"/>
          <w:szCs w:val="24"/>
        </w:rPr>
        <w:t>之本，使民之道。君曰：“</w:t>
      </w:r>
      <w:r>
        <w:rPr>
          <w:rFonts w:hint="eastAsia" w:ascii="楷体" w:hAnsi="楷体" w:eastAsia="楷体" w:cs="楷体"/>
          <w:sz w:val="24"/>
          <w:szCs w:val="24"/>
          <w:u w:val="single"/>
        </w:rPr>
        <w:t>代位不亡社稷，君之道也；错法务明主长，臣之行也。</w:t>
      </w:r>
      <w:r>
        <w:rPr>
          <w:rFonts w:hint="eastAsia" w:ascii="楷体" w:hAnsi="楷体" w:eastAsia="楷体" w:cs="楷体"/>
          <w:sz w:val="24"/>
          <w:szCs w:val="24"/>
        </w:rPr>
        <w:t>今吾欲更法以教民，吾恐天下之议我也。”卫鞅曰：“臣闻疑行无名，疑事无功。</w:t>
      </w:r>
      <w:r>
        <w:rPr>
          <w:rFonts w:hint="eastAsia" w:ascii="楷体" w:hAnsi="楷体" w:eastAsia="楷体" w:cs="楷体"/>
          <w:sz w:val="24"/>
          <w:szCs w:val="24"/>
          <w:u w:val="wave"/>
        </w:rPr>
        <w:t>君亟定变法之虑行之无疑殆无顾天下之议</w:t>
      </w:r>
      <w:r>
        <w:rPr>
          <w:rFonts w:hint="eastAsia" w:ascii="楷体" w:hAnsi="楷体" w:eastAsia="楷体" w:cs="楷体"/>
          <w:sz w:val="24"/>
          <w:szCs w:val="24"/>
          <w:u w:val="wave"/>
          <w:lang w:val="en-US" w:eastAsia="zh-CN"/>
        </w:rPr>
        <w:t>且</w:t>
      </w:r>
      <w:r>
        <w:rPr>
          <w:rFonts w:hint="eastAsia" w:ascii="楷体" w:hAnsi="楷体" w:eastAsia="楷体" w:cs="楷体"/>
          <w:sz w:val="24"/>
          <w:szCs w:val="24"/>
          <w:u w:val="wave"/>
        </w:rPr>
        <w:t>夫有高人之行者固负非于世有独知之虑者必见</w:t>
      </w:r>
      <w:r>
        <w:rPr>
          <w:rFonts w:hint="eastAsia" w:ascii="楷体" w:hAnsi="楷体" w:eastAsia="楷体" w:cs="楷体"/>
          <w:sz w:val="24"/>
          <w:szCs w:val="24"/>
          <w:u w:val="wave"/>
          <w:lang w:val="en-US" w:eastAsia="zh-CN"/>
        </w:rPr>
        <w:t>謷</w:t>
      </w:r>
      <w:r>
        <w:rPr>
          <w:rFonts w:hint="eastAsia" w:ascii="楷体" w:hAnsi="楷体" w:eastAsia="楷体" w:cs="楷体"/>
          <w:sz w:val="24"/>
          <w:szCs w:val="24"/>
          <w:u w:val="wave"/>
          <w:vertAlign w:val="superscript"/>
        </w:rPr>
        <w:t>①</w:t>
      </w:r>
      <w:r>
        <w:rPr>
          <w:rFonts w:hint="eastAsia" w:ascii="楷体" w:hAnsi="楷体" w:eastAsia="楷体" w:cs="楷体"/>
          <w:sz w:val="24"/>
          <w:szCs w:val="24"/>
          <w:u w:val="wave"/>
        </w:rPr>
        <w:t>于民</w:t>
      </w:r>
      <w:r>
        <w:rPr>
          <w:rFonts w:hint="eastAsia" w:ascii="楷体" w:hAnsi="楷体" w:eastAsia="楷体" w:cs="楷体"/>
          <w:sz w:val="24"/>
          <w:szCs w:val="24"/>
        </w:rPr>
        <w:t>法者</w:t>
      </w:r>
      <w:r>
        <w:rPr>
          <w:rFonts w:hint="eastAsia" w:ascii="楷体" w:hAnsi="楷体" w:eastAsia="楷体" w:cs="楷体"/>
          <w:sz w:val="24"/>
          <w:szCs w:val="24"/>
          <w:em w:val="dot"/>
        </w:rPr>
        <w:t>所以</w:t>
      </w:r>
      <w:r>
        <w:rPr>
          <w:rFonts w:hint="eastAsia" w:ascii="楷体" w:hAnsi="楷体" w:eastAsia="楷体" w:cs="楷体"/>
          <w:sz w:val="24"/>
          <w:szCs w:val="24"/>
        </w:rPr>
        <w:t>爱民也，礼者所以便事也。是以圣人苟可以治国，不法其故；苟可以利民，不循其礼。”孝公曰：“善。”甘龙曰：“不然。臣闻：圣人不易民而教，知者不变法而治。因民而教者，不劳而功成；据法而治者，吏习而民安之。今君变法不循故，更礼以教民，臣恐天下之议君，愿君熟虑之！”卫鞅曰：“子之所言者，世俗之所知也。常人安于所习，</w:t>
      </w:r>
      <w:r>
        <w:rPr>
          <w:rFonts w:hint="eastAsia" w:ascii="楷体" w:hAnsi="楷体" w:eastAsia="楷体" w:cs="楷体"/>
          <w:sz w:val="24"/>
          <w:szCs w:val="24"/>
          <w:em w:val="dot"/>
        </w:rPr>
        <w:t>学者</w:t>
      </w:r>
      <w:r>
        <w:rPr>
          <w:rFonts w:hint="eastAsia" w:ascii="楷体" w:hAnsi="楷体" w:eastAsia="楷体" w:cs="楷体"/>
          <w:sz w:val="24"/>
          <w:szCs w:val="24"/>
        </w:rPr>
        <w:t>溺于所闻，此两者所以居官而守法也，非所与论于典法之外也。三代不同道而王，五霸不同法而霸。君无疑矣。”杜挚曰：“利不百不变法，功不什不易器。臣闻之：法古无过，循礼无邪。君其图之！”卫鞅曰：“前世不同教，何古之法？帝王者不相复，何礼之循？故汤、武之王也不循古，殷、夏之灭也不易礼。</w:t>
      </w:r>
      <w:r>
        <w:rPr>
          <w:rFonts w:hint="eastAsia" w:ascii="楷体" w:hAnsi="楷体" w:eastAsia="楷体" w:cs="楷体"/>
          <w:sz w:val="24"/>
          <w:szCs w:val="24"/>
          <w:u w:val="single"/>
        </w:rPr>
        <w:t>然则反古者未可非也，循礼者未足多也，君无疑矣！</w:t>
      </w:r>
      <w:r>
        <w:rPr>
          <w:rFonts w:hint="eastAsia" w:ascii="楷体" w:hAnsi="楷体" w:eastAsia="楷体" w:cs="楷体"/>
          <w:sz w:val="24"/>
          <w:szCs w:val="24"/>
        </w:rPr>
        <w:t>”孝公曰：“善。吾闻穷乡多怪，</w:t>
      </w:r>
      <w:r>
        <w:rPr>
          <w:rFonts w:hint="eastAsia" w:ascii="楷体" w:hAnsi="楷体" w:eastAsia="楷体" w:cs="楷体"/>
          <w:sz w:val="24"/>
          <w:szCs w:val="24"/>
          <w:em w:val="dot"/>
        </w:rPr>
        <w:t>曲学</w:t>
      </w:r>
      <w:r>
        <w:rPr>
          <w:rFonts w:hint="eastAsia" w:ascii="楷体" w:hAnsi="楷体" w:eastAsia="楷体" w:cs="楷体"/>
          <w:sz w:val="24"/>
          <w:szCs w:val="24"/>
        </w:rPr>
        <w:t>多辩。愚者之笑，知者哀焉；狂夫之乐，贤者忧焉。拘世之议，寡人心不疑矣。”于是孝公违龙、挚之善谋，遂从卫鞅之过言，法严而酷，刑深而必，守之以公。当时取强，遂封鞅为商君。</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rPr>
          <w:rFonts w:hint="eastAsia" w:ascii="仿宋" w:hAnsi="仿宋" w:eastAsia="仿宋" w:cs="仿宋"/>
          <w:sz w:val="24"/>
          <w:szCs w:val="24"/>
          <w:lang w:eastAsia="zh-CN"/>
        </w:rPr>
      </w:pPr>
      <w:r>
        <w:rPr>
          <w:rFonts w:hint="eastAsia" w:ascii="仿宋" w:hAnsi="仿宋" w:eastAsia="仿宋" w:cs="仿宋"/>
          <w:sz w:val="24"/>
          <w:szCs w:val="24"/>
          <w:lang w:eastAsia="zh-CN"/>
        </w:rPr>
        <w:t>(</w:t>
      </w:r>
      <w:r>
        <w:rPr>
          <w:rFonts w:hint="eastAsia" w:ascii="仿宋" w:hAnsi="仿宋" w:eastAsia="仿宋" w:cs="仿宋"/>
          <w:sz w:val="24"/>
          <w:szCs w:val="24"/>
        </w:rPr>
        <w:t>节选自刘向《新序·善谋九》</w:t>
      </w:r>
      <w:r>
        <w:rPr>
          <w:rFonts w:hint="eastAsia" w:ascii="仿宋" w:hAnsi="仿宋" w:eastAsia="仿宋" w:cs="仿宋"/>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仿宋" w:hAnsi="仿宋" w:eastAsia="仿宋" w:cs="仿宋"/>
          <w:sz w:val="24"/>
          <w:szCs w:val="24"/>
        </w:rPr>
      </w:pPr>
      <w:r>
        <w:rPr>
          <w:rFonts w:hint="eastAsia" w:ascii="仿宋" w:hAnsi="仿宋" w:eastAsia="仿宋" w:cs="仿宋"/>
          <w:sz w:val="24"/>
          <w:szCs w:val="24"/>
        </w:rPr>
        <w:t>【</w:t>
      </w:r>
      <w:r>
        <w:rPr>
          <w:rFonts w:hint="eastAsia" w:ascii="仿宋" w:hAnsi="仿宋" w:eastAsia="仿宋" w:cs="仿宋"/>
          <w:b/>
          <w:bCs/>
          <w:sz w:val="24"/>
          <w:szCs w:val="24"/>
        </w:rPr>
        <w:t>注释</w:t>
      </w:r>
      <w:r>
        <w:rPr>
          <w:rFonts w:hint="eastAsia" w:ascii="仿宋" w:hAnsi="仿宋" w:eastAsia="仿宋" w:cs="仿宋"/>
          <w:sz w:val="24"/>
          <w:szCs w:val="24"/>
        </w:rPr>
        <w:t>】①</w:t>
      </w:r>
      <w:r>
        <w:rPr>
          <w:rFonts w:hint="eastAsia" w:ascii="仿宋" w:hAnsi="仿宋" w:eastAsia="仿宋" w:cs="仿宋"/>
          <w:sz w:val="24"/>
          <w:szCs w:val="24"/>
          <w:lang w:val="en-US" w:eastAsia="zh-CN"/>
        </w:rPr>
        <w:t>謷</w:t>
      </w:r>
      <w:r>
        <w:rPr>
          <w:rFonts w:hint="eastAsia" w:ascii="仿宋" w:hAnsi="仿宋" w:eastAsia="仿宋" w:cs="仿宋"/>
          <w:sz w:val="24"/>
          <w:szCs w:val="24"/>
          <w:lang w:eastAsia="zh-CN"/>
        </w:rPr>
        <w:t>(</w:t>
      </w:r>
      <w:r>
        <w:rPr>
          <w:rFonts w:hint="default" w:ascii="Times New Roman" w:hAnsi="Times New Roman" w:eastAsia="仿宋" w:cs="Times New Roman"/>
          <w:sz w:val="24"/>
          <w:szCs w:val="24"/>
        </w:rPr>
        <w:t>áo</w:t>
      </w:r>
      <w:r>
        <w:rPr>
          <w:rFonts w:hint="eastAsia" w:ascii="仿宋" w:hAnsi="仿宋" w:eastAsia="仿宋" w:cs="仿宋"/>
          <w:sz w:val="24"/>
          <w:szCs w:val="24"/>
          <w:lang w:eastAsia="zh-CN"/>
        </w:rPr>
        <w:t>)</w:t>
      </w:r>
      <w:r>
        <w:rPr>
          <w:rFonts w:hint="eastAsia" w:ascii="仿宋" w:hAnsi="仿宋" w:eastAsia="仿宋" w:cs="仿宋"/>
          <w:sz w:val="24"/>
          <w:szCs w:val="24"/>
        </w:rPr>
        <w:t>：诋毁。</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eastAsia="zh-CN"/>
        </w:rPr>
      </w:pPr>
      <w:r>
        <w:rPr>
          <w:rFonts w:hint="default" w:ascii="Times New Roman" w:hAnsi="Times New Roman" w:eastAsia="宋体" w:cs="Times New Roman"/>
          <w:sz w:val="24"/>
          <w:szCs w:val="24"/>
        </w:rPr>
        <w:t>10</w:t>
      </w:r>
      <w:r>
        <w:rPr>
          <w:rFonts w:hint="eastAsia" w:ascii="宋体" w:hAnsi="宋体" w:eastAsia="宋体" w:cs="宋体"/>
          <w:sz w:val="24"/>
          <w:szCs w:val="24"/>
          <w:lang w:eastAsia="zh-CN"/>
        </w:rPr>
        <w:t>.</w:t>
      </w:r>
      <w:r>
        <w:rPr>
          <w:rFonts w:hint="eastAsia" w:ascii="宋体" w:hAnsi="宋体" w:eastAsia="宋体" w:cs="宋体"/>
          <w:sz w:val="24"/>
          <w:szCs w:val="24"/>
        </w:rPr>
        <w:t>下列对文中画波浪线部分的断句，正确的一项是</w:t>
      </w: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3</w:t>
      </w:r>
      <w:r>
        <w:rPr>
          <w:rFonts w:hint="eastAsia" w:ascii="宋体" w:hAnsi="宋体" w:eastAsia="宋体" w:cs="宋体"/>
          <w:sz w:val="24"/>
          <w:szCs w:val="24"/>
        </w:rPr>
        <w:t>分</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240" w:hanging="240" w:hangingChars="100"/>
        <w:textAlignment w:val="auto"/>
        <w:rPr>
          <w:rFonts w:hint="eastAsia" w:ascii="宋体" w:hAnsi="宋体" w:eastAsia="宋体" w:cs="宋体"/>
          <w:sz w:val="24"/>
          <w:szCs w:val="24"/>
          <w:lang w:eastAsia="zh-CN"/>
        </w:rPr>
      </w:pPr>
      <w:r>
        <w:rPr>
          <w:rFonts w:hint="default" w:ascii="Times New Roman" w:hAnsi="Times New Roman" w:eastAsia="宋体" w:cs="Times New Roman"/>
          <w:sz w:val="24"/>
          <w:szCs w:val="24"/>
        </w:rPr>
        <w:t>A</w:t>
      </w:r>
      <w:r>
        <w:rPr>
          <w:rFonts w:hint="eastAsia" w:ascii="宋体" w:hAnsi="宋体" w:eastAsia="宋体" w:cs="宋体"/>
          <w:sz w:val="24"/>
          <w:szCs w:val="24"/>
        </w:rPr>
        <w:t>.君亟定变法之虑</w:t>
      </w:r>
      <w:r>
        <w:rPr>
          <w:rFonts w:hint="eastAsia" w:ascii="宋体" w:hAnsi="宋体" w:eastAsia="宋体" w:cs="宋体"/>
          <w:sz w:val="24"/>
          <w:szCs w:val="24"/>
          <w:lang w:eastAsia="zh-CN"/>
        </w:rPr>
        <w:t>/</w:t>
      </w:r>
      <w:r>
        <w:rPr>
          <w:rFonts w:hint="eastAsia" w:ascii="宋体" w:hAnsi="宋体" w:eastAsia="宋体" w:cs="宋体"/>
          <w:sz w:val="24"/>
          <w:szCs w:val="24"/>
        </w:rPr>
        <w:t>行之无疑</w:t>
      </w:r>
      <w:r>
        <w:rPr>
          <w:rFonts w:hint="eastAsia" w:ascii="宋体" w:hAnsi="宋体" w:eastAsia="宋体" w:cs="宋体"/>
          <w:sz w:val="24"/>
          <w:szCs w:val="24"/>
          <w:lang w:eastAsia="zh-CN"/>
        </w:rPr>
        <w:t>/</w:t>
      </w:r>
      <w:r>
        <w:rPr>
          <w:rFonts w:hint="eastAsia" w:ascii="宋体" w:hAnsi="宋体" w:eastAsia="宋体" w:cs="宋体"/>
          <w:sz w:val="24"/>
          <w:szCs w:val="24"/>
        </w:rPr>
        <w:t>殆无顾天下之议</w:t>
      </w:r>
      <w:r>
        <w:rPr>
          <w:rFonts w:hint="eastAsia" w:ascii="宋体" w:hAnsi="宋体" w:eastAsia="宋体" w:cs="宋体"/>
          <w:sz w:val="24"/>
          <w:szCs w:val="24"/>
          <w:lang w:eastAsia="zh-CN"/>
        </w:rPr>
        <w:t>/</w:t>
      </w:r>
      <w:r>
        <w:rPr>
          <w:rFonts w:hint="eastAsia" w:ascii="宋体" w:hAnsi="宋体" w:eastAsia="宋体" w:cs="宋体"/>
          <w:sz w:val="24"/>
          <w:szCs w:val="24"/>
        </w:rPr>
        <w:t>且夫有高人之行者</w:t>
      </w:r>
      <w:r>
        <w:rPr>
          <w:rFonts w:hint="eastAsia" w:ascii="宋体" w:hAnsi="宋体" w:eastAsia="宋体" w:cs="宋体"/>
          <w:sz w:val="24"/>
          <w:szCs w:val="24"/>
          <w:lang w:eastAsia="zh-CN"/>
        </w:rPr>
        <w:t>/</w:t>
      </w:r>
      <w:r>
        <w:rPr>
          <w:rFonts w:hint="eastAsia" w:ascii="宋体" w:hAnsi="宋体" w:eastAsia="宋体" w:cs="宋体"/>
          <w:sz w:val="24"/>
          <w:szCs w:val="24"/>
        </w:rPr>
        <w:t>固负非</w:t>
      </w:r>
      <w:r>
        <w:rPr>
          <w:rFonts w:hint="eastAsia" w:ascii="宋体" w:hAnsi="宋体" w:eastAsia="宋体" w:cs="宋体"/>
          <w:sz w:val="24"/>
          <w:szCs w:val="24"/>
          <w:lang w:eastAsia="zh-CN"/>
        </w:rPr>
        <w:t>/</w:t>
      </w:r>
      <w:r>
        <w:rPr>
          <w:rFonts w:hint="eastAsia" w:ascii="宋体" w:hAnsi="宋体" w:eastAsia="宋体" w:cs="宋体"/>
          <w:sz w:val="24"/>
          <w:szCs w:val="24"/>
        </w:rPr>
        <w:t>于世有独知之虑者</w:t>
      </w:r>
      <w:r>
        <w:rPr>
          <w:rFonts w:hint="eastAsia" w:ascii="宋体" w:hAnsi="宋体" w:eastAsia="宋体" w:cs="宋体"/>
          <w:sz w:val="24"/>
          <w:szCs w:val="24"/>
          <w:lang w:eastAsia="zh-CN"/>
        </w:rPr>
        <w:t>/</w:t>
      </w:r>
      <w:r>
        <w:rPr>
          <w:rFonts w:hint="eastAsia" w:ascii="宋体" w:hAnsi="宋体" w:eastAsia="宋体" w:cs="宋体"/>
          <w:sz w:val="24"/>
          <w:szCs w:val="24"/>
        </w:rPr>
        <w:t>必见</w:t>
      </w:r>
      <w:r>
        <w:rPr>
          <w:rFonts w:hint="eastAsia" w:ascii="宋体" w:hAnsi="宋体" w:eastAsia="宋体" w:cs="宋体"/>
          <w:sz w:val="24"/>
          <w:szCs w:val="24"/>
          <w:lang w:val="en-US" w:eastAsia="zh-CN"/>
        </w:rPr>
        <w:t>謷</w:t>
      </w:r>
      <w:r>
        <w:rPr>
          <w:rFonts w:hint="eastAsia" w:ascii="宋体" w:hAnsi="宋体" w:eastAsia="宋体" w:cs="宋体"/>
          <w:sz w:val="24"/>
          <w:szCs w:val="24"/>
        </w:rPr>
        <w:t>于民</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240" w:hanging="240" w:hangingChars="100"/>
        <w:textAlignment w:val="auto"/>
        <w:rPr>
          <w:rFonts w:hint="eastAsia" w:ascii="宋体" w:hAnsi="宋体" w:eastAsia="宋体" w:cs="宋体"/>
          <w:sz w:val="24"/>
          <w:szCs w:val="24"/>
          <w:lang w:eastAsia="zh-CN"/>
        </w:rPr>
      </w:pPr>
      <w:r>
        <w:rPr>
          <w:rFonts w:hint="default" w:ascii="Times New Roman" w:hAnsi="Times New Roman" w:eastAsia="宋体" w:cs="Times New Roman"/>
          <w:sz w:val="24"/>
          <w:szCs w:val="24"/>
        </w:rPr>
        <w:t>B</w:t>
      </w:r>
      <w:r>
        <w:rPr>
          <w:rFonts w:hint="eastAsia" w:ascii="宋体" w:hAnsi="宋体" w:eastAsia="宋体" w:cs="宋体"/>
          <w:sz w:val="24"/>
          <w:szCs w:val="24"/>
        </w:rPr>
        <w:t>.君亟定变法之虑</w:t>
      </w:r>
      <w:r>
        <w:rPr>
          <w:rFonts w:hint="eastAsia" w:ascii="宋体" w:hAnsi="宋体" w:eastAsia="宋体" w:cs="宋体"/>
          <w:sz w:val="24"/>
          <w:szCs w:val="24"/>
          <w:lang w:eastAsia="zh-CN"/>
        </w:rPr>
        <w:t>/</w:t>
      </w:r>
      <w:r>
        <w:rPr>
          <w:rFonts w:hint="eastAsia" w:ascii="宋体" w:hAnsi="宋体" w:eastAsia="宋体" w:cs="宋体"/>
          <w:sz w:val="24"/>
          <w:szCs w:val="24"/>
        </w:rPr>
        <w:t>行之无疑殆</w:t>
      </w:r>
      <w:r>
        <w:rPr>
          <w:rFonts w:hint="eastAsia" w:ascii="宋体" w:hAnsi="宋体" w:eastAsia="宋体" w:cs="宋体"/>
          <w:sz w:val="24"/>
          <w:szCs w:val="24"/>
          <w:lang w:eastAsia="zh-CN"/>
        </w:rPr>
        <w:t>/</w:t>
      </w:r>
      <w:r>
        <w:rPr>
          <w:rFonts w:hint="eastAsia" w:ascii="宋体" w:hAnsi="宋体" w:eastAsia="宋体" w:cs="宋体"/>
          <w:sz w:val="24"/>
          <w:szCs w:val="24"/>
        </w:rPr>
        <w:t>无顾天下之议</w:t>
      </w:r>
      <w:r>
        <w:rPr>
          <w:rFonts w:hint="eastAsia" w:ascii="宋体" w:hAnsi="宋体" w:eastAsia="宋体" w:cs="宋体"/>
          <w:sz w:val="24"/>
          <w:szCs w:val="24"/>
          <w:lang w:eastAsia="zh-CN"/>
        </w:rPr>
        <w:t>/</w:t>
      </w:r>
      <w:r>
        <w:rPr>
          <w:rFonts w:hint="eastAsia" w:ascii="宋体" w:hAnsi="宋体" w:eastAsia="宋体" w:cs="宋体"/>
          <w:sz w:val="24"/>
          <w:szCs w:val="24"/>
        </w:rPr>
        <w:t>且夫有高人之行者</w:t>
      </w:r>
      <w:r>
        <w:rPr>
          <w:rFonts w:hint="eastAsia" w:ascii="宋体" w:hAnsi="宋体" w:eastAsia="宋体" w:cs="宋体"/>
          <w:sz w:val="24"/>
          <w:szCs w:val="24"/>
          <w:lang w:eastAsia="zh-CN"/>
        </w:rPr>
        <w:t>/</w:t>
      </w:r>
      <w:r>
        <w:rPr>
          <w:rFonts w:hint="eastAsia" w:ascii="宋体" w:hAnsi="宋体" w:eastAsia="宋体" w:cs="宋体"/>
          <w:sz w:val="24"/>
          <w:szCs w:val="24"/>
        </w:rPr>
        <w:t>固负非于世</w:t>
      </w:r>
      <w:r>
        <w:rPr>
          <w:rFonts w:hint="eastAsia" w:ascii="宋体" w:hAnsi="宋体" w:eastAsia="宋体" w:cs="宋体"/>
          <w:sz w:val="24"/>
          <w:szCs w:val="24"/>
          <w:lang w:eastAsia="zh-CN"/>
        </w:rPr>
        <w:t>/</w:t>
      </w:r>
      <w:r>
        <w:rPr>
          <w:rFonts w:hint="eastAsia" w:ascii="宋体" w:hAnsi="宋体" w:eastAsia="宋体" w:cs="宋体"/>
          <w:sz w:val="24"/>
          <w:szCs w:val="24"/>
        </w:rPr>
        <w:t>有独知之虑者</w:t>
      </w:r>
      <w:r>
        <w:rPr>
          <w:rFonts w:hint="eastAsia" w:ascii="宋体" w:hAnsi="宋体" w:eastAsia="宋体" w:cs="宋体"/>
          <w:sz w:val="24"/>
          <w:szCs w:val="24"/>
          <w:lang w:eastAsia="zh-CN"/>
        </w:rPr>
        <w:t>/</w:t>
      </w:r>
      <w:r>
        <w:rPr>
          <w:rFonts w:hint="eastAsia" w:ascii="宋体" w:hAnsi="宋体" w:eastAsia="宋体" w:cs="宋体"/>
          <w:sz w:val="24"/>
          <w:szCs w:val="24"/>
        </w:rPr>
        <w:t>必见</w:t>
      </w:r>
      <w:r>
        <w:rPr>
          <w:rFonts w:hint="eastAsia" w:ascii="宋体" w:hAnsi="宋体" w:eastAsia="宋体" w:cs="宋体"/>
          <w:sz w:val="24"/>
          <w:szCs w:val="24"/>
          <w:lang w:val="en-US" w:eastAsia="zh-CN"/>
        </w:rPr>
        <w:t>謷</w:t>
      </w:r>
      <w:r>
        <w:rPr>
          <w:rFonts w:hint="eastAsia" w:ascii="宋体" w:hAnsi="宋体" w:eastAsia="宋体" w:cs="宋体"/>
          <w:sz w:val="24"/>
          <w:szCs w:val="24"/>
        </w:rPr>
        <w:t>于民</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240" w:hanging="240" w:hangingChars="100"/>
        <w:textAlignment w:val="auto"/>
        <w:rPr>
          <w:rFonts w:hint="eastAsia" w:ascii="宋体" w:hAnsi="宋体" w:eastAsia="宋体" w:cs="宋体"/>
          <w:sz w:val="24"/>
          <w:szCs w:val="24"/>
          <w:lang w:eastAsia="zh-CN"/>
        </w:rPr>
      </w:pPr>
      <w:r>
        <w:rPr>
          <w:rFonts w:hint="default" w:ascii="Times New Roman" w:hAnsi="Times New Roman" w:eastAsia="宋体" w:cs="Times New Roman"/>
          <w:sz w:val="24"/>
          <w:szCs w:val="24"/>
        </w:rPr>
        <w:t>C</w:t>
      </w:r>
      <w:r>
        <w:rPr>
          <w:rFonts w:hint="eastAsia" w:ascii="宋体" w:hAnsi="宋体" w:eastAsia="宋体" w:cs="宋体"/>
          <w:sz w:val="24"/>
          <w:szCs w:val="24"/>
        </w:rPr>
        <w:t>.君亟定变法之虑</w:t>
      </w:r>
      <w:r>
        <w:rPr>
          <w:rFonts w:hint="eastAsia" w:ascii="宋体" w:hAnsi="宋体" w:eastAsia="宋体" w:cs="宋体"/>
          <w:sz w:val="24"/>
          <w:szCs w:val="24"/>
          <w:lang w:eastAsia="zh-CN"/>
        </w:rPr>
        <w:t>/</w:t>
      </w:r>
      <w:r>
        <w:rPr>
          <w:rFonts w:hint="eastAsia" w:ascii="宋体" w:hAnsi="宋体" w:eastAsia="宋体" w:cs="宋体"/>
          <w:sz w:val="24"/>
          <w:szCs w:val="24"/>
        </w:rPr>
        <w:t>行之无疑殆</w:t>
      </w:r>
      <w:r>
        <w:rPr>
          <w:rFonts w:hint="eastAsia" w:ascii="宋体" w:hAnsi="宋体" w:eastAsia="宋体" w:cs="宋体"/>
          <w:sz w:val="24"/>
          <w:szCs w:val="24"/>
          <w:lang w:eastAsia="zh-CN"/>
        </w:rPr>
        <w:t>/</w:t>
      </w:r>
      <w:r>
        <w:rPr>
          <w:rFonts w:hint="eastAsia" w:ascii="宋体" w:hAnsi="宋体" w:eastAsia="宋体" w:cs="宋体"/>
          <w:sz w:val="24"/>
          <w:szCs w:val="24"/>
        </w:rPr>
        <w:t>无顾天下之议</w:t>
      </w:r>
      <w:r>
        <w:rPr>
          <w:rFonts w:hint="eastAsia" w:ascii="宋体" w:hAnsi="宋体" w:eastAsia="宋体" w:cs="宋体"/>
          <w:sz w:val="24"/>
          <w:szCs w:val="24"/>
          <w:lang w:eastAsia="zh-CN"/>
        </w:rPr>
        <w:t>/</w:t>
      </w:r>
      <w:r>
        <w:rPr>
          <w:rFonts w:hint="eastAsia" w:ascii="宋体" w:hAnsi="宋体" w:eastAsia="宋体" w:cs="宋体"/>
          <w:sz w:val="24"/>
          <w:szCs w:val="24"/>
        </w:rPr>
        <w:t>且夫有高人之行者</w:t>
      </w:r>
      <w:r>
        <w:rPr>
          <w:rFonts w:hint="eastAsia" w:ascii="宋体" w:hAnsi="宋体" w:eastAsia="宋体" w:cs="宋体"/>
          <w:sz w:val="24"/>
          <w:szCs w:val="24"/>
          <w:lang w:eastAsia="zh-CN"/>
        </w:rPr>
        <w:t>/</w:t>
      </w:r>
      <w:r>
        <w:rPr>
          <w:rFonts w:hint="eastAsia" w:ascii="宋体" w:hAnsi="宋体" w:eastAsia="宋体" w:cs="宋体"/>
          <w:sz w:val="24"/>
          <w:szCs w:val="24"/>
        </w:rPr>
        <w:t>固负非</w:t>
      </w:r>
      <w:r>
        <w:rPr>
          <w:rFonts w:hint="eastAsia" w:ascii="宋体" w:hAnsi="宋体" w:eastAsia="宋体" w:cs="宋体"/>
          <w:sz w:val="24"/>
          <w:szCs w:val="24"/>
          <w:lang w:eastAsia="zh-CN"/>
        </w:rPr>
        <w:t>/</w:t>
      </w:r>
      <w:r>
        <w:rPr>
          <w:rFonts w:hint="eastAsia" w:ascii="宋体" w:hAnsi="宋体" w:eastAsia="宋体" w:cs="宋体"/>
          <w:sz w:val="24"/>
          <w:szCs w:val="24"/>
        </w:rPr>
        <w:t>于世有独知之虑者</w:t>
      </w:r>
      <w:r>
        <w:rPr>
          <w:rFonts w:hint="eastAsia" w:ascii="宋体" w:hAnsi="宋体" w:eastAsia="宋体" w:cs="宋体"/>
          <w:sz w:val="24"/>
          <w:szCs w:val="24"/>
          <w:lang w:eastAsia="zh-CN"/>
        </w:rPr>
        <w:t>/</w:t>
      </w:r>
      <w:r>
        <w:rPr>
          <w:rFonts w:hint="eastAsia" w:ascii="宋体" w:hAnsi="宋体" w:eastAsia="宋体" w:cs="宋体"/>
          <w:sz w:val="24"/>
          <w:szCs w:val="24"/>
        </w:rPr>
        <w:t>必见</w:t>
      </w:r>
      <w:r>
        <w:rPr>
          <w:rFonts w:hint="eastAsia" w:ascii="宋体" w:hAnsi="宋体" w:eastAsia="宋体" w:cs="宋体"/>
          <w:sz w:val="24"/>
          <w:szCs w:val="24"/>
          <w:lang w:val="en-US" w:eastAsia="zh-CN"/>
        </w:rPr>
        <w:t>謷</w:t>
      </w:r>
      <w:r>
        <w:rPr>
          <w:rFonts w:hint="eastAsia" w:ascii="宋体" w:hAnsi="宋体" w:eastAsia="宋体" w:cs="宋体"/>
          <w:sz w:val="24"/>
          <w:szCs w:val="24"/>
        </w:rPr>
        <w:t>于民</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240" w:hanging="240" w:hangingChars="100"/>
        <w:textAlignment w:val="auto"/>
        <w:rPr>
          <w:rFonts w:hint="eastAsia" w:ascii="宋体" w:hAnsi="宋体" w:eastAsia="宋体" w:cs="宋体"/>
          <w:sz w:val="24"/>
          <w:szCs w:val="24"/>
          <w:lang w:eastAsia="zh-CN"/>
        </w:rPr>
      </w:pPr>
      <w:r>
        <w:rPr>
          <w:rFonts w:hint="default" w:ascii="Times New Roman" w:hAnsi="Times New Roman" w:eastAsia="宋体" w:cs="Times New Roman"/>
          <w:sz w:val="24"/>
          <w:szCs w:val="24"/>
        </w:rPr>
        <w:t>D</w:t>
      </w:r>
      <w:r>
        <w:rPr>
          <w:rFonts w:hint="eastAsia" w:ascii="宋体" w:hAnsi="宋体" w:eastAsia="宋体" w:cs="宋体"/>
          <w:sz w:val="24"/>
          <w:szCs w:val="24"/>
        </w:rPr>
        <w:t>.君亟定变法之虑</w:t>
      </w:r>
      <w:r>
        <w:rPr>
          <w:rFonts w:hint="eastAsia" w:ascii="宋体" w:hAnsi="宋体" w:eastAsia="宋体" w:cs="宋体"/>
          <w:sz w:val="24"/>
          <w:szCs w:val="24"/>
          <w:lang w:eastAsia="zh-CN"/>
        </w:rPr>
        <w:t>/</w:t>
      </w:r>
      <w:r>
        <w:rPr>
          <w:rFonts w:hint="eastAsia" w:ascii="宋体" w:hAnsi="宋体" w:eastAsia="宋体" w:cs="宋体"/>
          <w:sz w:val="24"/>
          <w:szCs w:val="24"/>
        </w:rPr>
        <w:t>行之无疑</w:t>
      </w:r>
      <w:r>
        <w:rPr>
          <w:rFonts w:hint="eastAsia" w:ascii="宋体" w:hAnsi="宋体" w:eastAsia="宋体" w:cs="宋体"/>
          <w:sz w:val="24"/>
          <w:szCs w:val="24"/>
          <w:lang w:eastAsia="zh-CN"/>
        </w:rPr>
        <w:t>/</w:t>
      </w:r>
      <w:r>
        <w:rPr>
          <w:rFonts w:hint="eastAsia" w:ascii="宋体" w:hAnsi="宋体" w:eastAsia="宋体" w:cs="宋体"/>
          <w:sz w:val="24"/>
          <w:szCs w:val="24"/>
        </w:rPr>
        <w:t>殆无顾天下之议</w:t>
      </w:r>
      <w:r>
        <w:rPr>
          <w:rFonts w:hint="eastAsia" w:ascii="宋体" w:hAnsi="宋体" w:eastAsia="宋体" w:cs="宋体"/>
          <w:sz w:val="24"/>
          <w:szCs w:val="24"/>
          <w:lang w:eastAsia="zh-CN"/>
        </w:rPr>
        <w:t>/</w:t>
      </w:r>
      <w:r>
        <w:rPr>
          <w:rFonts w:hint="eastAsia" w:ascii="宋体" w:hAnsi="宋体" w:eastAsia="宋体" w:cs="宋体"/>
          <w:sz w:val="24"/>
          <w:szCs w:val="24"/>
        </w:rPr>
        <w:t>且夫有高人之行者</w:t>
      </w:r>
      <w:r>
        <w:rPr>
          <w:rFonts w:hint="eastAsia" w:ascii="宋体" w:hAnsi="宋体" w:eastAsia="宋体" w:cs="宋体"/>
          <w:sz w:val="24"/>
          <w:szCs w:val="24"/>
          <w:lang w:eastAsia="zh-CN"/>
        </w:rPr>
        <w:t>/</w:t>
      </w:r>
      <w:r>
        <w:rPr>
          <w:rFonts w:hint="eastAsia" w:ascii="宋体" w:hAnsi="宋体" w:eastAsia="宋体" w:cs="宋体"/>
          <w:sz w:val="24"/>
          <w:szCs w:val="24"/>
        </w:rPr>
        <w:t>固负非于世</w:t>
      </w:r>
      <w:r>
        <w:rPr>
          <w:rFonts w:hint="eastAsia" w:ascii="宋体" w:hAnsi="宋体" w:eastAsia="宋体" w:cs="宋体"/>
          <w:sz w:val="24"/>
          <w:szCs w:val="24"/>
          <w:lang w:eastAsia="zh-CN"/>
        </w:rPr>
        <w:t>/</w:t>
      </w:r>
      <w:r>
        <w:rPr>
          <w:rFonts w:hint="eastAsia" w:ascii="宋体" w:hAnsi="宋体" w:eastAsia="宋体" w:cs="宋体"/>
          <w:sz w:val="24"/>
          <w:szCs w:val="24"/>
        </w:rPr>
        <w:t>有独知之虑者</w:t>
      </w:r>
      <w:r>
        <w:rPr>
          <w:rFonts w:hint="eastAsia" w:ascii="宋体" w:hAnsi="宋体" w:eastAsia="宋体" w:cs="宋体"/>
          <w:sz w:val="24"/>
          <w:szCs w:val="24"/>
          <w:lang w:eastAsia="zh-CN"/>
        </w:rPr>
        <w:t>/</w:t>
      </w:r>
      <w:r>
        <w:rPr>
          <w:rFonts w:hint="eastAsia" w:ascii="宋体" w:hAnsi="宋体" w:eastAsia="宋体" w:cs="宋体"/>
          <w:sz w:val="24"/>
          <w:szCs w:val="24"/>
        </w:rPr>
        <w:t>必见</w:t>
      </w:r>
      <w:r>
        <w:rPr>
          <w:rFonts w:hint="eastAsia" w:ascii="宋体" w:hAnsi="宋体" w:eastAsia="宋体" w:cs="宋体"/>
          <w:sz w:val="24"/>
          <w:szCs w:val="24"/>
          <w:lang w:val="en-US" w:eastAsia="zh-CN"/>
        </w:rPr>
        <w:t>謷</w:t>
      </w:r>
      <w:r>
        <w:rPr>
          <w:rFonts w:hint="eastAsia" w:ascii="宋体" w:hAnsi="宋体" w:eastAsia="宋体" w:cs="宋体"/>
          <w:sz w:val="24"/>
          <w:szCs w:val="24"/>
        </w:rPr>
        <w:t>于民</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eastAsia="zh-CN"/>
        </w:rPr>
      </w:pPr>
      <w:r>
        <w:rPr>
          <w:rFonts w:hint="default" w:ascii="Times New Roman" w:hAnsi="Times New Roman" w:eastAsia="宋体" w:cs="Times New Roman"/>
          <w:sz w:val="24"/>
          <w:szCs w:val="24"/>
        </w:rPr>
        <w:t>11</w:t>
      </w:r>
      <w:r>
        <w:rPr>
          <w:rFonts w:hint="eastAsia" w:ascii="宋体" w:hAnsi="宋体" w:eastAsia="宋体" w:cs="宋体"/>
          <w:sz w:val="24"/>
          <w:szCs w:val="24"/>
          <w:lang w:eastAsia="zh-CN"/>
        </w:rPr>
        <w:t>.</w:t>
      </w:r>
      <w:r>
        <w:rPr>
          <w:rFonts w:hint="eastAsia" w:ascii="宋体" w:hAnsi="宋体" w:eastAsia="宋体" w:cs="宋体"/>
          <w:sz w:val="24"/>
          <w:szCs w:val="24"/>
        </w:rPr>
        <w:t>下列对文中加点的词语及相关内容的解说，不正确的一项是</w:t>
      </w: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3</w:t>
      </w:r>
      <w:r>
        <w:rPr>
          <w:rFonts w:hint="eastAsia" w:ascii="宋体" w:hAnsi="宋体" w:eastAsia="宋体" w:cs="宋体"/>
          <w:sz w:val="24"/>
          <w:szCs w:val="24"/>
        </w:rPr>
        <w:t>分</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240" w:hanging="240" w:hangingChars="100"/>
        <w:textAlignment w:val="auto"/>
        <w:rPr>
          <w:rFonts w:hint="eastAsia" w:ascii="宋体" w:hAnsi="宋体" w:eastAsia="宋体" w:cs="宋体"/>
          <w:sz w:val="24"/>
          <w:szCs w:val="24"/>
        </w:rPr>
      </w:pPr>
      <w:r>
        <w:rPr>
          <w:rFonts w:hint="default" w:ascii="Times New Roman" w:hAnsi="Times New Roman" w:eastAsia="宋体" w:cs="Times New Roman"/>
          <w:sz w:val="24"/>
          <w:szCs w:val="24"/>
        </w:rPr>
        <w:t>A</w:t>
      </w:r>
      <w:r>
        <w:rPr>
          <w:rFonts w:hint="eastAsia" w:ascii="宋体" w:hAnsi="宋体" w:eastAsia="宋体" w:cs="宋体"/>
          <w:sz w:val="24"/>
          <w:szCs w:val="24"/>
        </w:rPr>
        <w:t>.正法，意思是政治法则，或正常法制等，后谓依法处决犯人，即“明正典刑”。文中指整顿法制。</w:t>
      </w:r>
    </w:p>
    <w:p>
      <w:pPr>
        <w:keepNext w:val="0"/>
        <w:keepLines w:val="0"/>
        <w:pageBreakBefore w:val="0"/>
        <w:widowControl w:val="0"/>
        <w:kinsoku/>
        <w:wordWrap/>
        <w:overflowPunct/>
        <w:topLinePunct w:val="0"/>
        <w:autoSpaceDE/>
        <w:autoSpaceDN/>
        <w:bidi w:val="0"/>
        <w:adjustRightInd/>
        <w:snapToGrid/>
        <w:spacing w:line="312" w:lineRule="auto"/>
        <w:ind w:left="240" w:hanging="240" w:hangingChars="100"/>
        <w:textAlignment w:val="auto"/>
        <w:rPr>
          <w:rFonts w:hint="eastAsia" w:ascii="宋体" w:hAnsi="宋体" w:eastAsia="宋体" w:cs="宋体"/>
          <w:sz w:val="24"/>
          <w:szCs w:val="24"/>
        </w:rPr>
      </w:pPr>
      <w:r>
        <w:rPr>
          <w:rFonts w:hint="default" w:ascii="Times New Roman" w:hAnsi="Times New Roman" w:eastAsia="宋体" w:cs="Times New Roman"/>
          <w:sz w:val="24"/>
          <w:szCs w:val="24"/>
        </w:rPr>
        <w:t>B</w:t>
      </w:r>
      <w:r>
        <w:rPr>
          <w:rFonts w:hint="eastAsia" w:ascii="宋体" w:hAnsi="宋体" w:eastAsia="宋体" w:cs="宋体"/>
          <w:sz w:val="24"/>
          <w:szCs w:val="24"/>
        </w:rPr>
        <w:t>.“法者所以爱民也”与“所以动心忍性”</w:t>
      </w:r>
      <w:r>
        <w:rPr>
          <w:rFonts w:hint="eastAsia" w:ascii="宋体" w:hAnsi="宋体" w:eastAsia="宋体" w:cs="宋体"/>
          <w:sz w:val="24"/>
          <w:szCs w:val="24"/>
          <w:lang w:eastAsia="zh-CN"/>
        </w:rPr>
        <w:t>(</w:t>
      </w:r>
      <w:r>
        <w:rPr>
          <w:rFonts w:hint="eastAsia" w:ascii="宋体" w:hAnsi="宋体" w:eastAsia="宋体" w:cs="宋体"/>
          <w:sz w:val="24"/>
          <w:szCs w:val="24"/>
        </w:rPr>
        <w:t>《生于忧患，死于安乐》</w:t>
      </w:r>
      <w:r>
        <w:rPr>
          <w:rFonts w:hint="eastAsia" w:ascii="宋体" w:hAnsi="宋体" w:eastAsia="宋体" w:cs="宋体"/>
          <w:sz w:val="24"/>
          <w:szCs w:val="24"/>
          <w:lang w:eastAsia="zh-CN"/>
        </w:rPr>
        <w:t>)</w:t>
      </w:r>
      <w:r>
        <w:rPr>
          <w:rFonts w:hint="eastAsia" w:ascii="宋体" w:hAnsi="宋体" w:eastAsia="宋体" w:cs="宋体"/>
          <w:sz w:val="24"/>
          <w:szCs w:val="24"/>
        </w:rPr>
        <w:t>两句中的“所以”用法不同。</w:t>
      </w:r>
    </w:p>
    <w:p>
      <w:pPr>
        <w:keepNext w:val="0"/>
        <w:keepLines w:val="0"/>
        <w:pageBreakBefore w:val="0"/>
        <w:widowControl w:val="0"/>
        <w:kinsoku/>
        <w:wordWrap/>
        <w:overflowPunct/>
        <w:topLinePunct w:val="0"/>
        <w:autoSpaceDE/>
        <w:autoSpaceDN/>
        <w:bidi w:val="0"/>
        <w:adjustRightInd/>
        <w:snapToGrid/>
        <w:spacing w:line="312" w:lineRule="auto"/>
        <w:ind w:left="240" w:hanging="240" w:hangingChars="100"/>
        <w:textAlignment w:val="auto"/>
        <w:rPr>
          <w:rFonts w:hint="eastAsia" w:ascii="宋体" w:hAnsi="宋体" w:eastAsia="宋体" w:cs="宋体"/>
          <w:sz w:val="24"/>
          <w:szCs w:val="24"/>
        </w:rPr>
      </w:pPr>
      <w:r>
        <w:rPr>
          <w:rFonts w:hint="default" w:ascii="Times New Roman" w:hAnsi="Times New Roman" w:eastAsia="宋体" w:cs="Times New Roman"/>
          <w:sz w:val="24"/>
          <w:szCs w:val="24"/>
        </w:rPr>
        <w:t>C</w:t>
      </w:r>
      <w:r>
        <w:rPr>
          <w:rFonts w:hint="eastAsia" w:ascii="宋体" w:hAnsi="宋体" w:eastAsia="宋体" w:cs="宋体"/>
          <w:sz w:val="24"/>
          <w:szCs w:val="24"/>
        </w:rPr>
        <w:t>.学者，文中指求学而读死书的人，与《师说》中“古之学者必有师”一句中的“学者”的含义不同。</w:t>
      </w:r>
    </w:p>
    <w:p>
      <w:pPr>
        <w:keepNext w:val="0"/>
        <w:keepLines w:val="0"/>
        <w:pageBreakBefore w:val="0"/>
        <w:widowControl w:val="0"/>
        <w:kinsoku/>
        <w:wordWrap/>
        <w:overflowPunct/>
        <w:topLinePunct w:val="0"/>
        <w:autoSpaceDE/>
        <w:autoSpaceDN/>
        <w:bidi w:val="0"/>
        <w:adjustRightInd/>
        <w:snapToGrid/>
        <w:spacing w:line="312" w:lineRule="auto"/>
        <w:ind w:left="240" w:hanging="240" w:hangingChars="100"/>
        <w:textAlignment w:val="auto"/>
        <w:rPr>
          <w:rFonts w:hint="eastAsia" w:ascii="宋体" w:hAnsi="宋体" w:eastAsia="宋体" w:cs="宋体"/>
          <w:sz w:val="24"/>
          <w:szCs w:val="24"/>
        </w:rPr>
      </w:pPr>
      <w:r>
        <w:rPr>
          <w:rFonts w:hint="default" w:ascii="Times New Roman" w:hAnsi="Times New Roman" w:eastAsia="宋体" w:cs="Times New Roman"/>
          <w:sz w:val="24"/>
          <w:szCs w:val="24"/>
        </w:rPr>
        <w:t>D</w:t>
      </w:r>
      <w:r>
        <w:rPr>
          <w:vanish/>
          <w:spacing w:val="-566"/>
          <w:w w:val="1"/>
          <w:position w:val="-1"/>
          <w:sz w:val="24"/>
          <w:szCs w:val="24"/>
        </w:rPr>
        <w:t xml:space="preserve">  opiuqo :fId: opiuqo  </w:t>
      </w:r>
      <w:r>
        <w:rPr>
          <w:rFonts w:hint="eastAsia" w:ascii="宋体" w:hAnsi="宋体" w:eastAsia="宋体" w:cs="宋体"/>
          <w:sz w:val="24"/>
          <w:szCs w:val="24"/>
        </w:rPr>
        <w:t>.曲学，与文中“穷乡多怪”的“穷乡”并举，指的是学识浅薄的迂曲之士。曲，褊狭，拘泥于一隅。</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eastAsia="zh-CN"/>
        </w:rPr>
      </w:pPr>
      <w:r>
        <w:rPr>
          <w:rFonts w:hint="default" w:ascii="Times New Roman" w:hAnsi="Times New Roman" w:eastAsia="宋体" w:cs="Times New Roman"/>
          <w:sz w:val="24"/>
          <w:szCs w:val="24"/>
        </w:rPr>
        <w:t>12</w:t>
      </w:r>
      <w:r>
        <w:rPr>
          <w:rFonts w:hint="eastAsia" w:ascii="宋体" w:hAnsi="宋体" w:eastAsia="宋体" w:cs="宋体"/>
          <w:sz w:val="24"/>
          <w:szCs w:val="24"/>
          <w:lang w:eastAsia="zh-CN"/>
        </w:rPr>
        <w:t>.</w:t>
      </w:r>
      <w:r>
        <w:rPr>
          <w:rFonts w:hint="eastAsia" w:ascii="宋体" w:hAnsi="宋体" w:eastAsia="宋体" w:cs="宋体"/>
          <w:sz w:val="24"/>
          <w:szCs w:val="24"/>
        </w:rPr>
        <w:t>下列对原文有关内容的概述，不正确的一项是</w:t>
      </w: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3</w:t>
      </w:r>
      <w:r>
        <w:rPr>
          <w:rFonts w:hint="eastAsia" w:ascii="宋体" w:hAnsi="宋体" w:eastAsia="宋体" w:cs="宋体"/>
          <w:sz w:val="24"/>
          <w:szCs w:val="24"/>
        </w:rPr>
        <w:t>分</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240" w:hanging="240" w:hangingChars="100"/>
        <w:textAlignment w:val="auto"/>
        <w:rPr>
          <w:rFonts w:hint="eastAsia" w:ascii="宋体" w:hAnsi="宋体" w:eastAsia="宋体" w:cs="宋体"/>
          <w:sz w:val="24"/>
          <w:szCs w:val="24"/>
        </w:rPr>
      </w:pPr>
      <w:r>
        <w:rPr>
          <w:rFonts w:hint="default" w:ascii="Times New Roman" w:hAnsi="Times New Roman" w:eastAsia="宋体" w:cs="Times New Roman"/>
          <w:sz w:val="24"/>
          <w:szCs w:val="24"/>
        </w:rPr>
        <w:t>A</w:t>
      </w:r>
      <w:r>
        <w:rPr>
          <w:rFonts w:hint="eastAsia" w:ascii="宋体" w:hAnsi="宋体" w:eastAsia="宋体" w:cs="宋体"/>
          <w:sz w:val="24"/>
          <w:szCs w:val="24"/>
        </w:rPr>
        <w:t>.卫鞅为了坚定孝公的变法决心，就指出：如果变法能够治理好国家，给百姓带来好处，就不必沿用旧的法度，遵循旧的礼制。</w:t>
      </w:r>
    </w:p>
    <w:p>
      <w:pPr>
        <w:keepNext w:val="0"/>
        <w:keepLines w:val="0"/>
        <w:pageBreakBefore w:val="0"/>
        <w:widowControl w:val="0"/>
        <w:kinsoku/>
        <w:wordWrap/>
        <w:overflowPunct/>
        <w:topLinePunct w:val="0"/>
        <w:autoSpaceDE/>
        <w:autoSpaceDN/>
        <w:bidi w:val="0"/>
        <w:adjustRightInd/>
        <w:snapToGrid/>
        <w:spacing w:line="312" w:lineRule="auto"/>
        <w:ind w:left="240" w:hanging="240" w:hangingChars="100"/>
        <w:textAlignment w:val="auto"/>
        <w:rPr>
          <w:rFonts w:hint="eastAsia" w:ascii="宋体" w:hAnsi="宋体" w:eastAsia="宋体" w:cs="宋体"/>
          <w:sz w:val="24"/>
          <w:szCs w:val="24"/>
        </w:rPr>
      </w:pPr>
      <w:r>
        <w:rPr>
          <w:rFonts w:hint="default" w:ascii="Times New Roman" w:hAnsi="Times New Roman" w:eastAsia="宋体" w:cs="Times New Roman"/>
          <w:sz w:val="24"/>
          <w:szCs w:val="24"/>
        </w:rPr>
        <w:t>B</w:t>
      </w:r>
      <w:r>
        <w:rPr>
          <w:rFonts w:hint="eastAsia" w:ascii="宋体" w:hAnsi="宋体" w:eastAsia="宋体" w:cs="宋体"/>
          <w:sz w:val="24"/>
          <w:szCs w:val="24"/>
        </w:rPr>
        <w:t>.甘龙不同意变法，他认为只要顺应百姓习俗进行教化，用旧法治理国家，官吏就会熟悉礼法，百姓也安乐无事，如此则事半功倍。</w:t>
      </w:r>
    </w:p>
    <w:p>
      <w:pPr>
        <w:keepNext w:val="0"/>
        <w:keepLines w:val="0"/>
        <w:pageBreakBefore w:val="0"/>
        <w:widowControl w:val="0"/>
        <w:kinsoku/>
        <w:wordWrap/>
        <w:overflowPunct/>
        <w:topLinePunct w:val="0"/>
        <w:autoSpaceDE/>
        <w:autoSpaceDN/>
        <w:bidi w:val="0"/>
        <w:adjustRightInd/>
        <w:snapToGrid/>
        <w:spacing w:line="312" w:lineRule="auto"/>
        <w:ind w:left="240" w:hanging="240" w:hangingChars="100"/>
        <w:textAlignment w:val="auto"/>
        <w:rPr>
          <w:rFonts w:hint="eastAsia" w:ascii="宋体" w:hAnsi="宋体" w:eastAsia="宋体" w:cs="宋体"/>
          <w:sz w:val="24"/>
          <w:szCs w:val="24"/>
        </w:rPr>
      </w:pPr>
      <w:r>
        <w:rPr>
          <w:rFonts w:hint="default" w:ascii="Times New Roman" w:hAnsi="Times New Roman" w:eastAsia="宋体" w:cs="Times New Roman"/>
          <w:sz w:val="24"/>
          <w:szCs w:val="24"/>
        </w:rPr>
        <w:t>C</w:t>
      </w:r>
      <w:r>
        <w:rPr>
          <w:rFonts w:hint="eastAsia" w:ascii="宋体" w:hAnsi="宋体" w:eastAsia="宋体" w:cs="宋体"/>
          <w:sz w:val="24"/>
          <w:szCs w:val="24"/>
        </w:rPr>
        <w:t>.卫鞅为了驳倒甘龙和杜挚的言论，反复强调，以前的朝代政教各不相同，古代帝王或霸主的法度不相互因袭，所以他坚持变法。</w:t>
      </w:r>
    </w:p>
    <w:p>
      <w:pPr>
        <w:keepNext w:val="0"/>
        <w:keepLines w:val="0"/>
        <w:pageBreakBefore w:val="0"/>
        <w:widowControl w:val="0"/>
        <w:kinsoku/>
        <w:wordWrap/>
        <w:overflowPunct/>
        <w:topLinePunct w:val="0"/>
        <w:autoSpaceDE/>
        <w:autoSpaceDN/>
        <w:bidi w:val="0"/>
        <w:adjustRightInd/>
        <w:snapToGrid/>
        <w:spacing w:line="312" w:lineRule="auto"/>
        <w:ind w:left="240" w:hanging="240" w:hangingChars="100"/>
        <w:textAlignment w:val="auto"/>
        <w:rPr>
          <w:rFonts w:hint="eastAsia" w:ascii="宋体" w:hAnsi="宋体" w:eastAsia="宋体" w:cs="宋体"/>
          <w:sz w:val="24"/>
          <w:szCs w:val="24"/>
        </w:rPr>
      </w:pPr>
      <w:r>
        <w:rPr>
          <w:rFonts w:hint="default" w:ascii="Times New Roman" w:hAnsi="Times New Roman" w:eastAsia="宋体" w:cs="Times New Roman"/>
          <w:sz w:val="24"/>
          <w:szCs w:val="24"/>
        </w:rPr>
        <w:t>D</w:t>
      </w:r>
      <w:r>
        <w:rPr>
          <w:rFonts w:hint="eastAsia" w:ascii="宋体" w:hAnsi="宋体" w:eastAsia="宋体" w:cs="宋体"/>
          <w:sz w:val="24"/>
          <w:szCs w:val="24"/>
        </w:rPr>
        <w:t>.秦孝公没有听从甘龙、杜挚的意见，坚定不移地采纳了卫鞅的变法主张，秦国很快强盛起来成为霸主，于是封卫鞅为商君。</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eastAsia="zh-CN"/>
        </w:rPr>
      </w:pPr>
      <w:r>
        <w:rPr>
          <w:rFonts w:hint="default" w:ascii="Times New Roman" w:hAnsi="Times New Roman" w:eastAsia="宋体" w:cs="Times New Roman"/>
          <w:sz w:val="24"/>
          <w:szCs w:val="24"/>
        </w:rPr>
        <w:t>13</w:t>
      </w:r>
      <w:r>
        <w:rPr>
          <w:rFonts w:hint="eastAsia" w:ascii="宋体" w:hAnsi="宋体" w:eastAsia="宋体" w:cs="宋体"/>
          <w:sz w:val="24"/>
          <w:szCs w:val="24"/>
          <w:lang w:eastAsia="zh-CN"/>
        </w:rPr>
        <w:t>.</w:t>
      </w:r>
      <w:r>
        <w:rPr>
          <w:rFonts w:hint="eastAsia" w:ascii="宋体" w:hAnsi="宋体" w:eastAsia="宋体" w:cs="宋体"/>
          <w:sz w:val="24"/>
          <w:szCs w:val="24"/>
        </w:rPr>
        <w:t>把文中画横线的句子翻译成现代汉语。</w:t>
      </w: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8</w:t>
      </w:r>
      <w:r>
        <w:rPr>
          <w:rFonts w:hint="eastAsia" w:ascii="宋体" w:hAnsi="宋体" w:eastAsia="宋体" w:cs="宋体"/>
          <w:sz w:val="24"/>
          <w:szCs w:val="24"/>
        </w:rPr>
        <w:t>分</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代位不亡社稷，君之道也；错法务明主长，臣之行也。</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2</w:t>
      </w:r>
      <w:r>
        <w:rPr>
          <w:rFonts w:hint="eastAsia" w:ascii="宋体" w:hAnsi="宋体" w:eastAsia="宋体" w:cs="宋体"/>
          <w:sz w:val="24"/>
          <w:szCs w:val="24"/>
          <w:lang w:eastAsia="zh-CN"/>
        </w:rPr>
        <w:t>)</w:t>
      </w:r>
      <w:r>
        <w:rPr>
          <w:rFonts w:hint="eastAsia" w:ascii="宋体" w:hAnsi="宋体" w:eastAsia="宋体" w:cs="宋体"/>
          <w:sz w:val="24"/>
          <w:szCs w:val="24"/>
        </w:rPr>
        <w:t>然则反古者未可非也，循礼者未足多也，君无疑矣！</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eastAsia="zh-CN"/>
        </w:rPr>
      </w:pPr>
      <w:r>
        <w:rPr>
          <w:rFonts w:hint="default" w:ascii="Times New Roman" w:hAnsi="Times New Roman" w:eastAsia="宋体" w:cs="Times New Roman"/>
          <w:sz w:val="24"/>
          <w:szCs w:val="24"/>
        </w:rPr>
        <w:t>14</w:t>
      </w:r>
      <w:r>
        <w:rPr>
          <w:rFonts w:hint="eastAsia" w:ascii="宋体" w:hAnsi="宋体" w:eastAsia="宋体" w:cs="宋体"/>
          <w:sz w:val="24"/>
          <w:szCs w:val="24"/>
          <w:lang w:eastAsia="zh-CN"/>
        </w:rPr>
        <w:t>.</w:t>
      </w:r>
      <w:r>
        <w:rPr>
          <w:rFonts w:hint="eastAsia" w:ascii="宋体" w:hAnsi="宋体" w:eastAsia="宋体" w:cs="宋体"/>
          <w:sz w:val="24"/>
          <w:szCs w:val="24"/>
        </w:rPr>
        <w:t>与甘龙相比，杜挚反对卫鞅变法的理由有什么不同之处？请简要概括。</w:t>
      </w: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3</w:t>
      </w:r>
      <w:r>
        <w:rPr>
          <w:rFonts w:hint="eastAsia" w:ascii="宋体" w:hAnsi="宋体" w:eastAsia="宋体" w:cs="宋体"/>
          <w:sz w:val="24"/>
          <w:szCs w:val="24"/>
        </w:rPr>
        <w:t>分</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b/>
          <w:bCs/>
          <w:sz w:val="24"/>
          <w:szCs w:val="24"/>
          <w:lang w:eastAsia="zh-CN"/>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b/>
          <w:bCs/>
          <w:sz w:val="24"/>
          <w:szCs w:val="24"/>
          <w:lang w:eastAsia="zh-CN"/>
        </w:rPr>
      </w:pPr>
      <w:r>
        <w:rPr>
          <w:rFonts w:hint="eastAsia" w:ascii="宋体" w:hAnsi="宋体" w:eastAsia="宋体" w:cs="宋体"/>
          <w:b/>
          <w:bCs/>
          <w:sz w:val="24"/>
          <w:szCs w:val="24"/>
          <w:lang w:eastAsia="zh-CN"/>
        </w:rPr>
        <w:t>(</w:t>
      </w:r>
      <w:r>
        <w:rPr>
          <w:rFonts w:hint="eastAsia" w:ascii="宋体" w:hAnsi="宋体" w:eastAsia="宋体" w:cs="宋体"/>
          <w:b/>
          <w:bCs/>
          <w:sz w:val="24"/>
          <w:szCs w:val="24"/>
        </w:rPr>
        <w:t>二</w:t>
      </w:r>
      <w:r>
        <w:rPr>
          <w:rFonts w:hint="eastAsia" w:ascii="宋体" w:hAnsi="宋体" w:eastAsia="宋体" w:cs="宋体"/>
          <w:b/>
          <w:bCs/>
          <w:sz w:val="24"/>
          <w:szCs w:val="24"/>
          <w:lang w:eastAsia="zh-CN"/>
        </w:rPr>
        <w:t>)</w:t>
      </w:r>
      <w:r>
        <w:rPr>
          <w:rFonts w:hint="eastAsia" w:ascii="宋体" w:hAnsi="宋体" w:eastAsia="宋体" w:cs="宋体"/>
          <w:b/>
          <w:bCs/>
          <w:sz w:val="24"/>
          <w:szCs w:val="24"/>
        </w:rPr>
        <w:t>古代诗歌阅读</w:t>
      </w:r>
      <w:r>
        <w:rPr>
          <w:rFonts w:hint="eastAsia" w:ascii="宋体" w:hAnsi="宋体" w:eastAsia="宋体" w:cs="宋体"/>
          <w:b/>
          <w:bCs/>
          <w:sz w:val="24"/>
          <w:szCs w:val="24"/>
          <w:lang w:eastAsia="zh-CN"/>
        </w:rPr>
        <w:t>(</w:t>
      </w:r>
      <w:r>
        <w:rPr>
          <w:rFonts w:hint="eastAsia" w:ascii="宋体" w:hAnsi="宋体" w:eastAsia="宋体" w:cs="宋体"/>
          <w:b/>
          <w:bCs/>
          <w:sz w:val="24"/>
          <w:szCs w:val="24"/>
        </w:rPr>
        <w:t>本题共</w:t>
      </w:r>
      <w:r>
        <w:rPr>
          <w:rFonts w:hint="default" w:ascii="Times New Roman" w:hAnsi="Times New Roman" w:eastAsia="宋体" w:cs="Times New Roman"/>
          <w:b/>
          <w:bCs/>
          <w:sz w:val="24"/>
          <w:szCs w:val="24"/>
        </w:rPr>
        <w:t>2</w:t>
      </w:r>
      <w:r>
        <w:rPr>
          <w:rFonts w:hint="eastAsia" w:ascii="宋体" w:hAnsi="宋体" w:eastAsia="宋体" w:cs="宋体"/>
          <w:b/>
          <w:bCs/>
          <w:sz w:val="24"/>
          <w:szCs w:val="24"/>
        </w:rPr>
        <w:t>小题，</w:t>
      </w:r>
      <w:r>
        <w:rPr>
          <w:rFonts w:hint="default" w:ascii="Times New Roman" w:hAnsi="Times New Roman" w:eastAsia="宋体" w:cs="Times New Roman"/>
          <w:b/>
          <w:bCs/>
          <w:sz w:val="24"/>
          <w:szCs w:val="24"/>
        </w:rPr>
        <w:t>9</w:t>
      </w:r>
      <w:r>
        <w:rPr>
          <w:rFonts w:hint="eastAsia" w:ascii="宋体" w:hAnsi="宋体" w:eastAsia="宋体" w:cs="宋体"/>
          <w:b/>
          <w:bCs/>
          <w:sz w:val="24"/>
          <w:szCs w:val="24"/>
        </w:rPr>
        <w:t>分</w:t>
      </w:r>
      <w:r>
        <w:rPr>
          <w:rFonts w:hint="eastAsia" w:ascii="宋体" w:hAnsi="宋体" w:eastAsia="宋体" w:cs="宋体"/>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eastAsia" w:ascii="宋体" w:hAnsi="宋体" w:eastAsia="宋体" w:cs="宋体"/>
          <w:sz w:val="24"/>
          <w:szCs w:val="24"/>
        </w:rPr>
        <w:t>阅读下面两首唐诗，完成</w:t>
      </w:r>
      <w:r>
        <w:rPr>
          <w:rFonts w:hint="default" w:ascii="Times New Roman" w:hAnsi="Times New Roman" w:eastAsia="宋体" w:cs="Times New Roman"/>
          <w:sz w:val="24"/>
          <w:szCs w:val="24"/>
        </w:rPr>
        <w:t>15</w:t>
      </w:r>
      <w:r>
        <w:rPr>
          <w:rFonts w:hint="eastAsia" w:ascii="宋体" w:hAnsi="宋体" w:eastAsia="宋体" w:cs="宋体"/>
          <w:sz w:val="24"/>
          <w:szCs w:val="24"/>
        </w:rPr>
        <w:t>～</w:t>
      </w:r>
      <w:r>
        <w:rPr>
          <w:rFonts w:hint="default" w:ascii="Times New Roman" w:hAnsi="Times New Roman" w:eastAsia="宋体" w:cs="Times New Roman"/>
          <w:sz w:val="24"/>
          <w:szCs w:val="24"/>
        </w:rPr>
        <w:t>16</w:t>
      </w:r>
      <w:r>
        <w:rPr>
          <w:rFonts w:hint="eastAsia" w:ascii="宋体" w:hAnsi="宋体" w:eastAsia="宋体" w:cs="宋体"/>
          <w:sz w:val="24"/>
          <w:szCs w:val="24"/>
        </w:rPr>
        <w:t>题。</w:t>
      </w:r>
    </w:p>
    <w:p>
      <w:pPr>
        <w:keepNext w:val="0"/>
        <w:keepLines w:val="0"/>
        <w:pageBreakBefore w:val="0"/>
        <w:widowControl w:val="0"/>
        <w:kinsoku/>
        <w:wordWrap/>
        <w:overflowPunct/>
        <w:topLinePunct w:val="0"/>
        <w:autoSpaceDE/>
        <w:autoSpaceDN/>
        <w:bidi w:val="0"/>
        <w:adjustRightInd/>
        <w:snapToGrid/>
        <w:spacing w:line="312" w:lineRule="auto"/>
        <w:jc w:val="center"/>
        <w:textAlignment w:val="auto"/>
        <w:rPr>
          <w:rFonts w:hint="eastAsia" w:ascii="宋体" w:hAnsi="宋体" w:eastAsia="宋体" w:cs="宋体"/>
          <w:b/>
          <w:bCs/>
          <w:sz w:val="24"/>
          <w:szCs w:val="24"/>
        </w:rPr>
      </w:pPr>
      <w:r>
        <w:rPr>
          <w:rFonts w:hint="eastAsia" w:ascii="宋体" w:hAnsi="宋体" w:eastAsia="宋体" w:cs="宋体"/>
          <w:b/>
          <w:bCs/>
          <w:sz w:val="24"/>
          <w:szCs w:val="24"/>
        </w:rPr>
        <w:t>中秋夜</w:t>
      </w:r>
    </w:p>
    <w:p>
      <w:pPr>
        <w:keepNext w:val="0"/>
        <w:keepLines w:val="0"/>
        <w:pageBreakBefore w:val="0"/>
        <w:widowControl w:val="0"/>
        <w:kinsoku/>
        <w:wordWrap/>
        <w:overflowPunct/>
        <w:topLinePunct w:val="0"/>
        <w:autoSpaceDE/>
        <w:autoSpaceDN/>
        <w:bidi w:val="0"/>
        <w:adjustRightInd/>
        <w:snapToGrid/>
        <w:spacing w:line="312"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李峤</w:t>
      </w:r>
    </w:p>
    <w:p>
      <w:pPr>
        <w:keepNext w:val="0"/>
        <w:keepLines w:val="0"/>
        <w:pageBreakBefore w:val="0"/>
        <w:widowControl w:val="0"/>
        <w:kinsoku/>
        <w:wordWrap/>
        <w:overflowPunct/>
        <w:topLinePunct w:val="0"/>
        <w:autoSpaceDE/>
        <w:autoSpaceDN/>
        <w:bidi w:val="0"/>
        <w:adjustRightInd/>
        <w:snapToGrid/>
        <w:spacing w:line="312" w:lineRule="auto"/>
        <w:jc w:val="center"/>
        <w:textAlignment w:val="auto"/>
        <w:rPr>
          <w:rFonts w:hint="eastAsia" w:ascii="楷体" w:hAnsi="楷体" w:eastAsia="楷体" w:cs="楷体"/>
          <w:sz w:val="24"/>
          <w:szCs w:val="24"/>
        </w:rPr>
      </w:pPr>
      <w:r>
        <w:rPr>
          <w:rFonts w:hint="eastAsia" w:ascii="楷体" w:hAnsi="楷体" w:eastAsia="楷体" w:cs="楷体"/>
          <w:sz w:val="24"/>
          <w:szCs w:val="24"/>
        </w:rPr>
        <w:t>圆魄上寒空，皆言四海同。</w:t>
      </w:r>
    </w:p>
    <w:p>
      <w:pPr>
        <w:keepNext w:val="0"/>
        <w:keepLines w:val="0"/>
        <w:pageBreakBefore w:val="0"/>
        <w:widowControl w:val="0"/>
        <w:kinsoku/>
        <w:wordWrap/>
        <w:overflowPunct/>
        <w:topLinePunct w:val="0"/>
        <w:autoSpaceDE/>
        <w:autoSpaceDN/>
        <w:bidi w:val="0"/>
        <w:adjustRightInd/>
        <w:snapToGrid/>
        <w:spacing w:line="312" w:lineRule="auto"/>
        <w:jc w:val="center"/>
        <w:textAlignment w:val="auto"/>
        <w:rPr>
          <w:rFonts w:hint="eastAsia" w:ascii="楷体" w:hAnsi="楷体" w:eastAsia="楷体" w:cs="楷体"/>
          <w:sz w:val="24"/>
          <w:szCs w:val="24"/>
        </w:rPr>
      </w:pPr>
      <w:r>
        <w:rPr>
          <w:rFonts w:hint="eastAsia" w:ascii="楷体" w:hAnsi="楷体" w:eastAsia="楷体" w:cs="楷体"/>
          <w:sz w:val="24"/>
          <w:szCs w:val="24"/>
        </w:rPr>
        <w:t>安知千里外，不有雨兼风？</w:t>
      </w:r>
    </w:p>
    <w:p>
      <w:pPr>
        <w:keepNext w:val="0"/>
        <w:keepLines w:val="0"/>
        <w:pageBreakBefore w:val="0"/>
        <w:widowControl w:val="0"/>
        <w:kinsoku/>
        <w:wordWrap/>
        <w:overflowPunct/>
        <w:topLinePunct w:val="0"/>
        <w:autoSpaceDE/>
        <w:autoSpaceDN/>
        <w:bidi w:val="0"/>
        <w:adjustRightInd/>
        <w:snapToGrid/>
        <w:spacing w:line="312" w:lineRule="auto"/>
        <w:jc w:val="center"/>
        <w:textAlignment w:val="auto"/>
        <w:rPr>
          <w:rFonts w:hint="eastAsia" w:ascii="宋体" w:hAnsi="宋体" w:eastAsia="宋体" w:cs="宋体"/>
          <w:b/>
          <w:bCs/>
          <w:sz w:val="24"/>
          <w:szCs w:val="24"/>
        </w:rPr>
      </w:pPr>
      <w:r>
        <w:rPr>
          <w:rFonts w:hint="eastAsia" w:ascii="宋体" w:hAnsi="宋体" w:eastAsia="宋体" w:cs="宋体"/>
          <w:b/>
          <w:bCs/>
          <w:sz w:val="24"/>
          <w:szCs w:val="24"/>
        </w:rPr>
        <w:t>中秋月</w:t>
      </w:r>
    </w:p>
    <w:p>
      <w:pPr>
        <w:keepNext w:val="0"/>
        <w:keepLines w:val="0"/>
        <w:pageBreakBefore w:val="0"/>
        <w:widowControl w:val="0"/>
        <w:kinsoku/>
        <w:wordWrap/>
        <w:overflowPunct/>
        <w:topLinePunct w:val="0"/>
        <w:autoSpaceDE/>
        <w:autoSpaceDN/>
        <w:bidi w:val="0"/>
        <w:adjustRightInd/>
        <w:snapToGrid/>
        <w:spacing w:line="312"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张祜</w:t>
      </w:r>
    </w:p>
    <w:p>
      <w:pPr>
        <w:keepNext w:val="0"/>
        <w:keepLines w:val="0"/>
        <w:pageBreakBefore w:val="0"/>
        <w:widowControl w:val="0"/>
        <w:kinsoku/>
        <w:wordWrap/>
        <w:overflowPunct/>
        <w:topLinePunct w:val="0"/>
        <w:autoSpaceDE/>
        <w:autoSpaceDN/>
        <w:bidi w:val="0"/>
        <w:adjustRightInd/>
        <w:snapToGrid/>
        <w:spacing w:line="312" w:lineRule="auto"/>
        <w:jc w:val="center"/>
        <w:textAlignment w:val="auto"/>
        <w:rPr>
          <w:rFonts w:hint="eastAsia" w:ascii="楷体" w:hAnsi="楷体" w:eastAsia="楷体" w:cs="楷体"/>
          <w:sz w:val="24"/>
          <w:szCs w:val="24"/>
        </w:rPr>
      </w:pPr>
      <w:r>
        <w:rPr>
          <w:rFonts w:hint="eastAsia" w:ascii="楷体" w:hAnsi="楷体" w:eastAsia="楷体" w:cs="楷体"/>
          <w:sz w:val="24"/>
          <w:szCs w:val="24"/>
        </w:rPr>
        <w:t>碧落</w:t>
      </w:r>
      <w:r>
        <w:rPr>
          <w:rFonts w:hint="eastAsia" w:ascii="楷体" w:hAnsi="楷体" w:eastAsia="楷体" w:cs="楷体"/>
          <w:sz w:val="24"/>
          <w:szCs w:val="24"/>
          <w:vertAlign w:val="superscript"/>
          <w:lang w:val="en-US" w:eastAsia="zh-CN"/>
        </w:rPr>
        <w:t>[</w:t>
      </w:r>
      <w:r>
        <w:rPr>
          <w:rFonts w:hint="eastAsia" w:ascii="Times New Roman" w:hAnsi="Times New Roman" w:eastAsia="楷体" w:cs="Times New Roman"/>
          <w:sz w:val="24"/>
          <w:szCs w:val="24"/>
          <w:vertAlign w:val="superscript"/>
          <w:lang w:val="en-US" w:eastAsia="zh-CN"/>
        </w:rPr>
        <w:t>注</w:t>
      </w:r>
      <w:r>
        <w:rPr>
          <w:rFonts w:hint="eastAsia" w:ascii="楷体" w:hAnsi="楷体" w:eastAsia="楷体" w:cs="楷体"/>
          <w:sz w:val="24"/>
          <w:szCs w:val="24"/>
          <w:vertAlign w:val="superscript"/>
          <w:lang w:val="en-US" w:eastAsia="zh-CN"/>
        </w:rPr>
        <w:t>]</w:t>
      </w:r>
      <w:r>
        <w:rPr>
          <w:rFonts w:hint="eastAsia" w:ascii="楷体" w:hAnsi="楷体" w:eastAsia="楷体" w:cs="楷体"/>
          <w:sz w:val="24"/>
          <w:szCs w:val="24"/>
        </w:rPr>
        <w:t>桂含姿，清秋是素期。</w:t>
      </w:r>
    </w:p>
    <w:p>
      <w:pPr>
        <w:keepNext w:val="0"/>
        <w:keepLines w:val="0"/>
        <w:pageBreakBefore w:val="0"/>
        <w:widowControl w:val="0"/>
        <w:kinsoku/>
        <w:wordWrap/>
        <w:overflowPunct/>
        <w:topLinePunct w:val="0"/>
        <w:autoSpaceDE/>
        <w:autoSpaceDN/>
        <w:bidi w:val="0"/>
        <w:adjustRightInd/>
        <w:snapToGrid/>
        <w:spacing w:line="312" w:lineRule="auto"/>
        <w:jc w:val="center"/>
        <w:textAlignment w:val="auto"/>
        <w:rPr>
          <w:rFonts w:hint="eastAsia" w:ascii="楷体" w:hAnsi="楷体" w:eastAsia="楷体" w:cs="楷体"/>
          <w:sz w:val="24"/>
          <w:szCs w:val="24"/>
        </w:rPr>
      </w:pPr>
      <w:r>
        <w:rPr>
          <w:rFonts w:hint="eastAsia" w:ascii="楷体" w:hAnsi="楷体" w:eastAsia="楷体" w:cs="楷体"/>
          <w:sz w:val="24"/>
          <w:szCs w:val="24"/>
        </w:rPr>
        <w:t>一年逢好夜，万里见明时。</w:t>
      </w:r>
    </w:p>
    <w:p>
      <w:pPr>
        <w:keepNext w:val="0"/>
        <w:keepLines w:val="0"/>
        <w:pageBreakBefore w:val="0"/>
        <w:widowControl w:val="0"/>
        <w:kinsoku/>
        <w:wordWrap/>
        <w:overflowPunct/>
        <w:topLinePunct w:val="0"/>
        <w:autoSpaceDE/>
        <w:autoSpaceDN/>
        <w:bidi w:val="0"/>
        <w:adjustRightInd/>
        <w:snapToGrid/>
        <w:spacing w:line="312" w:lineRule="auto"/>
        <w:jc w:val="center"/>
        <w:textAlignment w:val="auto"/>
        <w:rPr>
          <w:rFonts w:hint="eastAsia" w:ascii="楷体" w:hAnsi="楷体" w:eastAsia="楷体" w:cs="楷体"/>
          <w:sz w:val="24"/>
          <w:szCs w:val="24"/>
        </w:rPr>
      </w:pPr>
      <w:r>
        <w:rPr>
          <w:rFonts w:hint="eastAsia" w:ascii="楷体" w:hAnsi="楷体" w:eastAsia="楷体" w:cs="楷体"/>
          <w:sz w:val="24"/>
          <w:szCs w:val="24"/>
        </w:rPr>
        <w:t>绝域行应久，高城下更迟。</w:t>
      </w:r>
    </w:p>
    <w:p>
      <w:pPr>
        <w:keepNext w:val="0"/>
        <w:keepLines w:val="0"/>
        <w:pageBreakBefore w:val="0"/>
        <w:widowControl w:val="0"/>
        <w:kinsoku/>
        <w:wordWrap/>
        <w:overflowPunct/>
        <w:topLinePunct w:val="0"/>
        <w:autoSpaceDE/>
        <w:autoSpaceDN/>
        <w:bidi w:val="0"/>
        <w:adjustRightInd/>
        <w:snapToGrid/>
        <w:spacing w:line="312" w:lineRule="auto"/>
        <w:jc w:val="center"/>
        <w:textAlignment w:val="auto"/>
        <w:rPr>
          <w:rFonts w:hint="eastAsia" w:ascii="楷体" w:hAnsi="楷体" w:eastAsia="楷体" w:cs="楷体"/>
          <w:sz w:val="24"/>
          <w:szCs w:val="24"/>
        </w:rPr>
      </w:pPr>
      <w:r>
        <w:rPr>
          <w:rFonts w:hint="eastAsia" w:ascii="楷体" w:hAnsi="楷体" w:eastAsia="楷体" w:cs="楷体"/>
          <w:sz w:val="24"/>
          <w:szCs w:val="24"/>
        </w:rPr>
        <w:t>人间系情事，何处不相思？</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仿宋" w:hAnsi="仿宋" w:eastAsia="仿宋" w:cs="仿宋"/>
          <w:sz w:val="24"/>
          <w:szCs w:val="24"/>
        </w:rPr>
      </w:pPr>
      <w:r>
        <w:rPr>
          <w:rFonts w:hint="eastAsia" w:ascii="仿宋" w:hAnsi="仿宋" w:eastAsia="仿宋" w:cs="仿宋"/>
          <w:sz w:val="24"/>
          <w:szCs w:val="24"/>
        </w:rPr>
        <w:t>【</w:t>
      </w:r>
      <w:r>
        <w:rPr>
          <w:rFonts w:hint="eastAsia" w:ascii="仿宋" w:hAnsi="仿宋" w:eastAsia="仿宋" w:cs="仿宋"/>
          <w:b/>
          <w:bCs/>
          <w:sz w:val="24"/>
          <w:szCs w:val="24"/>
        </w:rPr>
        <w:t>注</w:t>
      </w:r>
      <w:r>
        <w:rPr>
          <w:rFonts w:hint="eastAsia" w:ascii="仿宋" w:hAnsi="仿宋" w:eastAsia="仿宋" w:cs="仿宋"/>
          <w:sz w:val="24"/>
          <w:szCs w:val="24"/>
        </w:rPr>
        <w:t>】碧落：道家认为东方最高的天有碧霞遍布，故称为“碧落”，后用以指天空。</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eastAsia="zh-CN"/>
        </w:rPr>
      </w:pPr>
      <w:r>
        <w:rPr>
          <w:rFonts w:hint="default" w:ascii="Times New Roman" w:hAnsi="Times New Roman" w:eastAsia="宋体" w:cs="Times New Roman"/>
          <w:sz w:val="24"/>
          <w:szCs w:val="24"/>
        </w:rPr>
        <w:t>15</w:t>
      </w:r>
      <w:r>
        <w:rPr>
          <w:rFonts w:hint="eastAsia" w:ascii="宋体" w:hAnsi="宋体" w:eastAsia="宋体" w:cs="宋体"/>
          <w:sz w:val="24"/>
          <w:szCs w:val="24"/>
          <w:lang w:eastAsia="zh-CN"/>
        </w:rPr>
        <w:t>.</w:t>
      </w:r>
      <w:r>
        <w:rPr>
          <w:rFonts w:hint="eastAsia" w:ascii="宋体" w:hAnsi="宋体" w:eastAsia="宋体" w:cs="宋体"/>
          <w:sz w:val="24"/>
          <w:szCs w:val="24"/>
        </w:rPr>
        <w:t>下列对这两首诗的理解和赏析，不正确的一项是</w:t>
      </w: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3</w:t>
      </w:r>
      <w:r>
        <w:rPr>
          <w:rFonts w:hint="eastAsia" w:ascii="宋体" w:hAnsi="宋体" w:eastAsia="宋体" w:cs="宋体"/>
          <w:sz w:val="24"/>
          <w:szCs w:val="24"/>
        </w:rPr>
        <w:t>分</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宋体" w:hAnsi="宋体" w:eastAsia="宋体" w:cs="宋体"/>
          <w:sz w:val="24"/>
          <w:szCs w:val="24"/>
        </w:rPr>
      </w:pPr>
      <w:r>
        <w:rPr>
          <w:rFonts w:hint="default" w:ascii="Times New Roman" w:hAnsi="Times New Roman" w:eastAsia="宋体" w:cs="Times New Roman"/>
          <w:sz w:val="24"/>
          <w:szCs w:val="24"/>
        </w:rPr>
        <w:t>A</w:t>
      </w:r>
      <w:r>
        <w:rPr>
          <w:rFonts w:hint="eastAsia" w:ascii="宋体" w:hAnsi="宋体" w:eastAsia="宋体" w:cs="宋体"/>
          <w:sz w:val="24"/>
          <w:szCs w:val="24"/>
        </w:rPr>
        <w:t>.“圆魄”“桂含姿”，都是喻指月亮，同时也都点明了诗歌中的所咏之物。</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宋体" w:hAnsi="宋体" w:eastAsia="宋体" w:cs="宋体"/>
          <w:sz w:val="24"/>
          <w:szCs w:val="24"/>
        </w:rPr>
      </w:pPr>
      <w:r>
        <w:rPr>
          <w:rFonts w:hint="default" w:ascii="Times New Roman" w:hAnsi="Times New Roman" w:eastAsia="宋体" w:cs="Times New Roman"/>
          <w:sz w:val="24"/>
          <w:szCs w:val="24"/>
        </w:rPr>
        <w:t>B</w:t>
      </w:r>
      <w:r>
        <w:rPr>
          <w:rFonts w:hint="eastAsia" w:ascii="宋体" w:hAnsi="宋体" w:eastAsia="宋体" w:cs="宋体"/>
          <w:sz w:val="24"/>
          <w:szCs w:val="24"/>
        </w:rPr>
        <w:t>.“四海”“万里”，并非确指，诗中借这两个词语写出中秋月照射范围之广。</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宋体" w:hAnsi="宋体" w:eastAsia="宋体" w:cs="宋体"/>
          <w:sz w:val="24"/>
          <w:szCs w:val="24"/>
        </w:rPr>
      </w:pPr>
      <w:r>
        <w:rPr>
          <w:rFonts w:hint="default" w:ascii="Times New Roman" w:hAnsi="Times New Roman" w:eastAsia="宋体" w:cs="Times New Roman"/>
          <w:sz w:val="24"/>
          <w:szCs w:val="24"/>
        </w:rPr>
        <w:t>C</w:t>
      </w:r>
      <w:r>
        <w:rPr>
          <w:rFonts w:hint="eastAsia" w:ascii="宋体" w:hAnsi="宋体" w:eastAsia="宋体" w:cs="宋体"/>
          <w:sz w:val="24"/>
          <w:szCs w:val="24"/>
        </w:rPr>
        <w:t>.“何处”与“万里”“绝域”“高城”相呼应，使诗歌巧妙地由咏月转为说理。</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宋体" w:hAnsi="宋体" w:eastAsia="宋体" w:cs="宋体"/>
          <w:sz w:val="24"/>
          <w:szCs w:val="24"/>
        </w:rPr>
      </w:pPr>
      <w:r>
        <w:rPr>
          <w:rFonts w:hint="default" w:ascii="Times New Roman" w:hAnsi="Times New Roman" w:eastAsia="宋体" w:cs="Times New Roman"/>
          <w:sz w:val="24"/>
          <w:szCs w:val="24"/>
        </w:rPr>
        <w:t>D</w:t>
      </w:r>
      <w:r>
        <w:rPr>
          <w:rFonts w:hint="eastAsia" w:ascii="宋体" w:hAnsi="宋体" w:eastAsia="宋体" w:cs="宋体"/>
          <w:sz w:val="24"/>
          <w:szCs w:val="24"/>
        </w:rPr>
        <w:t>.两首诗均以问句结尾，能够做到情由境出，情至论随，并无生硬之感。</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eastAsia="zh-CN"/>
        </w:rPr>
      </w:pPr>
      <w:r>
        <w:rPr>
          <w:rFonts w:hint="default" w:ascii="Times New Roman" w:hAnsi="Times New Roman" w:eastAsia="宋体" w:cs="Times New Roman"/>
          <w:sz w:val="24"/>
          <w:szCs w:val="24"/>
        </w:rPr>
        <w:t>16</w:t>
      </w:r>
      <w:r>
        <w:rPr>
          <w:rFonts w:hint="eastAsia" w:ascii="宋体" w:hAnsi="宋体" w:eastAsia="宋体" w:cs="宋体"/>
          <w:sz w:val="24"/>
          <w:szCs w:val="24"/>
          <w:lang w:eastAsia="zh-CN"/>
        </w:rPr>
        <w:t>.</w:t>
      </w:r>
      <w:r>
        <w:rPr>
          <w:rFonts w:hint="eastAsia" w:ascii="宋体" w:hAnsi="宋体" w:eastAsia="宋体" w:cs="宋体"/>
          <w:sz w:val="24"/>
          <w:szCs w:val="24"/>
        </w:rPr>
        <w:t>两首诗的最后两句都是说理，所说之理各不相同，请结合内容简要分析。</w:t>
      </w: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6</w:t>
      </w:r>
      <w:r>
        <w:rPr>
          <w:rFonts w:hint="eastAsia" w:ascii="宋体" w:hAnsi="宋体" w:eastAsia="宋体" w:cs="宋体"/>
          <w:sz w:val="24"/>
          <w:szCs w:val="24"/>
        </w:rPr>
        <w:t>分</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b/>
          <w:bCs/>
          <w:sz w:val="24"/>
          <w:szCs w:val="24"/>
          <w:lang w:eastAsia="zh-CN"/>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b/>
          <w:bCs/>
          <w:sz w:val="24"/>
          <w:szCs w:val="24"/>
          <w:lang w:eastAsia="zh-CN"/>
        </w:rPr>
      </w:pPr>
      <w:r>
        <w:rPr>
          <w:rFonts w:hint="eastAsia" w:ascii="宋体" w:hAnsi="宋体" w:eastAsia="宋体" w:cs="宋体"/>
          <w:b/>
          <w:bCs/>
          <w:sz w:val="24"/>
          <w:szCs w:val="24"/>
          <w:lang w:eastAsia="zh-CN"/>
        </w:rPr>
        <w:t>(</w:t>
      </w:r>
      <w:r>
        <w:rPr>
          <w:rFonts w:hint="eastAsia" w:ascii="宋体" w:hAnsi="宋体" w:eastAsia="宋体" w:cs="宋体"/>
          <w:b/>
          <w:bCs/>
          <w:sz w:val="24"/>
          <w:szCs w:val="24"/>
        </w:rPr>
        <w:t>三</w:t>
      </w:r>
      <w:r>
        <w:rPr>
          <w:rFonts w:hint="eastAsia" w:ascii="宋体" w:hAnsi="宋体" w:eastAsia="宋体" w:cs="宋体"/>
          <w:b/>
          <w:bCs/>
          <w:sz w:val="24"/>
          <w:szCs w:val="24"/>
          <w:lang w:eastAsia="zh-CN"/>
        </w:rPr>
        <w:t>)</w:t>
      </w:r>
      <w:r>
        <w:rPr>
          <w:rFonts w:hint="eastAsia" w:ascii="宋体" w:hAnsi="宋体" w:eastAsia="宋体" w:cs="宋体"/>
          <w:b/>
          <w:bCs/>
          <w:sz w:val="24"/>
          <w:szCs w:val="24"/>
        </w:rPr>
        <w:t>名篇名句默写</w:t>
      </w:r>
      <w:r>
        <w:rPr>
          <w:rFonts w:hint="eastAsia" w:ascii="宋体" w:hAnsi="宋体" w:eastAsia="宋体" w:cs="宋体"/>
          <w:b/>
          <w:bCs/>
          <w:sz w:val="24"/>
          <w:szCs w:val="24"/>
          <w:lang w:eastAsia="zh-CN"/>
        </w:rPr>
        <w:t>(</w:t>
      </w:r>
      <w:r>
        <w:rPr>
          <w:rFonts w:hint="eastAsia" w:ascii="宋体" w:hAnsi="宋体" w:eastAsia="宋体" w:cs="宋体"/>
          <w:b/>
          <w:bCs/>
          <w:sz w:val="24"/>
          <w:szCs w:val="24"/>
        </w:rPr>
        <w:t>本题共</w:t>
      </w:r>
      <w:r>
        <w:rPr>
          <w:rFonts w:hint="default" w:ascii="Times New Roman" w:hAnsi="Times New Roman" w:eastAsia="宋体" w:cs="Times New Roman"/>
          <w:b/>
          <w:bCs/>
          <w:sz w:val="24"/>
          <w:szCs w:val="24"/>
        </w:rPr>
        <w:t>1</w:t>
      </w:r>
      <w:r>
        <w:rPr>
          <w:rFonts w:hint="eastAsia" w:ascii="宋体" w:hAnsi="宋体" w:eastAsia="宋体" w:cs="宋体"/>
          <w:b/>
          <w:bCs/>
          <w:sz w:val="24"/>
          <w:szCs w:val="24"/>
        </w:rPr>
        <w:t>小题，</w:t>
      </w:r>
      <w:r>
        <w:rPr>
          <w:rFonts w:hint="default" w:ascii="Times New Roman" w:hAnsi="Times New Roman" w:eastAsia="宋体" w:cs="Times New Roman"/>
          <w:b/>
          <w:bCs/>
          <w:sz w:val="24"/>
          <w:szCs w:val="24"/>
        </w:rPr>
        <w:t>6</w:t>
      </w:r>
      <w:r>
        <w:rPr>
          <w:rFonts w:hint="eastAsia" w:ascii="宋体" w:hAnsi="宋体" w:eastAsia="宋体" w:cs="宋体"/>
          <w:b/>
          <w:bCs/>
          <w:sz w:val="24"/>
          <w:szCs w:val="24"/>
        </w:rPr>
        <w:t>分</w:t>
      </w:r>
      <w:r>
        <w:rPr>
          <w:rFonts w:hint="eastAsia" w:ascii="宋体" w:hAnsi="宋体" w:eastAsia="宋体" w:cs="宋体"/>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eastAsia="zh-CN"/>
        </w:rPr>
      </w:pPr>
      <w:r>
        <w:rPr>
          <w:rFonts w:hint="default" w:ascii="Times New Roman" w:hAnsi="Times New Roman" w:eastAsia="宋体" w:cs="Times New Roman"/>
          <w:sz w:val="24"/>
          <w:szCs w:val="24"/>
        </w:rPr>
        <w:t>17</w:t>
      </w:r>
      <w:r>
        <w:rPr>
          <w:rFonts w:hint="eastAsia" w:ascii="宋体" w:hAnsi="宋体" w:eastAsia="宋体" w:cs="宋体"/>
          <w:sz w:val="24"/>
          <w:szCs w:val="24"/>
          <w:lang w:eastAsia="zh-CN"/>
        </w:rPr>
        <w:t>.</w:t>
      </w:r>
      <w:r>
        <w:rPr>
          <w:rFonts w:hint="eastAsia" w:ascii="宋体" w:hAnsi="宋体" w:eastAsia="宋体" w:cs="宋体"/>
          <w:sz w:val="24"/>
          <w:szCs w:val="24"/>
        </w:rPr>
        <w:t>补写出下列句子中的空缺部分。</w:t>
      </w: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6</w:t>
      </w:r>
      <w:r>
        <w:rPr>
          <w:rFonts w:hint="eastAsia" w:ascii="宋体" w:hAnsi="宋体" w:eastAsia="宋体" w:cs="宋体"/>
          <w:sz w:val="24"/>
          <w:szCs w:val="24"/>
        </w:rPr>
        <w:t>分</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eastAsia" w:ascii="宋体" w:hAnsi="宋体" w:eastAsia="宋体" w:cs="宋体"/>
          <w:sz w:val="24"/>
          <w:szCs w:val="24"/>
          <w:lang w:eastAsia="zh-CN"/>
        </w:rPr>
        <w:t>(</w:t>
      </w:r>
      <w:r>
        <w:rPr>
          <w:vanish/>
          <w:spacing w:val="-566"/>
          <w:w w:val="1"/>
          <w:position w:val="-1"/>
          <w:sz w:val="24"/>
          <w:szCs w:val="24"/>
        </w:rPr>
        <w:t xml:space="preserve">  WORYQ :uId: WORYQ  </w:t>
      </w:r>
      <w:r>
        <w:rPr>
          <w:rFonts w:hint="default" w:ascii="Times New Roman" w:hAnsi="Times New Roman" w:eastAsia="宋体" w:cs="Times New Roman"/>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人们常常将育人与树木互喻，《种树郭橐驼传》中说，要保持树木的天性，就要“</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”，这个比喻对培养孩子颇有启发意义。</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2</w:t>
      </w:r>
      <w:r>
        <w:rPr>
          <w:rFonts w:hint="eastAsia" w:ascii="宋体" w:hAnsi="宋体" w:eastAsia="宋体" w:cs="宋体"/>
          <w:sz w:val="24"/>
          <w:szCs w:val="24"/>
          <w:lang w:eastAsia="zh-CN"/>
        </w:rPr>
        <w:t>)</w:t>
      </w:r>
      <w:r>
        <w:rPr>
          <w:rFonts w:hint="eastAsia" w:ascii="宋体" w:hAnsi="宋体" w:eastAsia="宋体" w:cs="宋体"/>
          <w:sz w:val="24"/>
          <w:szCs w:val="24"/>
        </w:rPr>
        <w:t>《次北固山下》中的“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”和《春江花月夜》中的“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lang w:val="en-US" w:eastAsia="zh-CN"/>
        </w:rPr>
        <w:tab/>
      </w:r>
      <w:r>
        <w:rPr>
          <w:rFonts w:hint="eastAsia" w:ascii="宋体" w:hAnsi="宋体" w:eastAsia="宋体" w:cs="宋体"/>
          <w:sz w:val="24"/>
          <w:szCs w:val="24"/>
        </w:rPr>
        <w:t>两句都注目于长江景色的广阔和宁静。</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3</w:t>
      </w:r>
      <w:r>
        <w:rPr>
          <w:rFonts w:hint="eastAsia" w:ascii="宋体" w:hAnsi="宋体" w:eastAsia="宋体" w:cs="宋体"/>
          <w:sz w:val="24"/>
          <w:szCs w:val="24"/>
          <w:lang w:eastAsia="zh-CN"/>
        </w:rPr>
        <w:t>)</w:t>
      </w:r>
      <w:r>
        <w:rPr>
          <w:rFonts w:hint="eastAsia" w:ascii="宋体" w:hAnsi="宋体" w:eastAsia="宋体" w:cs="宋体"/>
          <w:sz w:val="24"/>
          <w:szCs w:val="24"/>
        </w:rPr>
        <w:t>茶早已融入我们的日常生活，在我国古代文人墨客的笔下，与茶有关的诗句不胜枚举，如“</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b/>
          <w:bCs/>
          <w:sz w:val="24"/>
          <w:szCs w:val="24"/>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b/>
          <w:bCs/>
          <w:sz w:val="24"/>
          <w:szCs w:val="24"/>
          <w:lang w:eastAsia="zh-CN"/>
        </w:rPr>
      </w:pPr>
      <w:r>
        <w:rPr>
          <w:rFonts w:hint="eastAsia" w:ascii="宋体" w:hAnsi="宋体" w:eastAsia="宋体" w:cs="宋体"/>
          <w:b/>
          <w:bCs/>
          <w:sz w:val="24"/>
          <w:szCs w:val="24"/>
        </w:rPr>
        <w:t>三、语言文字运用</w:t>
      </w:r>
      <w:r>
        <w:rPr>
          <w:rFonts w:hint="eastAsia" w:ascii="宋体" w:hAnsi="宋体" w:eastAsia="宋体" w:cs="宋体"/>
          <w:b/>
          <w:bCs/>
          <w:sz w:val="24"/>
          <w:szCs w:val="24"/>
          <w:lang w:eastAsia="zh-CN"/>
        </w:rPr>
        <w:t>(</w:t>
      </w:r>
      <w:r>
        <w:rPr>
          <w:rFonts w:hint="default" w:ascii="Times New Roman" w:hAnsi="Times New Roman" w:eastAsia="宋体" w:cs="Times New Roman"/>
          <w:b/>
          <w:bCs/>
          <w:sz w:val="24"/>
          <w:szCs w:val="24"/>
        </w:rPr>
        <w:t>20</w:t>
      </w:r>
      <w:r>
        <w:rPr>
          <w:rFonts w:hint="eastAsia" w:ascii="宋体" w:hAnsi="宋体" w:eastAsia="宋体" w:cs="宋体"/>
          <w:b/>
          <w:bCs/>
          <w:sz w:val="24"/>
          <w:szCs w:val="24"/>
        </w:rPr>
        <w:t>分</w:t>
      </w:r>
      <w:r>
        <w:rPr>
          <w:rFonts w:hint="eastAsia" w:ascii="宋体" w:hAnsi="宋体" w:eastAsia="宋体" w:cs="宋体"/>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b/>
          <w:bCs/>
          <w:sz w:val="24"/>
          <w:szCs w:val="24"/>
          <w:lang w:eastAsia="zh-CN"/>
        </w:rPr>
      </w:pPr>
      <w:r>
        <w:rPr>
          <w:rFonts w:hint="eastAsia" w:ascii="宋体" w:hAnsi="宋体" w:eastAsia="宋体" w:cs="宋体"/>
          <w:b/>
          <w:bCs/>
          <w:sz w:val="24"/>
          <w:szCs w:val="24"/>
          <w:lang w:eastAsia="zh-CN"/>
        </w:rPr>
        <w:t>(</w:t>
      </w:r>
      <w:r>
        <w:rPr>
          <w:rFonts w:hint="eastAsia" w:ascii="宋体" w:hAnsi="宋体" w:eastAsia="宋体" w:cs="宋体"/>
          <w:b/>
          <w:bCs/>
          <w:sz w:val="24"/>
          <w:szCs w:val="24"/>
        </w:rPr>
        <w:t>一</w:t>
      </w:r>
      <w:r>
        <w:rPr>
          <w:rFonts w:hint="eastAsia" w:ascii="宋体" w:hAnsi="宋体" w:eastAsia="宋体" w:cs="宋体"/>
          <w:b/>
          <w:bCs/>
          <w:sz w:val="24"/>
          <w:szCs w:val="24"/>
          <w:lang w:eastAsia="zh-CN"/>
        </w:rPr>
        <w:t>)</w:t>
      </w:r>
      <w:r>
        <w:rPr>
          <w:rFonts w:hint="eastAsia" w:ascii="宋体" w:hAnsi="宋体" w:eastAsia="宋体" w:cs="宋体"/>
          <w:b/>
          <w:bCs/>
          <w:sz w:val="24"/>
          <w:szCs w:val="24"/>
        </w:rPr>
        <w:t>语言文字运用Ⅰ</w:t>
      </w:r>
      <w:r>
        <w:rPr>
          <w:rFonts w:hint="eastAsia" w:ascii="宋体" w:hAnsi="宋体" w:eastAsia="宋体" w:cs="宋体"/>
          <w:b/>
          <w:bCs/>
          <w:sz w:val="24"/>
          <w:szCs w:val="24"/>
          <w:lang w:eastAsia="zh-CN"/>
        </w:rPr>
        <w:t>(</w:t>
      </w:r>
      <w:r>
        <w:rPr>
          <w:rFonts w:hint="eastAsia" w:ascii="宋体" w:hAnsi="宋体" w:eastAsia="宋体" w:cs="宋体"/>
          <w:b/>
          <w:bCs/>
          <w:sz w:val="24"/>
          <w:szCs w:val="24"/>
        </w:rPr>
        <w:t>本题共</w:t>
      </w:r>
      <w:r>
        <w:rPr>
          <w:rFonts w:hint="default" w:ascii="Times New Roman" w:hAnsi="Times New Roman" w:eastAsia="宋体" w:cs="Times New Roman"/>
          <w:b/>
          <w:bCs/>
          <w:sz w:val="24"/>
          <w:szCs w:val="24"/>
        </w:rPr>
        <w:t>3</w:t>
      </w:r>
      <w:r>
        <w:rPr>
          <w:rFonts w:hint="eastAsia" w:ascii="宋体" w:hAnsi="宋体" w:eastAsia="宋体" w:cs="宋体"/>
          <w:b/>
          <w:bCs/>
          <w:sz w:val="24"/>
          <w:szCs w:val="24"/>
        </w:rPr>
        <w:t>小题，</w:t>
      </w:r>
      <w:r>
        <w:rPr>
          <w:rFonts w:hint="default" w:ascii="Times New Roman" w:hAnsi="Times New Roman" w:eastAsia="宋体" w:cs="Times New Roman"/>
          <w:b/>
          <w:bCs/>
          <w:sz w:val="24"/>
          <w:szCs w:val="24"/>
        </w:rPr>
        <w:t>10</w:t>
      </w:r>
      <w:r>
        <w:rPr>
          <w:rFonts w:hint="eastAsia" w:ascii="宋体" w:hAnsi="宋体" w:eastAsia="宋体" w:cs="宋体"/>
          <w:b/>
          <w:bCs/>
          <w:sz w:val="24"/>
          <w:szCs w:val="24"/>
        </w:rPr>
        <w:t>分</w:t>
      </w:r>
      <w:r>
        <w:rPr>
          <w:rFonts w:hint="eastAsia" w:ascii="宋体" w:hAnsi="宋体" w:eastAsia="宋体" w:cs="宋体"/>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eastAsia" w:ascii="宋体" w:hAnsi="宋体" w:eastAsia="宋体" w:cs="宋体"/>
          <w:sz w:val="24"/>
          <w:szCs w:val="24"/>
        </w:rPr>
        <w:t>阅读下面的文字，完成</w:t>
      </w:r>
      <w:r>
        <w:rPr>
          <w:rFonts w:hint="default" w:ascii="Times New Roman" w:hAnsi="Times New Roman" w:eastAsia="宋体" w:cs="Times New Roman"/>
          <w:sz w:val="24"/>
          <w:szCs w:val="24"/>
        </w:rPr>
        <w:t>18</w:t>
      </w:r>
      <w:r>
        <w:rPr>
          <w:rFonts w:hint="eastAsia" w:ascii="宋体" w:hAnsi="宋体" w:eastAsia="宋体" w:cs="宋体"/>
          <w:sz w:val="24"/>
          <w:szCs w:val="24"/>
        </w:rPr>
        <w:t>～</w:t>
      </w:r>
      <w:r>
        <w:rPr>
          <w:rFonts w:hint="default" w:ascii="Times New Roman" w:hAnsi="Times New Roman" w:eastAsia="宋体" w:cs="Times New Roman"/>
          <w:sz w:val="24"/>
          <w:szCs w:val="24"/>
        </w:rPr>
        <w:t>20</w:t>
      </w:r>
      <w:r>
        <w:rPr>
          <w:rFonts w:hint="eastAsia" w:ascii="宋体" w:hAnsi="宋体" w:eastAsia="宋体" w:cs="宋体"/>
          <w:sz w:val="24"/>
          <w:szCs w:val="24"/>
        </w:rPr>
        <w:t>题。</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机械化让手艺逐渐失传，手艺的消失，也是纹样的消失。因此寻找纯粹而典型的民族传统纹样</w:t>
      </w:r>
      <w:r>
        <w:rPr>
          <w:rFonts w:hint="eastAsia" w:ascii="楷体" w:hAnsi="楷体" w:eastAsia="楷体" w:cs="楷体"/>
          <w:sz w:val="24"/>
          <w:szCs w:val="24"/>
          <w:u w:val="single"/>
          <w:lang w:val="en-US" w:eastAsia="zh-CN"/>
        </w:rPr>
        <w:t xml:space="preserve">     </w:t>
      </w:r>
      <w:r>
        <w:rPr>
          <w:rFonts w:hint="eastAsia" w:ascii="楷体" w:hAnsi="楷体" w:eastAsia="楷体" w:cs="楷体"/>
          <w:sz w:val="24"/>
          <w:szCs w:val="24"/>
          <w:u w:val="single"/>
        </w:rPr>
        <w:t>①</w:t>
      </w:r>
      <w:r>
        <w:rPr>
          <w:rFonts w:hint="eastAsia" w:ascii="楷体" w:hAnsi="楷体" w:eastAsia="楷体" w:cs="楷体"/>
          <w:sz w:val="24"/>
          <w:szCs w:val="24"/>
          <w:u w:val="single"/>
          <w:lang w:val="en-US" w:eastAsia="zh-CN"/>
        </w:rPr>
        <w:t xml:space="preserve">     </w:t>
      </w:r>
      <w:r>
        <w:rPr>
          <w:rFonts w:hint="eastAsia" w:ascii="楷体" w:hAnsi="楷体" w:eastAsia="楷体" w:cs="楷体"/>
          <w:sz w:val="24"/>
          <w:szCs w:val="24"/>
        </w:rPr>
        <w:t>。</w:t>
      </w:r>
      <w:r>
        <w:rPr>
          <w:rFonts w:hint="default" w:ascii="Times New Roman" w:hAnsi="Times New Roman" w:eastAsia="楷体" w:cs="Times New Roman"/>
          <w:sz w:val="24"/>
          <w:szCs w:val="24"/>
        </w:rPr>
        <w:t>2019</w:t>
      </w:r>
      <w:r>
        <w:rPr>
          <w:rFonts w:hint="eastAsia" w:ascii="楷体" w:hAnsi="楷体" w:eastAsia="楷体" w:cs="楷体"/>
          <w:sz w:val="24"/>
          <w:szCs w:val="24"/>
        </w:rPr>
        <w:t>年，中国纹样线上博物馆“纹藏”的首个纹样库</w:t>
      </w:r>
      <w:r>
        <w:rPr>
          <w:rFonts w:hint="eastAsia" w:ascii="楷体" w:hAnsi="楷体" w:eastAsia="楷体" w:cs="楷体"/>
          <w:sz w:val="24"/>
          <w:szCs w:val="24"/>
          <w:lang w:eastAsia="zh-CN"/>
        </w:rPr>
        <w:t>——</w:t>
      </w:r>
      <w:r>
        <w:rPr>
          <w:rFonts w:hint="eastAsia" w:ascii="楷体" w:hAnsi="楷体" w:eastAsia="楷体" w:cs="楷体"/>
          <w:sz w:val="24"/>
          <w:szCs w:val="24"/>
        </w:rPr>
        <w:t>西南纹样库正式上线。</w:t>
      </w:r>
      <w:r>
        <w:rPr>
          <w:rFonts w:hint="eastAsia" w:ascii="楷体" w:hAnsi="楷体" w:eastAsia="楷体" w:cs="楷体"/>
          <w:sz w:val="24"/>
          <w:szCs w:val="24"/>
          <w:u w:val="wave"/>
        </w:rPr>
        <w:t>这些搜集自民间的纹样，就如隐没于深海的珠贝，被重新拾起、擦亮。</w:t>
      </w:r>
      <w:r>
        <w:rPr>
          <w:rFonts w:hint="eastAsia" w:ascii="楷体" w:hAnsi="楷体" w:eastAsia="楷体" w:cs="楷体"/>
          <w:sz w:val="24"/>
          <w:szCs w:val="24"/>
        </w:rPr>
        <w:t>缤纷富丽的纹样背后，除了美学意义之外，更是“体现民族历史的一个活生生的博物馆”。</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住在中国西南大山深处的少数民族的子民们，凭借与生俱来的艺术天赋，把对祖先与神灵的敬畏和对生活的热爱，以各式图案呈现出来。这些图案大多依附于人们裙边袖口，额头足尖。从动物、植物再到自然现象，富有强烈的韵律美。这些</w:t>
      </w:r>
      <w:r>
        <w:rPr>
          <w:rFonts w:hint="eastAsia" w:ascii="楷体" w:hAnsi="楷体" w:eastAsia="楷体" w:cs="楷体"/>
          <w:sz w:val="24"/>
          <w:szCs w:val="24"/>
          <w:u w:val="single"/>
          <w:lang w:val="en-US" w:eastAsia="zh-CN"/>
        </w:rPr>
        <w:t xml:space="preserve">     </w:t>
      </w:r>
      <w:r>
        <w:rPr>
          <w:rFonts w:hint="eastAsia" w:ascii="楷体" w:hAnsi="楷体" w:eastAsia="楷体" w:cs="楷体"/>
          <w:sz w:val="24"/>
          <w:szCs w:val="24"/>
          <w:u w:val="single"/>
        </w:rPr>
        <w:t>②</w:t>
      </w:r>
      <w:r>
        <w:rPr>
          <w:rFonts w:hint="eastAsia" w:ascii="楷体" w:hAnsi="楷体" w:eastAsia="楷体" w:cs="楷体"/>
          <w:sz w:val="24"/>
          <w:szCs w:val="24"/>
          <w:u w:val="single"/>
          <w:lang w:val="en-US" w:eastAsia="zh-CN"/>
        </w:rPr>
        <w:t xml:space="preserve">     </w:t>
      </w:r>
      <w:r>
        <w:rPr>
          <w:rFonts w:hint="eastAsia" w:ascii="楷体" w:hAnsi="楷体" w:eastAsia="楷体" w:cs="楷体"/>
          <w:sz w:val="24"/>
          <w:szCs w:val="24"/>
        </w:rPr>
        <w:t>的纹样，是对中国情结最朴实的诉说。这些纹样与其背后的故事，无不蕴含着民族的信仰与审美。</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谁说民族风就要土里土气？</w:t>
      </w:r>
      <w:r>
        <w:rPr>
          <w:rFonts w:hint="eastAsia" w:ascii="楷体" w:hAnsi="楷体" w:eastAsia="楷体" w:cs="楷体"/>
          <w:sz w:val="24"/>
          <w:szCs w:val="24"/>
          <w:u w:val="single"/>
        </w:rPr>
        <w:t>以“蝶纹刺绣背带”上的广西南丹县水族的纹样制作的红包设计图，围绕蝴蝶纹和花草纹等纹样为主，蕴含着吉祥美好的寓意，用红色作底色更具喜庆氛围</w:t>
      </w:r>
      <w:r>
        <w:rPr>
          <w:rFonts w:hint="eastAsia" w:ascii="楷体" w:hAnsi="楷体" w:eastAsia="楷体" w:cs="楷体"/>
          <w:sz w:val="24"/>
          <w:szCs w:val="24"/>
        </w:rPr>
        <w:t>。可见承载中国之美的民族传统纹样，同样可以走入今天的生活。</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这些美好的图案，不但有着</w:t>
      </w:r>
      <w:r>
        <w:rPr>
          <w:rFonts w:hint="eastAsia" w:ascii="楷体" w:hAnsi="楷体" w:eastAsia="楷体" w:cs="楷体"/>
          <w:sz w:val="24"/>
          <w:szCs w:val="24"/>
          <w:u w:val="single"/>
          <w:lang w:val="en-US" w:eastAsia="zh-CN"/>
        </w:rPr>
        <w:t xml:space="preserve">     </w:t>
      </w:r>
      <w:r>
        <w:rPr>
          <w:rFonts w:hint="eastAsia" w:ascii="楷体" w:hAnsi="楷体" w:eastAsia="楷体" w:cs="楷体"/>
          <w:sz w:val="24"/>
          <w:szCs w:val="24"/>
          <w:u w:val="single"/>
        </w:rPr>
        <w:t>③</w:t>
      </w:r>
      <w:r>
        <w:rPr>
          <w:rFonts w:hint="eastAsia" w:ascii="楷体" w:hAnsi="楷体" w:eastAsia="楷体" w:cs="楷体"/>
          <w:sz w:val="24"/>
          <w:szCs w:val="24"/>
          <w:u w:val="single"/>
          <w:lang w:val="en-US" w:eastAsia="zh-CN"/>
        </w:rPr>
        <w:t xml:space="preserve">     </w:t>
      </w:r>
      <w:r>
        <w:rPr>
          <w:rFonts w:hint="eastAsia" w:ascii="楷体" w:hAnsi="楷体" w:eastAsia="楷体" w:cs="楷体"/>
          <w:sz w:val="24"/>
          <w:szCs w:val="24"/>
        </w:rPr>
        <w:t>的“前世”，也可以有令人赞叹的“今生”与无限可能的“未来”。今天，将现代的设计与旧时的纹样融合已是新的潮流，这将会让古老的民族纹样重新焕发生机。</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eastAsia="zh-CN"/>
        </w:rPr>
      </w:pPr>
      <w:r>
        <w:rPr>
          <w:rFonts w:hint="default" w:ascii="Times New Roman" w:hAnsi="Times New Roman" w:eastAsia="宋体" w:cs="Times New Roman"/>
          <w:sz w:val="24"/>
          <w:szCs w:val="24"/>
        </w:rPr>
        <w:t>18</w:t>
      </w:r>
      <w:r>
        <w:rPr>
          <w:rFonts w:hint="eastAsia" w:ascii="宋体" w:hAnsi="宋体" w:eastAsia="宋体" w:cs="宋体"/>
          <w:sz w:val="24"/>
          <w:szCs w:val="24"/>
          <w:lang w:eastAsia="zh-CN"/>
        </w:rPr>
        <w:t>.</w:t>
      </w:r>
      <w:r>
        <w:rPr>
          <w:rFonts w:hint="eastAsia" w:ascii="宋体" w:hAnsi="宋体" w:eastAsia="宋体" w:cs="宋体"/>
          <w:sz w:val="24"/>
          <w:szCs w:val="24"/>
        </w:rPr>
        <w:t>请在文中横线处填入恰当的成语。</w:t>
      </w: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3</w:t>
      </w:r>
      <w:r>
        <w:rPr>
          <w:rFonts w:hint="eastAsia" w:ascii="宋体" w:hAnsi="宋体" w:eastAsia="宋体" w:cs="宋体"/>
          <w:sz w:val="24"/>
          <w:szCs w:val="24"/>
        </w:rPr>
        <w:t>分</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eastAsia="zh-CN"/>
        </w:rPr>
      </w:pPr>
      <w:r>
        <w:rPr>
          <w:rFonts w:hint="default" w:ascii="Times New Roman" w:hAnsi="Times New Roman" w:eastAsia="宋体" w:cs="Times New Roman"/>
          <w:sz w:val="24"/>
          <w:szCs w:val="24"/>
        </w:rPr>
        <w:t>19</w:t>
      </w:r>
      <w:r>
        <w:rPr>
          <w:rFonts w:hint="eastAsia" w:ascii="宋体" w:hAnsi="宋体" w:eastAsia="宋体" w:cs="宋体"/>
          <w:sz w:val="24"/>
          <w:szCs w:val="24"/>
          <w:lang w:eastAsia="zh-CN"/>
        </w:rPr>
        <w:t>.</w:t>
      </w:r>
      <w:r>
        <w:rPr>
          <w:rFonts w:hint="eastAsia" w:ascii="宋体" w:hAnsi="宋体" w:eastAsia="宋体" w:cs="宋体"/>
          <w:sz w:val="24"/>
          <w:szCs w:val="24"/>
        </w:rPr>
        <w:t>文中画横线的部分有语病，请进行修改，使语言表达准确流畅，可少量增删词语，不得改变原意。</w:t>
      </w: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3</w:t>
      </w:r>
      <w:r>
        <w:rPr>
          <w:rFonts w:hint="eastAsia" w:ascii="宋体" w:hAnsi="宋体" w:eastAsia="宋体" w:cs="宋体"/>
          <w:sz w:val="24"/>
          <w:szCs w:val="24"/>
        </w:rPr>
        <w:t>分</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eastAsia="zh-CN"/>
        </w:rPr>
      </w:pPr>
      <w:r>
        <w:rPr>
          <w:rFonts w:hint="default" w:ascii="Times New Roman" w:hAnsi="Times New Roman" w:eastAsia="宋体" w:cs="Times New Roman"/>
          <w:sz w:val="24"/>
          <w:szCs w:val="24"/>
        </w:rPr>
        <w:t>20</w:t>
      </w:r>
      <w:r>
        <w:rPr>
          <w:rFonts w:hint="eastAsia" w:ascii="宋体" w:hAnsi="宋体" w:eastAsia="宋体" w:cs="宋体"/>
          <w:sz w:val="24"/>
          <w:szCs w:val="24"/>
          <w:lang w:eastAsia="zh-CN"/>
        </w:rPr>
        <w:t>.</w:t>
      </w:r>
      <w:r>
        <w:rPr>
          <w:rFonts w:hint="eastAsia" w:ascii="宋体" w:hAnsi="宋体" w:eastAsia="宋体" w:cs="宋体"/>
          <w:sz w:val="24"/>
          <w:szCs w:val="24"/>
        </w:rPr>
        <w:t>文中画波浪线的句子可改写成“这些搜集自民间的纹样，被人们发现并整理，焕发出新的光彩”。从</w:t>
      </w:r>
      <w:r>
        <w:rPr>
          <w:rFonts w:hint="eastAsia" w:ascii="宋体" w:hAnsi="宋体" w:eastAsia="宋体" w:cs="宋体"/>
          <w:sz w:val="24"/>
          <w:szCs w:val="24"/>
          <w:lang w:val="en-US" w:eastAsia="zh-CN"/>
        </w:rPr>
        <w:tab/>
      </w:r>
      <w:r>
        <w:rPr>
          <w:rFonts w:hint="eastAsia" w:ascii="宋体" w:hAnsi="宋体" w:eastAsia="宋体" w:cs="宋体"/>
          <w:sz w:val="24"/>
          <w:szCs w:val="24"/>
        </w:rPr>
        <w:t>语义上看二者基本相同，但原文表达效果更好，为什么？</w:t>
      </w: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4</w:t>
      </w:r>
      <w:r>
        <w:rPr>
          <w:rFonts w:hint="eastAsia" w:ascii="宋体" w:hAnsi="宋体" w:eastAsia="宋体" w:cs="宋体"/>
          <w:sz w:val="24"/>
          <w:szCs w:val="24"/>
        </w:rPr>
        <w:t>分</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b/>
          <w:bCs/>
          <w:sz w:val="24"/>
          <w:szCs w:val="24"/>
          <w:lang w:eastAsia="zh-CN"/>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b/>
          <w:bCs/>
          <w:sz w:val="24"/>
          <w:szCs w:val="24"/>
          <w:lang w:eastAsia="zh-CN"/>
        </w:rPr>
      </w:pPr>
      <w:r>
        <w:rPr>
          <w:rFonts w:hint="eastAsia" w:ascii="宋体" w:hAnsi="宋体" w:eastAsia="宋体" w:cs="宋体"/>
          <w:b/>
          <w:bCs/>
          <w:sz w:val="24"/>
          <w:szCs w:val="24"/>
          <w:lang w:eastAsia="zh-CN"/>
        </w:rPr>
        <w:t>(</w:t>
      </w:r>
      <w:r>
        <w:rPr>
          <w:rFonts w:hint="eastAsia" w:ascii="宋体" w:hAnsi="宋体" w:eastAsia="宋体" w:cs="宋体"/>
          <w:b/>
          <w:bCs/>
          <w:sz w:val="24"/>
          <w:szCs w:val="24"/>
        </w:rPr>
        <w:t>二</w:t>
      </w:r>
      <w:r>
        <w:rPr>
          <w:rFonts w:hint="eastAsia" w:ascii="宋体" w:hAnsi="宋体" w:eastAsia="宋体" w:cs="宋体"/>
          <w:b/>
          <w:bCs/>
          <w:sz w:val="24"/>
          <w:szCs w:val="24"/>
          <w:lang w:eastAsia="zh-CN"/>
        </w:rPr>
        <w:t>)</w:t>
      </w:r>
      <w:r>
        <w:rPr>
          <w:rFonts w:hint="eastAsia" w:ascii="宋体" w:hAnsi="宋体" w:eastAsia="宋体" w:cs="宋体"/>
          <w:b/>
          <w:bCs/>
          <w:sz w:val="24"/>
          <w:szCs w:val="24"/>
        </w:rPr>
        <w:t>语言文字运用Ⅱ</w:t>
      </w:r>
      <w:r>
        <w:rPr>
          <w:rFonts w:hint="eastAsia" w:ascii="宋体" w:hAnsi="宋体" w:eastAsia="宋体" w:cs="宋体"/>
          <w:b/>
          <w:bCs/>
          <w:sz w:val="24"/>
          <w:szCs w:val="24"/>
          <w:lang w:eastAsia="zh-CN"/>
        </w:rPr>
        <w:t>(</w:t>
      </w:r>
      <w:r>
        <w:rPr>
          <w:rFonts w:hint="eastAsia" w:ascii="宋体" w:hAnsi="宋体" w:eastAsia="宋体" w:cs="宋体"/>
          <w:b/>
          <w:bCs/>
          <w:sz w:val="24"/>
          <w:szCs w:val="24"/>
        </w:rPr>
        <w:t>本题共</w:t>
      </w:r>
      <w:r>
        <w:rPr>
          <w:rFonts w:hint="default" w:ascii="Times New Roman" w:hAnsi="Times New Roman" w:eastAsia="宋体" w:cs="Times New Roman"/>
          <w:b/>
          <w:bCs/>
          <w:sz w:val="24"/>
          <w:szCs w:val="24"/>
        </w:rPr>
        <w:t>2</w:t>
      </w:r>
      <w:r>
        <w:rPr>
          <w:rFonts w:hint="eastAsia" w:ascii="宋体" w:hAnsi="宋体" w:eastAsia="宋体" w:cs="宋体"/>
          <w:b/>
          <w:bCs/>
          <w:sz w:val="24"/>
          <w:szCs w:val="24"/>
        </w:rPr>
        <w:t>小题，</w:t>
      </w:r>
      <w:r>
        <w:rPr>
          <w:rFonts w:hint="default" w:ascii="Times New Roman" w:hAnsi="Times New Roman" w:eastAsia="宋体" w:cs="Times New Roman"/>
          <w:b/>
          <w:bCs/>
          <w:sz w:val="24"/>
          <w:szCs w:val="24"/>
        </w:rPr>
        <w:t>10</w:t>
      </w:r>
      <w:r>
        <w:rPr>
          <w:rFonts w:hint="eastAsia" w:ascii="宋体" w:hAnsi="宋体" w:eastAsia="宋体" w:cs="宋体"/>
          <w:b/>
          <w:bCs/>
          <w:sz w:val="24"/>
          <w:szCs w:val="24"/>
        </w:rPr>
        <w:t>分</w:t>
      </w:r>
      <w:r>
        <w:rPr>
          <w:rFonts w:hint="eastAsia" w:ascii="宋体" w:hAnsi="宋体" w:eastAsia="宋体" w:cs="宋体"/>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eastAsia" w:ascii="宋体" w:hAnsi="宋体" w:eastAsia="宋体" w:cs="宋体"/>
          <w:sz w:val="24"/>
          <w:szCs w:val="24"/>
        </w:rPr>
        <w:t>阅读下面的文字，完成</w:t>
      </w:r>
      <w:r>
        <w:rPr>
          <w:rFonts w:hint="default" w:ascii="Times New Roman" w:hAnsi="Times New Roman" w:eastAsia="宋体" w:cs="Times New Roman"/>
          <w:sz w:val="24"/>
          <w:szCs w:val="24"/>
        </w:rPr>
        <w:t>21</w:t>
      </w:r>
      <w:r>
        <w:rPr>
          <w:rFonts w:hint="eastAsia" w:ascii="宋体" w:hAnsi="宋体" w:eastAsia="宋体" w:cs="宋体"/>
          <w:sz w:val="24"/>
          <w:szCs w:val="24"/>
        </w:rPr>
        <w:t>～</w:t>
      </w:r>
      <w:r>
        <w:rPr>
          <w:rFonts w:hint="default" w:ascii="Times New Roman" w:hAnsi="Times New Roman" w:eastAsia="宋体" w:cs="Times New Roman"/>
          <w:sz w:val="24"/>
          <w:szCs w:val="24"/>
        </w:rPr>
        <w:t>22</w:t>
      </w:r>
      <w:r>
        <w:rPr>
          <w:rFonts w:hint="eastAsia" w:ascii="宋体" w:hAnsi="宋体" w:eastAsia="宋体" w:cs="宋体"/>
          <w:sz w:val="24"/>
          <w:szCs w:val="24"/>
        </w:rPr>
        <w:t>题。</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钠的性质过于活泼，它的化合物很多都与我们的生活有关，其中关系最密切的就是氯化钠</w:t>
      </w:r>
      <w:r>
        <w:rPr>
          <w:rFonts w:hint="eastAsia" w:ascii="楷体" w:hAnsi="楷体" w:eastAsia="楷体" w:cs="楷体"/>
          <w:sz w:val="24"/>
          <w:szCs w:val="24"/>
          <w:lang w:eastAsia="zh-CN"/>
        </w:rPr>
        <w:t>(</w:t>
      </w:r>
      <w:r>
        <w:rPr>
          <w:rFonts w:hint="eastAsia" w:ascii="楷体" w:hAnsi="楷体" w:eastAsia="楷体" w:cs="楷体"/>
          <w:sz w:val="24"/>
          <w:szCs w:val="24"/>
        </w:rPr>
        <w:t>食盐的主要成分</w:t>
      </w:r>
      <w:r>
        <w:rPr>
          <w:rFonts w:hint="eastAsia" w:ascii="楷体" w:hAnsi="楷体" w:eastAsia="楷体" w:cs="楷体"/>
          <w:sz w:val="24"/>
          <w:szCs w:val="24"/>
          <w:lang w:eastAsia="zh-CN"/>
        </w:rPr>
        <w:t>)</w:t>
      </w:r>
      <w:r>
        <w:rPr>
          <w:rFonts w:hint="eastAsia" w:ascii="楷体" w:hAnsi="楷体" w:eastAsia="楷体" w:cs="楷体"/>
          <w:sz w:val="24"/>
          <w:szCs w:val="24"/>
        </w:rPr>
        <w:t>。人们摄入盐，不是因为它能增加食物的美味度，</w:t>
      </w:r>
      <w:r>
        <w:rPr>
          <w:rFonts w:hint="eastAsia" w:ascii="楷体" w:hAnsi="楷体" w:eastAsia="楷体" w:cs="楷体"/>
          <w:sz w:val="24"/>
          <w:szCs w:val="24"/>
          <w:u w:val="single"/>
          <w:lang w:val="en-US" w:eastAsia="zh-CN"/>
        </w:rPr>
        <w:t xml:space="preserve">     </w:t>
      </w:r>
      <w:r>
        <w:rPr>
          <w:rFonts w:hint="eastAsia" w:ascii="楷体" w:hAnsi="楷体" w:eastAsia="楷体" w:cs="楷体"/>
          <w:sz w:val="24"/>
          <w:szCs w:val="24"/>
          <w:u w:val="single"/>
        </w:rPr>
        <w:t>①</w:t>
      </w:r>
      <w:r>
        <w:rPr>
          <w:rFonts w:hint="eastAsia" w:ascii="楷体" w:hAnsi="楷体" w:eastAsia="楷体" w:cs="楷体"/>
          <w:sz w:val="24"/>
          <w:szCs w:val="24"/>
          <w:u w:val="single"/>
          <w:lang w:val="en-US" w:eastAsia="zh-CN"/>
        </w:rPr>
        <w:t xml:space="preserve">     </w:t>
      </w:r>
      <w:r>
        <w:rPr>
          <w:rFonts w:hint="eastAsia" w:ascii="楷体" w:hAnsi="楷体" w:eastAsia="楷体" w:cs="楷体"/>
          <w:sz w:val="24"/>
          <w:szCs w:val="24"/>
        </w:rPr>
        <w:t>。钠离子参与了人体内细胞和体液之间的渗透压平衡，也参与了体液的酸碱平衡。在正常人体内，钠、钾离子的相对平衡，维持着整个细胞的功能和结构的完整。细胞外液的渗透压主要由钠维持。钠增多时，细胞外液量也增多，</w:t>
      </w:r>
      <w:r>
        <w:rPr>
          <w:rFonts w:hint="eastAsia" w:ascii="楷体" w:hAnsi="楷体" w:eastAsia="楷体" w:cs="楷体"/>
          <w:sz w:val="24"/>
          <w:szCs w:val="24"/>
          <w:u w:val="single"/>
          <w:lang w:val="en-US" w:eastAsia="zh-CN"/>
        </w:rPr>
        <w:t xml:space="preserve">     </w:t>
      </w:r>
      <w:r>
        <w:rPr>
          <w:rFonts w:hint="eastAsia" w:ascii="楷体" w:hAnsi="楷体" w:eastAsia="楷体" w:cs="楷体"/>
          <w:sz w:val="24"/>
          <w:szCs w:val="24"/>
          <w:u w:val="single"/>
        </w:rPr>
        <w:t>②</w:t>
      </w:r>
      <w:r>
        <w:rPr>
          <w:rFonts w:hint="eastAsia" w:ascii="楷体" w:hAnsi="楷体" w:eastAsia="楷体" w:cs="楷体"/>
          <w:sz w:val="24"/>
          <w:szCs w:val="24"/>
          <w:u w:val="single"/>
          <w:lang w:val="en-US" w:eastAsia="zh-CN"/>
        </w:rPr>
        <w:t xml:space="preserve">     </w:t>
      </w:r>
      <w:r>
        <w:rPr>
          <w:rFonts w:hint="eastAsia" w:ascii="楷体" w:hAnsi="楷体" w:eastAsia="楷体" w:cs="楷体"/>
          <w:sz w:val="24"/>
          <w:szCs w:val="24"/>
        </w:rPr>
        <w:t>，会引起水肿；钠减少时，细胞外液量随之减少，如减少量过多，可使血容量不足而发生周围循环衰竭。</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人体的各种生物化学反应都需要在适当的酸碱性环境中进行，这就要求血液的酸碱度基本是中性。但是人体内一直发生着各种化学反应，并产生或酸性或碱性的产物。为了防止血液酸碱度出现大幅度“颠簸”，就需要有能调节酸碱度的缓冲溶液。人体血液中有一定的二氧化碳，溶解在水里后，一部分会电离成氢离子和碳酸氢根，它们与血液中的钠离子、氯离子一起形成了能调节酸碱度的缓冲液。假如体液中突然增加了一些酸，那么缓冲液中的碳酸氢根就能够与它结合，从而使体液中的氢离子浓度不至于马上升高。</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这些都说明，钠是人体必不可少的重要元素。当然，摄入太多钠会增加心血管疾病的发生风险，因此，</w:t>
      </w:r>
      <w:r>
        <w:rPr>
          <w:rFonts w:hint="eastAsia" w:ascii="楷体" w:hAnsi="楷体" w:eastAsia="楷体" w:cs="楷体"/>
          <w:sz w:val="24"/>
          <w:szCs w:val="24"/>
          <w:u w:val="single"/>
          <w:lang w:val="en-US" w:eastAsia="zh-CN"/>
        </w:rPr>
        <w:t xml:space="preserve">     </w:t>
      </w:r>
      <w:r>
        <w:rPr>
          <w:rFonts w:hint="eastAsia" w:ascii="楷体" w:hAnsi="楷体" w:eastAsia="楷体" w:cs="楷体"/>
          <w:sz w:val="24"/>
          <w:szCs w:val="24"/>
          <w:u w:val="single"/>
        </w:rPr>
        <w:t>③</w:t>
      </w:r>
      <w:r>
        <w:rPr>
          <w:rFonts w:hint="eastAsia" w:ascii="楷体" w:hAnsi="楷体" w:eastAsia="楷体" w:cs="楷体"/>
          <w:sz w:val="24"/>
          <w:szCs w:val="24"/>
          <w:u w:val="single"/>
          <w:lang w:val="en-US" w:eastAsia="zh-CN"/>
        </w:rPr>
        <w:t xml:space="preserve">     </w:t>
      </w:r>
      <w:r>
        <w:rPr>
          <w:rFonts w:hint="eastAsia" w:ascii="楷体" w:hAnsi="楷体" w:eastAsia="楷体" w:cs="楷体"/>
          <w:sz w:val="24"/>
          <w:szCs w:val="24"/>
        </w:rPr>
        <w:t>，必须要控制钠的摄入量。</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eastAsia="zh-CN"/>
        </w:rPr>
      </w:pPr>
      <w:r>
        <w:rPr>
          <w:rFonts w:hint="default" w:ascii="Times New Roman" w:hAnsi="Times New Roman" w:eastAsia="宋体" w:cs="Times New Roman"/>
          <w:sz w:val="24"/>
          <w:szCs w:val="24"/>
        </w:rPr>
        <w:t>21</w:t>
      </w:r>
      <w:r>
        <w:rPr>
          <w:rFonts w:hint="eastAsia" w:ascii="宋体" w:hAnsi="宋体" w:eastAsia="宋体" w:cs="宋体"/>
          <w:sz w:val="24"/>
          <w:szCs w:val="24"/>
          <w:lang w:eastAsia="zh-CN"/>
        </w:rPr>
        <w:t>.</w:t>
      </w:r>
      <w:r>
        <w:rPr>
          <w:rFonts w:hint="eastAsia" w:ascii="宋体" w:hAnsi="宋体" w:eastAsia="宋体" w:cs="宋体"/>
          <w:sz w:val="24"/>
          <w:szCs w:val="24"/>
        </w:rPr>
        <w:t>请在文中横线处补写恰当的语句，使整段文字语意完整连贯，内容贴切，逻辑严密，每处不超过</w:t>
      </w:r>
      <w:r>
        <w:rPr>
          <w:rFonts w:hint="default" w:ascii="Times New Roman" w:hAnsi="Times New Roman" w:eastAsia="宋体" w:cs="Times New Roman"/>
          <w:sz w:val="24"/>
          <w:szCs w:val="24"/>
        </w:rPr>
        <w:t>15</w:t>
      </w:r>
      <w:r>
        <w:rPr>
          <w:rFonts w:hint="eastAsia" w:ascii="宋体" w:hAnsi="宋体" w:eastAsia="宋体" w:cs="宋体"/>
          <w:sz w:val="24"/>
          <w:szCs w:val="24"/>
        </w:rPr>
        <w:t>个字。</w:t>
      </w: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6</w:t>
      </w:r>
      <w:r>
        <w:rPr>
          <w:rFonts w:hint="eastAsia" w:ascii="宋体" w:hAnsi="宋体" w:eastAsia="宋体" w:cs="宋体"/>
          <w:sz w:val="24"/>
          <w:szCs w:val="24"/>
        </w:rPr>
        <w:t>分</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eastAsia="zh-CN"/>
        </w:rPr>
      </w:pPr>
      <w:r>
        <w:rPr>
          <w:rFonts w:hint="default" w:ascii="Times New Roman" w:hAnsi="Times New Roman" w:eastAsia="宋体" w:cs="Times New Roman"/>
          <w:sz w:val="24"/>
          <w:szCs w:val="24"/>
        </w:rPr>
        <w:t>22</w:t>
      </w:r>
      <w:r>
        <w:rPr>
          <w:rFonts w:hint="eastAsia" w:ascii="宋体" w:hAnsi="宋体" w:eastAsia="宋体" w:cs="宋体"/>
          <w:sz w:val="24"/>
          <w:szCs w:val="24"/>
          <w:lang w:eastAsia="zh-CN"/>
        </w:rPr>
        <w:t>.</w:t>
      </w:r>
      <w:r>
        <w:rPr>
          <w:rFonts w:hint="eastAsia" w:ascii="宋体" w:hAnsi="宋体" w:eastAsia="宋体" w:cs="宋体"/>
          <w:sz w:val="24"/>
          <w:szCs w:val="24"/>
        </w:rPr>
        <w:t>请根据第二段内容，用一个单句，对“缓冲液”作解说，不超过</w:t>
      </w:r>
      <w:r>
        <w:rPr>
          <w:rFonts w:hint="default" w:ascii="Times New Roman" w:hAnsi="Times New Roman" w:eastAsia="宋体" w:cs="Times New Roman"/>
          <w:sz w:val="24"/>
          <w:szCs w:val="24"/>
        </w:rPr>
        <w:t>70</w:t>
      </w:r>
      <w:r>
        <w:rPr>
          <w:rFonts w:hint="eastAsia" w:ascii="宋体" w:hAnsi="宋体" w:eastAsia="宋体" w:cs="宋体"/>
          <w:sz w:val="24"/>
          <w:szCs w:val="24"/>
        </w:rPr>
        <w:t>字。</w:t>
      </w: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4</w:t>
      </w:r>
      <w:r>
        <w:rPr>
          <w:rFonts w:hint="eastAsia" w:ascii="宋体" w:hAnsi="宋体" w:eastAsia="宋体" w:cs="宋体"/>
          <w:sz w:val="24"/>
          <w:szCs w:val="24"/>
        </w:rPr>
        <w:t>分</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b/>
          <w:bCs/>
          <w:sz w:val="24"/>
          <w:szCs w:val="24"/>
          <w:lang w:eastAsia="zh-CN"/>
        </w:rPr>
      </w:pPr>
      <w:r>
        <w:rPr>
          <w:rFonts w:hint="eastAsia" w:ascii="宋体" w:hAnsi="宋体" w:eastAsia="宋体" w:cs="宋体"/>
          <w:b/>
          <w:bCs/>
          <w:sz w:val="24"/>
          <w:szCs w:val="24"/>
        </w:rPr>
        <w:t>四、写作</w:t>
      </w:r>
      <w:r>
        <w:rPr>
          <w:rFonts w:hint="eastAsia" w:ascii="宋体" w:hAnsi="宋体" w:eastAsia="宋体" w:cs="宋体"/>
          <w:b/>
          <w:bCs/>
          <w:sz w:val="24"/>
          <w:szCs w:val="24"/>
          <w:lang w:eastAsia="zh-CN"/>
        </w:rPr>
        <w:t>(</w:t>
      </w:r>
      <w:r>
        <w:rPr>
          <w:rFonts w:hint="default" w:ascii="Times New Roman" w:hAnsi="Times New Roman" w:eastAsia="宋体" w:cs="Times New Roman"/>
          <w:b/>
          <w:bCs/>
          <w:sz w:val="24"/>
          <w:szCs w:val="24"/>
        </w:rPr>
        <w:t>60</w:t>
      </w:r>
      <w:r>
        <w:rPr>
          <w:rFonts w:hint="eastAsia" w:ascii="宋体" w:hAnsi="宋体" w:eastAsia="宋体" w:cs="宋体"/>
          <w:b/>
          <w:bCs/>
          <w:sz w:val="24"/>
          <w:szCs w:val="24"/>
        </w:rPr>
        <w:t>分</w:t>
      </w:r>
      <w:r>
        <w:rPr>
          <w:rFonts w:hint="eastAsia" w:ascii="宋体" w:hAnsi="宋体" w:eastAsia="宋体" w:cs="宋体"/>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eastAsia="zh-CN"/>
        </w:rPr>
      </w:pPr>
      <w:r>
        <w:rPr>
          <w:rFonts w:hint="default" w:ascii="Times New Roman" w:hAnsi="Times New Roman" w:eastAsia="宋体" w:cs="Times New Roman"/>
          <w:sz w:val="24"/>
          <w:szCs w:val="24"/>
        </w:rPr>
        <w:t>23</w:t>
      </w:r>
      <w:r>
        <w:rPr>
          <w:rFonts w:hint="eastAsia" w:ascii="宋体" w:hAnsi="宋体" w:eastAsia="宋体" w:cs="宋体"/>
          <w:sz w:val="24"/>
          <w:szCs w:val="24"/>
          <w:lang w:eastAsia="zh-CN"/>
        </w:rPr>
        <w:t>.</w:t>
      </w:r>
      <w:r>
        <w:rPr>
          <w:rFonts w:hint="eastAsia" w:ascii="宋体" w:hAnsi="宋体" w:eastAsia="宋体" w:cs="宋体"/>
          <w:sz w:val="24"/>
          <w:szCs w:val="24"/>
        </w:rPr>
        <w:t>阅读下面的材料，根据要求写作。</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60</w:t>
      </w:r>
      <w:r>
        <w:rPr>
          <w:rFonts w:hint="eastAsia" w:ascii="宋体" w:hAnsi="宋体" w:eastAsia="宋体" w:cs="宋体"/>
          <w:sz w:val="24"/>
          <w:szCs w:val="24"/>
        </w:rPr>
        <w:t>分</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楷体" w:hAnsi="楷体" w:eastAsia="楷体" w:cs="楷体"/>
          <w:sz w:val="24"/>
          <w:szCs w:val="24"/>
          <w:lang w:eastAsia="zh-CN"/>
        </w:rPr>
      </w:pPr>
      <w:r>
        <w:rPr>
          <w:rFonts w:hint="eastAsia" w:ascii="楷体" w:hAnsi="楷体" w:eastAsia="楷体" w:cs="楷体"/>
          <w:sz w:val="24"/>
          <w:szCs w:val="24"/>
        </w:rPr>
        <w:t>疫情封校期间，某大学的学生们除了上网课，因无法外出，有的在宿舍养“狗”，明明是纸箱做的，也要像模像样地配上食盆、狗粮，还要和隔壁宿舍比一比，到底谁的狗狗更“乖”；有的上演宿舍变装秀；有的在微博、朋友圈大书特书“发疯文学”</w:t>
      </w:r>
      <w:r>
        <w:rPr>
          <w:rFonts w:hint="eastAsia" w:ascii="楷体" w:hAnsi="楷体" w:eastAsia="楷体" w:cs="楷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楷体" w:hAnsi="楷体" w:eastAsia="楷体" w:cs="楷体"/>
          <w:sz w:val="24"/>
          <w:szCs w:val="24"/>
          <w:lang w:eastAsia="zh-CN"/>
        </w:rPr>
      </w:pPr>
      <w:r>
        <w:rPr>
          <w:rFonts w:hint="eastAsia" w:ascii="楷体" w:hAnsi="楷体" w:eastAsia="楷体" w:cs="楷体"/>
          <w:sz w:val="24"/>
          <w:szCs w:val="24"/>
        </w:rPr>
        <w:t>近来，杭州的灵隐寺爆火，许多年轻人扎堆进寺，拜佛祈福，有人甚至会做一份</w:t>
      </w:r>
      <w:r>
        <w:rPr>
          <w:rFonts w:hint="default" w:ascii="Times New Roman" w:hAnsi="Times New Roman" w:eastAsia="楷体" w:cs="Times New Roman"/>
          <w:sz w:val="24"/>
          <w:szCs w:val="24"/>
        </w:rPr>
        <w:t>PPT</w:t>
      </w:r>
      <w:r>
        <w:rPr>
          <w:rFonts w:hint="eastAsia" w:ascii="楷体" w:hAnsi="楷体" w:eastAsia="楷体" w:cs="楷体"/>
          <w:sz w:val="24"/>
          <w:szCs w:val="24"/>
        </w:rPr>
        <w:t>，细致地列出礼佛注意事项、风水格局、祈福话术。年轻人求的东西也五花八门，有求工作的，有求姻缘的，有求女朋友回心转意的，有求公考过关的，还有求免被裁员的</w:t>
      </w:r>
      <w:r>
        <w:rPr>
          <w:rFonts w:hint="eastAsia" w:ascii="楷体" w:hAnsi="楷体" w:eastAsia="楷体" w:cs="楷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楷体" w:hAnsi="楷体" w:eastAsia="楷体" w:cs="楷体"/>
          <w:sz w:val="24"/>
          <w:szCs w:val="24"/>
        </w:rPr>
      </w:pPr>
      <w:r>
        <w:rPr>
          <w:rFonts w:hint="eastAsia" w:ascii="楷体" w:hAnsi="楷体" w:eastAsia="楷体" w:cs="楷体"/>
          <w:sz w:val="24"/>
          <w:szCs w:val="24"/>
        </w:rPr>
        <w:t>在</w:t>
      </w:r>
      <w:r>
        <w:rPr>
          <w:rFonts w:hint="default" w:ascii="Times New Roman" w:hAnsi="Times New Roman" w:eastAsia="楷体" w:cs="Times New Roman"/>
          <w:sz w:val="24"/>
          <w:szCs w:val="24"/>
        </w:rPr>
        <w:t>2022</w:t>
      </w:r>
      <w:r>
        <w:rPr>
          <w:rFonts w:hint="eastAsia" w:ascii="楷体" w:hAnsi="楷体" w:eastAsia="楷体" w:cs="楷体"/>
          <w:sz w:val="24"/>
          <w:szCs w:val="24"/>
        </w:rPr>
        <w:t>年清华大学艺教中心新年联欢会上，保洁员邢国芹上台弹奏钢琴曲《我的中国心》，台下掌声雷动。邢阿姨没有接受过专业的训练，仅凭着兴趣爱好，利用业余时间，用学校内一架长期闲置的钢琴，自己摸索，自己练习，终于有了今天的成功。</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作为当代青年，你读了上述材料，会有哪些思考？请结合材料写一篇文章，体现你的认识与看法。</w:t>
      </w:r>
      <w:r>
        <w:rPr>
          <w:vanish/>
          <w:spacing w:val="-566"/>
          <w:w w:val="1"/>
          <w:position w:val="-1"/>
          <w:sz w:val="24"/>
          <w:szCs w:val="24"/>
        </w:rPr>
        <w:t xml:space="preserve">  OPIUQO :fId: OPIUQO  </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要求：选准角度，确定立意，明确文体，自拟标题；不要套作，不得抄袭；不得泄露个人信息；不少于</w:t>
      </w:r>
      <w:r>
        <w:rPr>
          <w:vanish/>
          <w:spacing w:val="-566"/>
          <w:w w:val="1"/>
          <w:position w:val="-1"/>
          <w:sz w:val="24"/>
          <w:szCs w:val="24"/>
        </w:rPr>
        <w:t>2023-03-21T07:36:39.717100</w:t>
      </w:r>
      <w:r>
        <w:rPr>
          <w:rFonts w:hint="default" w:ascii="Times New Roman" w:hAnsi="Times New Roman" w:eastAsia="宋体" w:cs="Times New Roman"/>
          <w:sz w:val="24"/>
          <w:szCs w:val="24"/>
        </w:rPr>
        <w:t>800</w:t>
      </w:r>
      <w:r>
        <w:rPr>
          <w:rFonts w:hint="eastAsia" w:ascii="宋体" w:hAnsi="宋体" w:eastAsia="宋体" w:cs="宋体"/>
          <w:sz w:val="24"/>
          <w:szCs w:val="24"/>
        </w:rPr>
        <w:t>字。</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z w:val="24"/>
          <w:szCs w:val="24"/>
          <w:lang w:val="en-US" w:eastAsia="zh-CN"/>
        </w:rPr>
      </w:pPr>
    </w:p>
    <w:sectPr>
      <w:headerReference r:id="rId3" w:type="default"/>
      <w:footerReference r:id="rId4" w:type="default"/>
      <w:pgSz w:w="11906" w:h="16838"/>
      <w:pgMar w:top="1134" w:right="1134" w:bottom="1134" w:left="1134" w:header="851" w:footer="794"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val="en-US" w:eastAsia="zh-CN"/>
                            </w:rPr>
                            <w:t xml:space="preserve">卓越班第8周周测语文试题    </w:t>
                          </w:r>
                          <w:r>
                            <w:t xml:space="preserve">第 </w:t>
                          </w:r>
                          <w:r>
                            <w:fldChar w:fldCharType="begin"/>
                          </w:r>
                          <w:r>
                            <w:instrText xml:space="preserve"> PAGE  \* MERGEFORMAT </w:instrText>
                          </w:r>
                          <w:r>
                            <w:fldChar w:fldCharType="separate"/>
                          </w:r>
                          <w:r>
                            <w:t>1</w:t>
                          </w:r>
                          <w:r>
                            <w:fldChar w:fldCharType="end"/>
                          </w:r>
                          <w:r>
                            <w:t xml:space="preserve"> 页 </w:t>
                          </w:r>
                          <w:r>
                            <w:rPr>
                              <w:rFonts w:hint="eastAsia"/>
                              <w:lang w:eastAsia="zh-CN"/>
                            </w:rPr>
                            <w:t>（</w:t>
                          </w:r>
                          <w:r>
                            <w:t xml:space="preserve">共 </w:t>
                          </w:r>
                          <w:r>
                            <w:rPr>
                              <w:rFonts w:hint="eastAsia"/>
                              <w:lang w:val="en-US" w:eastAsia="zh-CN"/>
                            </w:rPr>
                            <w:t>8</w:t>
                          </w:r>
                          <w:r>
                            <w:t xml:space="preserve"> 页</w:t>
                          </w:r>
                          <w:r>
                            <w:rPr>
                              <w:rFonts w:hint="eastAsia"/>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val="en-US" w:eastAsia="zh-CN"/>
                      </w:rPr>
                      <w:t xml:space="preserve">卓越班第8周周测语文试题    </w:t>
                    </w:r>
                    <w:r>
                      <w:t xml:space="preserve">第 </w:t>
                    </w:r>
                    <w:r>
                      <w:fldChar w:fldCharType="begin"/>
                    </w:r>
                    <w:r>
                      <w:instrText xml:space="preserve"> PAGE  \* MERGEFORMAT </w:instrText>
                    </w:r>
                    <w:r>
                      <w:fldChar w:fldCharType="separate"/>
                    </w:r>
                    <w:r>
                      <w:t>1</w:t>
                    </w:r>
                    <w:r>
                      <w:fldChar w:fldCharType="end"/>
                    </w:r>
                    <w:r>
                      <w:t xml:space="preserve"> 页 </w:t>
                    </w:r>
                    <w:r>
                      <w:rPr>
                        <w:rFonts w:hint="eastAsia"/>
                        <w:lang w:eastAsia="zh-CN"/>
                      </w:rPr>
                      <w:t>（</w:t>
                    </w:r>
                    <w:r>
                      <w:t xml:space="preserve">共 </w:t>
                    </w:r>
                    <w:r>
                      <w:rPr>
                        <w:rFonts w:hint="eastAsia"/>
                        <w:lang w:val="en-US" w:eastAsia="zh-CN"/>
                      </w:rPr>
                      <w:t>8</w:t>
                    </w:r>
                    <w:r>
                      <w:t xml:space="preserve"> 页</w:t>
                    </w:r>
                    <w:r>
                      <w:rPr>
                        <w:rFonts w:hint="eastAsia"/>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E3Yjg5NTU4OTY1ODU4NTk1OGQ0ZjJkMTVjYTVhODgifQ=="/>
  </w:docVars>
  <w:rsids>
    <w:rsidRoot w:val="25E16D69"/>
    <w:rsid w:val="182A0A1D"/>
    <w:rsid w:val="25E16D69"/>
    <w:rsid w:val="5EC571B2"/>
    <w:rsid w:val="7C3C34AA"/>
    <w:rsid w:val="7D953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page number"/>
    <w:basedOn w:val="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8735</Words>
  <Characters>8910</Characters>
  <Lines>0</Lines>
  <Paragraphs>0</Paragraphs>
  <TotalTime>50</TotalTime>
  <ScaleCrop>false</ScaleCrop>
  <LinksUpToDate>false</LinksUpToDate>
  <CharactersWithSpaces>10103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2023-03-16T09:22:00Z</dcterms:created>
  <dc:creator>吾是吾</dc:creator>
  <cp:lastModifiedBy>澈麻</cp:lastModifiedBy>
  <dcterms:modified xsi:type="dcterms:W3CDTF">2023-03-21T14:09:29Z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5D49CFF7B6AB4950B20E747209265750</vt:lpwstr>
  </property>
</Properties>
</file>