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 w:line="30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8"/>
          <w:szCs w:val="28"/>
          <w:shd w:val="clear" w:fill="FFFFFF"/>
        </w:rPr>
        <w:t>央视顶级文案，人民日报作文范本！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/>
        <w:jc w:val="center"/>
        <w:textAlignment w:val="auto"/>
        <w:rPr>
          <w:color w:val="222222"/>
          <w:spacing w:val="8"/>
          <w:sz w:val="28"/>
          <w:szCs w:val="28"/>
        </w:rPr>
      </w:pPr>
      <w:r>
        <w:rPr>
          <w:rStyle w:val="8"/>
          <w:b/>
          <w:color w:val="222222"/>
          <w:spacing w:val="8"/>
          <w:sz w:val="28"/>
          <w:szCs w:val="28"/>
        </w:rPr>
        <w:t>当下热门话题「人民日报金句」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百年征程波澜壮阔，百年初心历久弥坚。</w:t>
      </w:r>
      <w:r>
        <w:rPr>
          <w:rFonts w:hint="eastAsia"/>
          <w:b/>
          <w:bCs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 xml:space="preserve"> ——《牢记职责使命，赓续百年初心》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left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责任与使命、家国情怀、职责与使命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left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回首百年，我们看见了李大钊、陈独秀等先辈走进思想高地，走入奋斗一线，用文字的力量和心中的真理推动了亿万民中国同胞的觉醒；回首百年，我们还目睹了一次次战争中，无数爱国人士仅凭心中的抱负，披荆斩棘，顽强不屈的抗御外侮。百年征程波澜壮阔，百年初心历久弥坚，当代青年应当赓续百年精神与血脉，风华正茂筑梦前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both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参天之木，必有其根；怀山之水，必有其源。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——《从中华文明中汲取复兴力量》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文化传承、中华文明、追根溯源等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参天之木，必有其根；怀山之水，必有其源，而中华民族之根基，则是源远流长的中华历史和文明，这些历史文明皆化为实体，显现在“壮士谐风雅，咫尺筑天堂”的苏州园林里，镌刻在“逴（chuō）跞（luò）古今，并鉴四大文明”的敦煌莫高窟里；隐匿于“沉睡三千年，一醒惊天下”的广汉三星堆中...如今，也正是这些延续着中华民族精神血脉的历史遗迹和文物，引领我们，承古人之创造，开启时代之新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8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both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03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选择是一时的人生，但人生是永远的选择。</w:t>
      </w:r>
      <w:r>
        <w:rPr>
          <w:rFonts w:hint="eastAsia"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——《做好人生的选择题》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人生的选择，永恒的意义等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面对人生，不同的人有不同的选择，有的人选择阔别家人、不畏严寒、站岗戍边，有的人选择隐姓埋名、以身许国，为祖国科研事业作出贡献，可也有的人选择“躺平”过活，最终碌碌无为。选择或许是一时的人生，但人生是永恒的选择，所以面对人生的“选择题”，前进还是后退，尝试还是抱怨，都应该着重思考，谨慎填写答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04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时代昂扬向上的曲线，应该是中国青年的生命轨迹。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  ——《人民日报》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时代、青年担当、奋斗等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“一代人有一代人的长征，一代人有一代人的担当。”过往几代青年，皆以梦为马，以铁肩担道义，以不断探索中华之未来的脚步，铸就了如今这伟大的时代。青年的发展应该与时代环境同向而行，同频共振，时代昂扬向上的曲线，即是中国青年的生命轨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/>
        <w:textAlignment w:val="auto"/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时间是变化的标尺，空间是更迭的参照，时空为证，见证了发展飞跃向前。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firstLine="3181" w:firstLineChars="160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 ——《流动中国，充满温度与活力》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时间与空间、代喻某样事物飞速发展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时间是变化的标尺，空间是更迭的参照，时空为证，见证了发展飞跃向前。从绿油油的绿皮火车，到“八纵八横”的中国高铁，翻开中国地图，从中原腹地到江海之滨，都被高铁紧密地连接起来。中国高铁，用速度重新定义时间，用连通不断改写空间，逢山开路、遇水架桥的传奇，形成了一道流动的中国风景，绘就出新时代铁路发展的新画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06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世界上没有一蹴而就的成功，更没有从天而降的“伟力”；那些不急不躁、朝着既定目标砥砺奋进的人，才能在日积月累中抵达梦想的彼岸。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               ——《最快的脚步是“坚持”》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坚持、砥砺前行等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“事业常成于坚忍，毁于急躁。我在沙漠中曾亲眼看见，匆忙的旅人落在从容的后边；疾驰的骏马落在后头，缓步的骆驼继续向前。”诚如诗人所言，生活之路迢遥，比拼的并非一时一地的速度。扎根大地的人民科学家钟扬，超越海拔6000米，抵达植物生长的最高极限，跋涉16年，把论文写满高原，在采集的高原香柏种子里提取出抗癌成分，为医学研究作出巨大贡献。世界上没有一蹴而就的成功，更没有从天而降的“伟力”；那些不急不躁、朝着既定目标砥砺奋进的人，才能在日积月累中抵达梦想的彼岸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07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仰望历史的天空，家国情怀熠熠生辉；跨越时间的长河，家国情怀绵绵不断。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 xml:space="preserve">          </w:t>
      </w:r>
      <w:r>
        <w:rPr>
          <w:rFonts w:hint="eastAsia"/>
          <w:b/>
          <w:bCs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  ——《把家国情怀融入不懈奋斗》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家国情怀、为国贡献等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仰望历史的天空，家国情怀熠熠生辉；跨越时间的长河，家国情怀绵绵不断。从历史到现实，家国的书写、大我的境界，始终激励着人们勇毅前行。家国情怀，永远是凝聚人心、汇聚民力的强大力量。当前，世界百年未有之大变局加速演进，站在“两个一百年”奋斗目标的历史交汇点上，“家国”既是我们奋发进取的方向坐标，更是我们攻坚克难的信心所系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08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发扬“越是艰险越向前”的斗争精神，涵养“狭路相逢勇者胜”的斗争意识，练就“踏平坎坷成大道”的斗争本领。             ——《坚持原则、敢于斗争》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斗争精神、顽强拼搏等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敢于斗争是每位革命先辈们鲜明的品格，正是他们始终保持顽强的斗争精神、坚韧的斗争意志、高超的斗争本领，才能将星星之火发展成燎原之势；才能在风雨如磐的长征里上闯关夺隘，击退上百万敌人的围追堵截；才能以“钢少气多”克“钢多气少”，打败武装到牙齿的对手...疾风知劲草，烈火见真金。发扬“越是艰险越向前”的斗争精神，涵养“狭路相逢勇者胜”的斗争意志，练就“踏平坎坷成大道”的斗争本领，作为祖国之未来的我们定能在新时代新征程中愈走愈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09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没有一种根基，比扎根人民更坚实；没有一种力量，比源自群众更伟大。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 ——《学史力行，实干为民》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公仆意识、为民情怀、从群众中来到群众中去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没有一种根基，比扎根人民更坚实；没有一种力量，比源自群众更强大。回望百年历程，中国共产党人将人民镌刻在自己的旗帜上，以“竭能力于万一，救人民于涂炭”的情怀，以“人民对美好生活的向往，就是我们的奋斗目标”的承诺，不断把造福人民的事业推向前进。奋进新征程，广大党员干部从历史中汲取营养，强化公仆意识和为民情怀，定能让人民群众的生活更加美好、更可持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宋体" w:hAnsi="宋体" w:eastAsia="宋体" w:cs="宋体"/>
          <w:b/>
          <w:bCs/>
          <w:color w:val="000000" w:themeColor="text1"/>
          <w:spacing w:val="-6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学习英雄，要以英雄之情怀强化历史责任；学习英雄，要以英雄之风范滋养浩然正气；学习英雄，要以英雄之信念坚定奋斗意志。</w:t>
      </w:r>
      <w:r>
        <w:rPr>
          <w:b/>
          <w:bCs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             ——《致敬英雄，成为英雄》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适用主题：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致敬英雄、学习英雄等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textAlignment w:val="auto"/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示例：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如今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“学习英雄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成为英雄”是全社会的共识。我们学习英雄，要以英雄之情怀强化历史责任；学习英雄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要以英雄之风范滋养浩然正气；学习英雄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要以英雄之信念坚定奋斗意志。在我们致敬英雄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学习英雄的路上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请相信我们迈出的每一步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攀登的每一个高度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都在一点一滴的改变着这个世界</w:t>
      </w:r>
      <w:r>
        <w:rPr>
          <w:rFonts w:hint="eastAsia"/>
          <w:color w:val="000000" w:themeColor="text1"/>
          <w:spacing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  <w:t>并将美好二字深刻融入这个社会当中去。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《如果国宝会说话》：央视顶级文案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1.那时风动，此时心动。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38" w:right="238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适用主题：文化传承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38" w:right="238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九千年前，一只仙鹤在飞临贾湖时死去。路过的先人捡到后，用它的腿骨打磨出了一只骨笛。此后，空气中的气流通过骨笛上的空洞，变成了优美的旋律。这旋律在漫长岁月中回荡，传承至今依然令人陶醉不已——那时的风动，化作了此时的心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2.因为刻骨，所以铭心。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适用主题：汉字（文字），文化（传承）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运用示范：汉字经历了五千年的风风雨雨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从象形字到篆体字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再到当下的印刷文字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每一次演变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都凝结着前人的心血和时光的脚印。此刻我们写出的横竖撇捺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曾经一笔一划地刻在骨头上。因为刻骨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所以铭心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3.无数个我，终于融合成我们。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适用主题：融合，个体和群体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运用示范：头上顶着艳阳天，脚下踩着黄土地，我们是龙的传人，炎黄的子孙。我们都有着黄皮肤、黑眼睛，还有一颗火热的心。经过五千年的风雨沧桑，千万条小河汇合成了黄河，无数个我融合成了我们。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4.极目不见故土，抬头却是同一片星空。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适用主题：命运与共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如今的我身在他乡，虽举目无亲，但并不伤心落寞。因为我知道远方有我的亲朋，身边有我的友邻，这些人，都会关心和帮助我。夜深人静的时候，一个人站在高楼前，极目不见故土，抬头却是同一片星空。如此，内心并无寂寥，只有踏实与平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5.我们哭着降临世界，却可以笑着走向永恒。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适用主题：哭和笑，短暂和永恒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每个人都是赤条条地来到这个世上，再两手空空地离开。这一来一去之间，就是一生。一生怎么过？不同的人有不一样的选择。只希望你能慎重对待，认真选择。更希望你的一生，过得精彩而又充实，了无遗憾，是哭着降临世界，笑着走向永恒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6.文化的嬗变在碰撞中发生，也在融合中沉淀。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适用主题：文化嬗变，文化传承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运用示范：文化不能自我封闭，画地为牢，而应该走出去，相互交流。文化的嬗变在碰撞中发生，也在融合中沉淀。随着时光不断流逝，文化逐步退去浮躁，变得厚重，最终成为了代代相传的经典。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7.穿行在骨笛孔洞之间的是九千年前人类的呼吸，那是文明的先声。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适用主题：文明先声，文化传承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走进河南舞阳县贾湖村，我们可以领悟石器时代的中华文明。其中，尤为重要的是骨笛。这些骨笛由仙鹤的腿骨打磨而成，已经具备七声音阶，能够演奏优美的旋律。无人的时候，认真倾听，会发现这旋律与现代音乐不一样。因为，穿行在骨笛孔洞之间的，是九千年前人类的呼吸，那是中华文明的先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8.为了成就一件完美的陶器，匠人们需要等，等土干，等火旺，等陶凉。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适用主题：等待，耐心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240" w:right="240" w:firstLine="0"/>
        <w:jc w:val="both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-6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运用示范：假如陶鹰鼎会说话，一定会告诉我们耐心的重要性。为了成就一件完美的陶器，匠人们需要等，等土干，等火旺，等陶凉。然而，当下的我们却往往心浮气躁，过一个马路，甚至都不愿意等一下信号灯。两相比较，令人惭愧不已，也让人深深反思。</w:t>
      </w:r>
      <w:bookmarkStart w:id="0" w:name="_GoBack"/>
      <w:bookmarkEnd w:id="0"/>
    </w:p>
    <w:sectPr>
      <w:pgSz w:w="11906" w:h="16838"/>
      <w:pgMar w:top="1134" w:right="1077" w:bottom="1020" w:left="1077" w:header="737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FC6160B"/>
    <w:rsid w:val="0FC6160B"/>
    <w:rsid w:val="315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3527</Words>
  <Characters>3567</Characters>
  <Lines>0</Lines>
  <Paragraphs>0</Paragraphs>
  <TotalTime>17</TotalTime>
  <ScaleCrop>false</ScaleCrop>
  <LinksUpToDate>false</LinksUpToDate>
  <CharactersWithSpaces>3665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2022-09-18T14:23:00Z</dcterms:created>
  <dc:creator>澈麻</dc:creator>
  <cp:lastModifiedBy>Administrator</cp:lastModifiedBy>
  <cp:lastPrinted>2022-09-19T01:51:57Z</cp:lastPrinted>
  <dcterms:modified xsi:type="dcterms:W3CDTF">2022-09-19T01:52:54Z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6B20D859D8FB4BEDB9CE361AF33CE169</vt:lpwstr>
  </property>
</Properties>
</file>