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高二17班专题阅读素材——            </w:t>
      </w:r>
      <w:r>
        <w:rPr>
          <w:rFonts w:hint="eastAsia"/>
          <w:b/>
          <w:bCs/>
          <w:lang w:val="en-US" w:eastAsia="zh-CN"/>
        </w:rPr>
        <w:t>（2）</w:t>
      </w:r>
      <w:r>
        <w:rPr>
          <w:rFonts w:hint="eastAsia"/>
          <w:b/>
          <w:bCs/>
        </w:rPr>
        <w:t>俄罗斯与乌克兰冲突引发的思考</w:t>
      </w:r>
    </w:p>
    <w:p>
      <w:pPr>
        <w:rPr>
          <w:rFonts w:hint="eastAsia" w:ascii="华文行楷" w:hAnsi="华文行楷" w:eastAsia="华文行楷" w:cs="华文行楷"/>
          <w:b/>
          <w:bCs/>
        </w:rPr>
      </w:pPr>
      <w:r>
        <w:rPr>
          <w:rFonts w:hint="eastAsia" w:ascii="华文行楷" w:hAnsi="华文行楷" w:eastAsia="华文行楷" w:cs="华文行楷"/>
          <w:b/>
          <w:bCs/>
        </w:rPr>
        <w:t>引言：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新华社基辅2月24日电 乌克兰总统办公室顾问波多利亚克24日在社交媒体上发文说，乌克兰军队已失去对切尔诺贝利核设施的控制。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波多利亚克表示，经过激烈战斗，乌克兰军队失去了对切尔诺贝利核设施的控制，该核设施已被俄罗斯军队占领。目前核设施状况、核废料管控和储存情况不明。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俄罗斯总统普京24日清晨发表电视讲话，决定在乌克兰东部顿巴斯地区发起特别军事行动。普京说，俄罗斯没有占领乌克兰的计划。塔斯社援引俄国防部24日消息报道说，乌方军事基础设施正受到高精度武器的打击，但俄武装部队不对乌克兰城市进行炮击或空袭，行动不会威胁到平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据俄罗斯国防部网站24日发布的通报，俄武装部队在袭击中摧毁了乌克兰74个地面军事基础设施，包括11个空军机场、3个指挥所、18个雷达站等。俄空天军一架苏-25攻击机在行动中因驾驶失误坠毁，飞行员安全弹跳逃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切尔诺贝利核电站位于乌克兰首都基辅以北100余公里处。1986年4月26日，该核电站4号机组反应堆发生爆炸，成为迄今为止世界上最严重的核泄漏事故。事故发生后，以4号机组反应堆为中心向外30公里的范围成为隔离区。切尔诺贝利隔离区自2010年起陆续对外开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俄罗斯乌克兰冲突升级</w:t>
      </w:r>
      <w:r>
        <w:rPr>
          <w:rFonts w:hint="eastAsia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pacing w:val="-6"/>
          <w:kern w:val="0"/>
          <w:sz w:val="21"/>
        </w:rPr>
        <w:t>俄军对乌克兰实施多点军事打击</w:t>
      </w:r>
      <w:r>
        <w:rPr>
          <w:rFonts w:hint="eastAsia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pacing w:val="-6"/>
          <w:kern w:val="0"/>
          <w:sz w:val="21"/>
        </w:rPr>
        <w:t>乌克兰总统宣布与俄罗斯断交，美英等国宣布制裁俄罗斯。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当地时间24日，乌克兰总统泽连斯基表示，在过去一昼夜中，共有137名乌克兰人死亡，316人受伤。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" w:firstLineChars="200"/>
        <w:textAlignment w:val="auto"/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</w:rPr>
        <w:t>全球资本市场动荡，俄罗斯RTS指数单日最大跌幅接近50%。</w:t>
      </w:r>
    </w:p>
    <w:p>
      <w:r>
        <w:rPr>
          <w:rFonts w:hint="eastAsia" w:ascii="华文行楷" w:hAnsi="华文行楷" w:eastAsia="华文行楷" w:cs="华文行楷"/>
        </w:rPr>
        <w:t>针对这一事件，相关评论摘选、素材命题、时评整理如下：</w:t>
      </w:r>
    </w:p>
    <w:p>
      <w:pPr>
        <w:rPr>
          <w:rFonts w:hint="eastAsia"/>
          <w:spacing w:val="-6"/>
          <w:kern w:val="0"/>
          <w:sz w:val="21"/>
          <w:lang w:val="en-US" w:eastAsia="zh-CN"/>
        </w:rPr>
      </w:pPr>
      <w:r>
        <w:rPr>
          <w:rFonts w:hint="eastAsia"/>
          <w:b/>
          <w:bCs/>
          <w:bdr w:val="single" w:sz="4" w:space="0"/>
        </w:rPr>
        <w:t>关键词</w:t>
      </w:r>
      <w:r>
        <w:rPr>
          <w:rFonts w:hint="eastAsia"/>
          <w:b/>
          <w:bCs/>
          <w:bdr w:val="single" w:sz="4" w:space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pacing w:val="-6"/>
          <w:kern w:val="0"/>
          <w:sz w:val="21"/>
          <w:lang w:val="en-US" w:eastAsia="zh-CN"/>
        </w:rPr>
        <w:t>和</w:t>
      </w:r>
      <w:r>
        <w:rPr>
          <w:rFonts w:hint="eastAsia"/>
          <w:spacing w:val="-6"/>
          <w:kern w:val="0"/>
          <w:sz w:val="21"/>
        </w:rPr>
        <w:t>平发展 民生福祉</w:t>
      </w:r>
      <w:r>
        <w:rPr>
          <w:rFonts w:hint="eastAsia"/>
          <w:spacing w:val="-6"/>
          <w:kern w:val="0"/>
          <w:sz w:val="21"/>
          <w:lang w:val="en-US" w:eastAsia="zh-CN"/>
        </w:rPr>
        <w:t xml:space="preserve">   </w:t>
      </w:r>
      <w:r>
        <w:rPr>
          <w:rFonts w:hint="eastAsia"/>
          <w:spacing w:val="-6"/>
          <w:kern w:val="0"/>
          <w:sz w:val="21"/>
        </w:rPr>
        <w:t>和谐稳定 多元对话</w:t>
      </w:r>
      <w:r>
        <w:rPr>
          <w:rFonts w:hint="eastAsia"/>
          <w:spacing w:val="-6"/>
          <w:kern w:val="0"/>
          <w:sz w:val="21"/>
          <w:lang w:val="en-US" w:eastAsia="zh-CN"/>
        </w:rPr>
        <w:t xml:space="preserve">   </w:t>
      </w:r>
      <w:r>
        <w:rPr>
          <w:rFonts w:hint="eastAsia"/>
          <w:spacing w:val="-6"/>
          <w:kern w:val="0"/>
          <w:sz w:val="21"/>
        </w:rPr>
        <w:t>理性思考</w:t>
      </w:r>
      <w:r>
        <w:rPr>
          <w:rFonts w:hint="eastAsia"/>
          <w:spacing w:val="-6"/>
          <w:kern w:val="0"/>
          <w:sz w:val="21"/>
          <w:lang w:val="en-US" w:eastAsia="zh-CN"/>
        </w:rPr>
        <w:t xml:space="preserve"> </w:t>
      </w:r>
      <w:r>
        <w:rPr>
          <w:rFonts w:hint="eastAsia"/>
          <w:spacing w:val="-6"/>
          <w:kern w:val="0"/>
          <w:sz w:val="21"/>
        </w:rPr>
        <w:t>客观评价</w:t>
      </w:r>
      <w:r>
        <w:rPr>
          <w:rFonts w:hint="eastAsia"/>
          <w:spacing w:val="-6"/>
          <w:kern w:val="0"/>
          <w:sz w:val="21"/>
          <w:lang w:val="en-US" w:eastAsia="zh-CN"/>
        </w:rPr>
        <w:t xml:space="preserve">   </w:t>
      </w:r>
      <w:r>
        <w:rPr>
          <w:rFonts w:hint="eastAsia"/>
          <w:spacing w:val="-6"/>
          <w:kern w:val="0"/>
          <w:sz w:val="21"/>
        </w:rPr>
        <w:t>尊重生命 心存悲悯</w:t>
      </w:r>
      <w:r>
        <w:rPr>
          <w:rFonts w:hint="eastAsia"/>
          <w:spacing w:val="-6"/>
          <w:kern w:val="0"/>
          <w:sz w:val="21"/>
          <w:lang w:val="en-US" w:eastAsia="zh-CN"/>
        </w:rPr>
        <w:t xml:space="preserve">  </w:t>
      </w:r>
      <w:r>
        <w:rPr>
          <w:rFonts w:hint="eastAsia"/>
          <w:spacing w:val="-6"/>
          <w:kern w:val="0"/>
          <w:sz w:val="21"/>
        </w:rPr>
        <w:t xml:space="preserve">人类命运共同体  </w:t>
      </w:r>
      <w:r>
        <w:rPr>
          <w:rFonts w:hint="eastAsia"/>
          <w:spacing w:val="-6"/>
          <w:kern w:val="0"/>
          <w:sz w:val="21"/>
          <w:lang w:val="en-US" w:eastAsia="zh-CN"/>
        </w:rPr>
        <w:t xml:space="preserve">     </w:t>
      </w:r>
    </w:p>
    <w:p>
      <w:r>
        <w:rPr>
          <w:rFonts w:hint="eastAsia"/>
          <w:b/>
          <w:bCs/>
          <w:bdr w:val="single" w:sz="4" w:space="0"/>
        </w:rPr>
        <w:t>优选标题</w:t>
      </w:r>
      <w:r>
        <w:rPr>
          <w:rFonts w:hint="eastAsia"/>
          <w:b/>
          <w:bCs/>
          <w:bdr w:val="single" w:sz="4" w:space="0"/>
          <w:lang w:val="en-US" w:eastAsia="zh-CN"/>
        </w:rPr>
        <w:t xml:space="preserve"> </w:t>
      </w:r>
      <w:r>
        <w:rPr>
          <w:rFonts w:hint="eastAsia"/>
        </w:rPr>
        <w:t>《所有的母亲都憎恨战争》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《和平，世界发展的最优解》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《和平发展，人类的必选项》</w:t>
      </w:r>
    </w:p>
    <w:p>
      <w:r>
        <w:rPr>
          <w:rFonts w:hint="eastAsia"/>
        </w:rPr>
        <w:t>《携手构筑世界新防线》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《得道多助，失道寡助》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《团结，人类的唯一出路》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《没有人是一座孤岛》</w:t>
      </w:r>
    </w:p>
    <w:p>
      <w:r>
        <w:rPr>
          <w:rFonts w:hint="eastAsia"/>
        </w:rPr>
        <w:t>《践行多边主义，构建命运共同体》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《亲仁善邻、协和万邦》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《讲信修睦，共生共荣》</w:t>
      </w:r>
    </w:p>
    <w:p>
      <w:r>
        <w:rPr>
          <w:rFonts w:hint="eastAsia"/>
        </w:rPr>
        <w:t>《开放的姿态拥抱世界》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《八音合奏，终和且平》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《美美与共，天下大同》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《让文明之光交相辉映》</w:t>
      </w:r>
    </w:p>
    <w:p>
      <w:r>
        <w:rPr>
          <w:rFonts w:hint="eastAsia"/>
        </w:rPr>
        <w:t>《架设不同文明互学互鉴的桥梁》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《人类文明不只一个色调、一个模式》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《文明没有对话，难以真正发展》</w:t>
      </w:r>
    </w:p>
    <w:p>
      <w:r>
        <w:rPr>
          <w:rFonts w:hint="eastAsia"/>
        </w:rPr>
        <w:t>《命运共同体：对人类未来的理性思考》</w:t>
      </w:r>
    </w:p>
    <w:p>
      <w:r>
        <w:rPr>
          <w:rFonts w:hint="eastAsia"/>
          <w:b/>
          <w:bCs/>
          <w:bdr w:val="single" w:sz="4" w:space="0"/>
        </w:rPr>
        <w:t>精彩短评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01</w:t>
      </w:r>
      <w:r>
        <w:rPr>
          <w:rFonts w:hint="eastAsia"/>
          <w:snapToGrid w:val="0"/>
          <w:spacing w:val="-6"/>
          <w:kern w:val="0"/>
          <w:sz w:val="21"/>
        </w:rPr>
        <w:t>历史无数次告诉我们，人们愤慨战争，并不能阻止战争的到来，而人们欢呼战争，战争就一定会到来。脑中沙盘推演，我们人人都是君主，一旦战争开始，我们人人都是军卒。</w:t>
      </w:r>
    </w:p>
    <w:p>
      <w:pPr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万世功业属于君王，属于后人，可唯独不属于你我。——唐一水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02</w:t>
      </w:r>
      <w:r>
        <w:rPr>
          <w:rFonts w:hint="eastAsia"/>
          <w:snapToGrid w:val="0"/>
          <w:spacing w:val="-6"/>
          <w:kern w:val="0"/>
          <w:sz w:val="21"/>
        </w:rPr>
        <w:t>这几天在读《追风筝的人》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napToGrid w:val="0"/>
          <w:spacing w:val="-6"/>
          <w:kern w:val="0"/>
          <w:sz w:val="21"/>
        </w:rPr>
        <w:t>从文字深深感到战争的残酷无情，毁掉家人、毁掉朋友、毁掉那个生活长大的家和故土。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03</w:t>
      </w:r>
      <w:r>
        <w:rPr>
          <w:rFonts w:hint="eastAsia"/>
          <w:snapToGrid w:val="0"/>
          <w:spacing w:val="-6"/>
          <w:kern w:val="0"/>
          <w:sz w:val="21"/>
        </w:rPr>
        <w:t>你以为这场战争很遥远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napToGrid w:val="0"/>
          <w:spacing w:val="-6"/>
          <w:kern w:val="0"/>
          <w:sz w:val="21"/>
        </w:rPr>
        <w:t>仿佛在你认知模糊的大洋彼岸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napToGrid w:val="0"/>
          <w:spacing w:val="-6"/>
          <w:kern w:val="0"/>
          <w:sz w:val="21"/>
        </w:rPr>
        <w:t>搜一下世界地图的图片放大来看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napToGrid w:val="0"/>
          <w:spacing w:val="-6"/>
          <w:kern w:val="0"/>
          <w:sz w:val="21"/>
        </w:rPr>
        <w:t>不过是隔了一个哈萨克斯坦。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04</w:t>
      </w:r>
      <w:r>
        <w:rPr>
          <w:rFonts w:hint="eastAsia"/>
          <w:snapToGrid w:val="0"/>
          <w:spacing w:val="-6"/>
          <w:kern w:val="0"/>
          <w:sz w:val="21"/>
        </w:rPr>
        <w:t>战争没有胜利者，只有失败者，而且只有两败俱伤。切莫做隔岸观火、拍手叫好、幸灾乐祸之人。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05</w:t>
      </w:r>
      <w:r>
        <w:rPr>
          <w:rFonts w:hint="eastAsia"/>
          <w:snapToGrid w:val="0"/>
          <w:spacing w:val="-6"/>
          <w:kern w:val="0"/>
          <w:sz w:val="21"/>
        </w:rPr>
        <w:t>所谓和平，不过是两次战争之间的时日。——鲁迅</w:t>
      </w:r>
    </w:p>
    <w:p>
      <w:pPr>
        <w:ind w:left="8514" w:hanging="8514" w:hangingChars="4300"/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06</w:t>
      </w:r>
      <w:r>
        <w:rPr>
          <w:rFonts w:hint="eastAsia"/>
          <w:snapToGrid w:val="0"/>
          <w:spacing w:val="-6"/>
          <w:kern w:val="0"/>
          <w:sz w:val="21"/>
        </w:rPr>
        <w:t>我竖起一座纪念碑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napToGrid w:val="0"/>
          <w:spacing w:val="-6"/>
          <w:kern w:val="0"/>
          <w:sz w:val="21"/>
        </w:rPr>
        <w:t>比铜还坚固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,</w:t>
      </w:r>
      <w:r>
        <w:rPr>
          <w:rFonts w:hint="eastAsia"/>
          <w:snapToGrid w:val="0"/>
          <w:spacing w:val="-6"/>
          <w:kern w:val="0"/>
          <w:sz w:val="21"/>
        </w:rPr>
        <w:t>比巍巍的宫殿还高，无论是暴雨，无论是午夜的狂风，还是绵绵的岁月都不能摧毁它。——贺拉斯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07</w:t>
      </w:r>
      <w:r>
        <w:rPr>
          <w:rFonts w:hint="eastAsia"/>
          <w:snapToGrid w:val="0"/>
          <w:spacing w:val="-6"/>
          <w:kern w:val="0"/>
          <w:sz w:val="21"/>
        </w:rPr>
        <w:t>和平不是一个理想，一个梦，它是万人的愿望。——巴金《寒夜》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08</w:t>
      </w:r>
      <w:r>
        <w:rPr>
          <w:rFonts w:hint="eastAsia"/>
          <w:snapToGrid w:val="0"/>
          <w:spacing w:val="-6"/>
          <w:kern w:val="0"/>
          <w:sz w:val="21"/>
        </w:rPr>
        <w:t>整个地球都是我的祖国，全部人类都是我的同胞。——纪伯伦</w:t>
      </w:r>
    </w:p>
    <w:p>
      <w:pPr>
        <w:ind w:left="396" w:hanging="396" w:hangingChars="200"/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09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 xml:space="preserve">. </w:t>
      </w:r>
      <w:r>
        <w:rPr>
          <w:rFonts w:hint="eastAsia"/>
          <w:snapToGrid w:val="0"/>
          <w:spacing w:val="-6"/>
          <w:kern w:val="0"/>
          <w:sz w:val="21"/>
        </w:rPr>
        <w:t>没有谁是一座孤岛， 在大海里独踞；每个人都像一块小小的泥土， 连接成整个陆地。如果有一块泥土被海水冲刷，欧洲就会失去一角， 这如同一座山岬jiǎ， 也如同一座庄园， 无论是你的还是你朋友的。无论谁死了， 都是我的一部分在死去， 因为我包含在人类这个概念里。——约翰·多恩</w:t>
      </w:r>
    </w:p>
    <w:p>
      <w:pPr>
        <w:numPr>
          <w:ilvl w:val="0"/>
          <w:numId w:val="1"/>
        </w:numPr>
        <w:ind w:left="396" w:hanging="396" w:hangingChars="200"/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世界是一个整体。山火焚烧，破坏的不只是一个国家、一个物种；地震、海啸、蝗虫袭来，也不仅仅是某一个地区的灾难；病毒横行，跨越五洲四海，侵袭不同肤色的人群。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11</w:t>
      </w:r>
      <w:r>
        <w:rPr>
          <w:rFonts w:hint="eastAsia"/>
          <w:snapToGrid w:val="0"/>
          <w:spacing w:val="-6"/>
          <w:kern w:val="0"/>
          <w:sz w:val="21"/>
        </w:rPr>
        <w:t>道不远人，人无异国。——朝鲜·崔致远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12</w:t>
      </w:r>
      <w:r>
        <w:rPr>
          <w:rFonts w:hint="eastAsia"/>
          <w:snapToGrid w:val="0"/>
          <w:spacing w:val="-6"/>
          <w:kern w:val="0"/>
          <w:sz w:val="21"/>
        </w:rPr>
        <w:t>鲜血不是甘露，用它灌溉的土地不会有好收成。——雨果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13</w:t>
      </w:r>
      <w:r>
        <w:rPr>
          <w:rFonts w:hint="eastAsia"/>
          <w:snapToGrid w:val="0"/>
          <w:spacing w:val="-6"/>
          <w:kern w:val="0"/>
          <w:sz w:val="21"/>
        </w:rPr>
        <w:t xml:space="preserve">  有关反战的古诗词</w:t>
      </w:r>
    </w:p>
    <w:p>
      <w:pPr>
        <w:ind w:firstLine="396" w:firstLineChars="200"/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生者有功挂玉印，死者谁复招孤魂。——萨都剌</w:t>
      </w:r>
    </w:p>
    <w:p>
      <w:pPr>
        <w:ind w:firstLine="396" w:firstLineChars="200"/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凭君莫话封侯事，一将功成万骨枯。——曹松</w:t>
      </w:r>
    </w:p>
    <w:p>
      <w:pPr>
        <w:ind w:firstLine="396" w:firstLineChars="200"/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可怜无定河边骨，犹是春闺梦里人。——陈陶</w:t>
      </w:r>
    </w:p>
    <w:p>
      <w:pPr>
        <w:ind w:firstLine="396" w:firstLineChars="200"/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去时三十万，独自还长安。不信沙场苦，君看刀箭瘢。——王昌龄</w:t>
      </w:r>
    </w:p>
    <w:p>
      <w:pPr>
        <w:ind w:firstLine="396" w:firstLineChars="200"/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生女犹得嫁比邻，生男埋没随百草。 君不见青海头，古来白骨无人收。——杜甫</w:t>
      </w:r>
    </w:p>
    <w:p>
      <w:pPr>
        <w:rPr>
          <w:snapToGrid w:val="0"/>
          <w:spacing w:val="-6"/>
          <w:kern w:val="0"/>
          <w:sz w:val="21"/>
        </w:rPr>
      </w:pPr>
      <w:r>
        <w:rPr>
          <w:snapToGrid w:val="0"/>
          <w:spacing w:val="-6"/>
          <w:kern w:val="0"/>
          <w:sz w:val="21"/>
        </w:rPr>
        <w:t>14</w:t>
      </w:r>
      <w:r>
        <w:rPr>
          <w:rFonts w:hint="eastAsia"/>
          <w:snapToGrid w:val="0"/>
          <w:spacing w:val="-6"/>
          <w:kern w:val="0"/>
          <w:sz w:val="21"/>
        </w:rPr>
        <w:t>世上有两种力量，利剑和思想；从长而论，利剑总是败在思想手下。——拿破仑</w:t>
      </w:r>
    </w:p>
    <w:p>
      <w:pPr>
        <w:rPr>
          <w:rFonts w:hint="eastAsia" w:eastAsia="宋体"/>
          <w:snapToGrid w:val="0"/>
          <w:spacing w:val="-6"/>
          <w:kern w:val="0"/>
          <w:sz w:val="21"/>
          <w:lang w:val="en-US" w:eastAsia="zh-CN"/>
        </w:rPr>
      </w:pPr>
      <w:r>
        <w:rPr>
          <w:snapToGrid w:val="0"/>
          <w:spacing w:val="-6"/>
          <w:kern w:val="0"/>
          <w:sz w:val="21"/>
        </w:rPr>
        <w:t>15</w:t>
      </w:r>
      <w:r>
        <w:rPr>
          <w:rFonts w:hint="eastAsia"/>
          <w:snapToGrid w:val="0"/>
          <w:spacing w:val="-23"/>
          <w:kern w:val="0"/>
          <w:sz w:val="21"/>
        </w:rPr>
        <w:t>“台独”</w:t>
      </w:r>
      <w:r>
        <w:rPr>
          <w:rFonts w:hint="eastAsia"/>
          <w:snapToGrid w:val="0"/>
          <w:spacing w:val="-11"/>
          <w:kern w:val="0"/>
          <w:sz w:val="21"/>
        </w:rPr>
        <w:t>挑衅一日不止</w:t>
      </w:r>
      <w:r>
        <w:rPr>
          <w:rFonts w:hint="eastAsia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/>
          <w:snapToGrid w:val="0"/>
          <w:spacing w:val="-11"/>
          <w:kern w:val="0"/>
          <w:sz w:val="21"/>
        </w:rPr>
        <w:t>中国人民解放军捍卫国家主权和领土完整的行动就一刻不能停、也不会停。</w:t>
      </w:r>
      <w:r>
        <w:rPr>
          <w:rFonts w:hint="eastAsia"/>
          <w:snapToGrid w:val="0"/>
          <w:spacing w:val="-11"/>
          <w:kern w:val="0"/>
          <w:sz w:val="21"/>
          <w:lang w:val="en-US" w:eastAsia="zh-CN"/>
        </w:rPr>
        <w:t>(</w:t>
      </w:r>
      <w:r>
        <w:rPr>
          <w:rFonts w:hint="eastAsia"/>
          <w:snapToGrid w:val="0"/>
          <w:spacing w:val="-6"/>
          <w:kern w:val="0"/>
          <w:sz w:val="21"/>
        </w:rPr>
        <w:t>国防部2月25日发言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>)</w:t>
      </w:r>
    </w:p>
    <w:p>
      <w:pPr>
        <w:ind w:firstLine="396" w:firstLineChars="200"/>
        <w:rPr>
          <w:snapToGrid w:val="0"/>
          <w:spacing w:val="-6"/>
          <w:kern w:val="0"/>
          <w:sz w:val="21"/>
        </w:rPr>
      </w:pPr>
      <w:r>
        <w:rPr>
          <w:rFonts w:hint="eastAsia"/>
          <w:snapToGrid w:val="0"/>
          <w:spacing w:val="-6"/>
          <w:kern w:val="0"/>
          <w:sz w:val="21"/>
        </w:rPr>
        <w:t>我们从来没有放弃和平统一的善意，但如果“台独”势力误判这份善意，通过抱美国大腿、加强台湾的军事武装来获得安全感，那就做好准备迎接万劫不复的下场。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 xml:space="preserve">                                     </w:t>
      </w:r>
      <w:r>
        <w:rPr>
          <w:rFonts w:hint="eastAsia"/>
          <w:snapToGrid w:val="0"/>
          <w:spacing w:val="-6"/>
          <w:kern w:val="0"/>
          <w:sz w:val="21"/>
        </w:rPr>
        <w:t>——环球时报2月24日社论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/>
          <w:b/>
          <w:bCs/>
          <w:bdr w:val="single" w:sz="4" w:space="0"/>
        </w:rPr>
        <w:t>新华社评论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新华社北京2月24日电 国防部新闻局副局长、国防部新闻发言人谭克非24日表示，美国是南海“麻烦制造者”和“事故制造者”。谭克非说，南海航行和飞越自由从来都不是问题。长期以来，美方打着“航行和飞越自由”的旗号，频繁派军用舰机在南海挑衅侵权、炫耀武力，加剧地区紧张。“秀肌肉”秀多了，难免要肌肉拉伤。众所周知，去年以来，美军在南海地区海下撞潜艇，海上掉飞机。前几年，其舰机也在不同海域多次发生碰撞事故，造成严重人员伤亡。这一系列事件说明，美方不仅没有成为航行和飞越自由的维护者，反而成了“麻烦制造者”和“事故制造者”。“我们认为，南海理应成为和平之海、友谊之海、合作之海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而不是个别国家好勇斗狠的‘狂野西部’。”谭克非说，美方应立即停止长期以来实施的大范围、高频度军事活动。否则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损害的不仅是地区国家维护南海和平稳定的努力，也终将危及自身诚信和人员安全。（记者张汨汨）</w:t>
      </w:r>
    </w:p>
    <w:p>
      <w:r>
        <w:rPr>
          <w:rFonts w:hint="eastAsia"/>
          <w:b/>
          <w:bCs/>
          <w:bdr w:val="single" w:sz="4" w:space="0"/>
        </w:rPr>
        <w:t>精选时评</w:t>
      </w:r>
    </w:p>
    <w:p>
      <w:pPr>
        <w:jc w:val="center"/>
      </w:pPr>
      <w:r>
        <w:rPr>
          <w:rFonts w:hint="eastAsia"/>
        </w:rPr>
        <w:t>战争不是演喜剧，乌总统称西方已完全放弃乌克兰，悔之晚矣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央视新闻客户端消息，当地时间2月25日，乌克兰总统泽连斯基表示，西方已经完全放弃了乌克兰。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喜剧演员出身的乌克兰总统泽连斯基，在乌克兰大战打响之后才知道西方已完全放弃乌克兰，实在是悔之晚矣！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以美国为首的西方国家，什么时候真正帮助过其他国家？美国从阿富汗撤军，不仅抛弃了阿富汗政府，而且根本不顾包括英国、德国、法国在内的所有盟友的感受。为啥泽连斯基就想不到，阿富汗的昨天就是乌克兰的今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美国是世界动乱的罪魁祸首，经常发战争的横财。乌克兰大战发生以前，美国一味鼓吹俄罗斯要入侵乌克兰，而且设定了2022年2月16日和2月20日是入侵日。美国为啥一味鼓噪俄罗斯要入侵乌克兰，其实就是希望俄罗斯与乌克兰发生战争，美国发战争财。一方面，美国可以卖武器给乌克兰；另一方面，乌克兰的财富流入美国，据说乌克兰的前100大富豪已经有96人外逃，其中大多数富豪都逃到了美国。泽连斯基怎么就看不清楚美国的狼子野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泽连斯基渴望乌克兰加入北约，但美国主导的北约一直打太极，要么说乌克兰不具备条件，要么说加入北约的时机不成熟。其实，美国是打自己的如意算盘。美国怎么可能让乌克兰加入北约？不过是美国利用乌克兰这颗棋子与俄罗斯较量的筹码而已。再说，俄罗斯也不允许乌克兰加入北约。泽连斯基希望乌克兰加入北约，既是一厢情愿，也是两头受气。可惜的是泽连斯基太嫩了，根本看不清政治气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乌克兰大战已经打响，泽连斯基还在执迷不悟：一方面四处打电话求救，希望建立反普京联盟；一方面不断扩大事态，宣称与俄罗斯断交。泽连斯基这些做法，是要把乌克兰推向绝境、往死路上带。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战争进行一天之后，乌克兰付出137人死亡 、316人受伤的惨重代价之后，泽连斯基似乎幡然醒悟了，知道了西方已经完全放弃乌克兰。可怜的泽连斯基，向27个欧洲国家领导人询问乌克兰是否能加入北约，但均未得到答复；可怜的乌克兰，在乌克兰大战发生后只能孤军奋战。“谁准备与我们并肩作战？我没看到任何人。”这不仅是泽连斯基的愤怒呐喊，更是乌克兰对美西方的彻底绝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世上没有后悔药。泽连斯基现在知道西方已经完全放弃乌克兰已经迟了。接下来，乌克兰何去何从？泽连斯基何去何从？谁能做出准确回答？泽连斯基现在应该知道了，战争不是演喜剧，而是要流血、要死人的。然而，早知今日又何必当初？</w:t>
      </w:r>
    </w:p>
    <w:p/>
    <w:p>
      <w:pPr>
        <w:jc w:val="center"/>
      </w:pPr>
      <w:r>
        <w:rPr>
          <w:rFonts w:hint="eastAsia"/>
        </w:rPr>
        <w:t>乌克兰宣布与俄罗斯断交，一步错误步步错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克兰总统泽连斯基2月24日发表讲话说，乌克兰决定与俄罗斯断绝外交关系。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乌克兰宣布与俄罗斯断交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可以说是一步错误步步错误。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据央视新闻报道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当地时间2月24日，根据乌克兰官方发布的消息，目前共有7人因炮火攻击死亡，另有9人受伤。既然如此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乌克兰为啥还要铤而走险，而不是悬崖勒马、回头是岸呢？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乌克兰的第一步错误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就是听信美西方的怂恿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销毁了曾经的核武器。要知道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苏联解体后，苏联的核武器要么留在了俄罗斯，要么留给了乌克兰。但是，乌克兰人无远虑，听信美西方的怂恿销毁了核武器，从而沦为人为刀俎、我为鱼肉的角色。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乌克兰的第二步错误，就是远交近攻、亲美反俄。其实，乌克兰从苏联分离出来后，亲美是它的权利，但反俄就错了。尤其是乌克兰抱紧美国的大腿，联合美西方共同反俄，这就大错特错了。演员总统泽连斯基的前任波罗申科已经吃到苦头，不知喜剧演员总统泽连斯基为啥还要重蹈覆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乌克兰的第三步错误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就是泽连斯基上台后想方设法加入北约。北约是什么玩意儿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泽连斯基知道吗？北约是专门针对俄罗斯的，是专门与俄罗斯作对的。乌克兰寻求加入北约，就是被绑上美国主导的北约的战车，就是要与俄罗斯为敌。俄罗斯岂能允许曾经的小兄弟沦为美国的帮凶，岂能让北约在乌克兰部署军队和军事设施，让北约的机枪大炮架在俄罗斯的家门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俄罗斯已经主动发动乌克兰战争，某种程度上说这是对乌克兰的警告。但是，乌克兰总统泽连斯基依然不识时务，居然宣布与俄罗斯断交。可以预测，乌克兰与俄罗斯断交之后，美西方对俄罗斯的所有制裁和打压，俄罗斯都会转移到乌克兰身上。乌克兰呀乌克兰，你能承受这个重担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相比国际政坛常青树普京而言，仅有40岁出头的喜剧演员泽连斯基缺失太嫩了。泽连斯基一步走错步步走错，最后的下场一定是可悲的。在国内，乌克兰反对派要求泽连斯基辞职；在国际上，美国等西方国家黄鼠狼给鸡拜年——不安好心，建议泽连斯基从乌克兰的首都基辅转移到乌克兰的西部城市利沃夫。如果泽连斯基真的这么做，不是落入美西方的圈套了吗？谁来保卫乌克兰的首都基辅？泽连斯基还是乌克兰总统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76" w:firstLineChars="200"/>
        <w:textAlignment w:val="auto"/>
        <w:rPr>
          <w:rFonts w:hint="eastAsia" w:ascii="楷体" w:hAnsi="楷体" w:eastAsia="楷体" w:cs="楷体"/>
          <w:snapToGrid w:val="0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在有的国家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可能谁当总统都一样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;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而在有的国家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比如乌克兰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不是每个人都可以当总统的。喜剧演员泽连斯基当总统，亲美反俄无疑犯下了战略性错误。如今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泽连斯基宣布与俄断交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这是将乌克兰人民陷入不仁不义的境地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这是将乌克兰带入绝境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这是让乌克兰往死路上狂奔。泽连斯基呀泽连斯基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bookmarkStart w:id="0" w:name="_GoBack"/>
      <w:bookmarkEnd w:id="0"/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你可以不顾自己的身家性命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napToGrid w:val="0"/>
          <w:spacing w:val="-11"/>
          <w:kern w:val="0"/>
          <w:sz w:val="21"/>
        </w:rPr>
        <w:t>但不能把乌克兰人民置于水深火热之中呀！</w:t>
      </w:r>
    </w:p>
    <w:sectPr>
      <w:pgSz w:w="11906" w:h="16838"/>
      <w:pgMar w:top="986" w:right="850" w:bottom="873" w:left="85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3C58A"/>
    <w:multiLevelType w:val="singleLevel"/>
    <w:tmpl w:val="1FC3C58A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01445"/>
    <w:rsid w:val="0001360E"/>
    <w:rsid w:val="0001438B"/>
    <w:rsid w:val="00014DDC"/>
    <w:rsid w:val="00016FE9"/>
    <w:rsid w:val="000307FF"/>
    <w:rsid w:val="00035E52"/>
    <w:rsid w:val="00041561"/>
    <w:rsid w:val="000418D1"/>
    <w:rsid w:val="00041F5D"/>
    <w:rsid w:val="0005056D"/>
    <w:rsid w:val="00050F1B"/>
    <w:rsid w:val="00051F46"/>
    <w:rsid w:val="00056178"/>
    <w:rsid w:val="00057C82"/>
    <w:rsid w:val="0006022E"/>
    <w:rsid w:val="00061D48"/>
    <w:rsid w:val="00071D88"/>
    <w:rsid w:val="00072039"/>
    <w:rsid w:val="00072F68"/>
    <w:rsid w:val="000858F5"/>
    <w:rsid w:val="000A07BC"/>
    <w:rsid w:val="000A6D14"/>
    <w:rsid w:val="000B4703"/>
    <w:rsid w:val="000B5F66"/>
    <w:rsid w:val="000C3A96"/>
    <w:rsid w:val="000D04EE"/>
    <w:rsid w:val="000D32DA"/>
    <w:rsid w:val="000D38AA"/>
    <w:rsid w:val="000D4C65"/>
    <w:rsid w:val="000D7007"/>
    <w:rsid w:val="000E353B"/>
    <w:rsid w:val="000E4A0D"/>
    <w:rsid w:val="000E62C5"/>
    <w:rsid w:val="000F1BA6"/>
    <w:rsid w:val="001067C2"/>
    <w:rsid w:val="001138FB"/>
    <w:rsid w:val="0012235D"/>
    <w:rsid w:val="00134286"/>
    <w:rsid w:val="0013792A"/>
    <w:rsid w:val="00140878"/>
    <w:rsid w:val="00143AC3"/>
    <w:rsid w:val="00146953"/>
    <w:rsid w:val="001474C8"/>
    <w:rsid w:val="00152424"/>
    <w:rsid w:val="00153D74"/>
    <w:rsid w:val="001558CA"/>
    <w:rsid w:val="00163B5A"/>
    <w:rsid w:val="00175B27"/>
    <w:rsid w:val="0018043C"/>
    <w:rsid w:val="00195F60"/>
    <w:rsid w:val="001A444F"/>
    <w:rsid w:val="001B403C"/>
    <w:rsid w:val="001C1B58"/>
    <w:rsid w:val="001C54DF"/>
    <w:rsid w:val="001D0B3B"/>
    <w:rsid w:val="001D3127"/>
    <w:rsid w:val="001D7741"/>
    <w:rsid w:val="00201998"/>
    <w:rsid w:val="00210A66"/>
    <w:rsid w:val="002142F5"/>
    <w:rsid w:val="00225DE8"/>
    <w:rsid w:val="00226E09"/>
    <w:rsid w:val="00232B35"/>
    <w:rsid w:val="002348C7"/>
    <w:rsid w:val="00234BEC"/>
    <w:rsid w:val="0023601C"/>
    <w:rsid w:val="00244EDA"/>
    <w:rsid w:val="00256714"/>
    <w:rsid w:val="0027067E"/>
    <w:rsid w:val="00275B0C"/>
    <w:rsid w:val="002771D2"/>
    <w:rsid w:val="00292B94"/>
    <w:rsid w:val="00293FCD"/>
    <w:rsid w:val="00295D54"/>
    <w:rsid w:val="00297B6D"/>
    <w:rsid w:val="002A193B"/>
    <w:rsid w:val="002A2E59"/>
    <w:rsid w:val="002A6A27"/>
    <w:rsid w:val="002B6919"/>
    <w:rsid w:val="002B6ED1"/>
    <w:rsid w:val="002D0780"/>
    <w:rsid w:val="002D0B44"/>
    <w:rsid w:val="002D56D4"/>
    <w:rsid w:val="002D72F3"/>
    <w:rsid w:val="002E56FE"/>
    <w:rsid w:val="002E66FF"/>
    <w:rsid w:val="002F0A4E"/>
    <w:rsid w:val="00306773"/>
    <w:rsid w:val="00310A90"/>
    <w:rsid w:val="00316809"/>
    <w:rsid w:val="0032470A"/>
    <w:rsid w:val="00325036"/>
    <w:rsid w:val="00326D66"/>
    <w:rsid w:val="00330F10"/>
    <w:rsid w:val="00334741"/>
    <w:rsid w:val="0034317F"/>
    <w:rsid w:val="00350012"/>
    <w:rsid w:val="00354A48"/>
    <w:rsid w:val="00361B88"/>
    <w:rsid w:val="00361BA9"/>
    <w:rsid w:val="00361D90"/>
    <w:rsid w:val="00363227"/>
    <w:rsid w:val="00366A74"/>
    <w:rsid w:val="0037045A"/>
    <w:rsid w:val="00373F2A"/>
    <w:rsid w:val="003806FA"/>
    <w:rsid w:val="003845D0"/>
    <w:rsid w:val="0039087C"/>
    <w:rsid w:val="00390F31"/>
    <w:rsid w:val="00393AD0"/>
    <w:rsid w:val="00394CBF"/>
    <w:rsid w:val="003A0CDD"/>
    <w:rsid w:val="003A0EB6"/>
    <w:rsid w:val="003A54C2"/>
    <w:rsid w:val="003B1272"/>
    <w:rsid w:val="003B451A"/>
    <w:rsid w:val="003B4AFB"/>
    <w:rsid w:val="003B695B"/>
    <w:rsid w:val="003B6C27"/>
    <w:rsid w:val="003C011C"/>
    <w:rsid w:val="003C1192"/>
    <w:rsid w:val="003C44AA"/>
    <w:rsid w:val="003D36F7"/>
    <w:rsid w:val="003D37D0"/>
    <w:rsid w:val="0040402F"/>
    <w:rsid w:val="00410522"/>
    <w:rsid w:val="00413A09"/>
    <w:rsid w:val="004151FC"/>
    <w:rsid w:val="00417F88"/>
    <w:rsid w:val="0042115F"/>
    <w:rsid w:val="004306FD"/>
    <w:rsid w:val="00430CDD"/>
    <w:rsid w:val="00432A00"/>
    <w:rsid w:val="00432F90"/>
    <w:rsid w:val="00435688"/>
    <w:rsid w:val="00450F09"/>
    <w:rsid w:val="00457C78"/>
    <w:rsid w:val="00464916"/>
    <w:rsid w:val="0047331D"/>
    <w:rsid w:val="00483F4F"/>
    <w:rsid w:val="004844C2"/>
    <w:rsid w:val="00485E9D"/>
    <w:rsid w:val="00486104"/>
    <w:rsid w:val="00492475"/>
    <w:rsid w:val="00494940"/>
    <w:rsid w:val="00494E3D"/>
    <w:rsid w:val="004A3FEA"/>
    <w:rsid w:val="004A449C"/>
    <w:rsid w:val="004B7C4E"/>
    <w:rsid w:val="004C29CE"/>
    <w:rsid w:val="004C75B3"/>
    <w:rsid w:val="004D474F"/>
    <w:rsid w:val="004F4BEC"/>
    <w:rsid w:val="00500D8C"/>
    <w:rsid w:val="00504265"/>
    <w:rsid w:val="005126BE"/>
    <w:rsid w:val="00512BA2"/>
    <w:rsid w:val="00523C65"/>
    <w:rsid w:val="005261F3"/>
    <w:rsid w:val="00542C91"/>
    <w:rsid w:val="00560B19"/>
    <w:rsid w:val="00563183"/>
    <w:rsid w:val="0056487D"/>
    <w:rsid w:val="005659D9"/>
    <w:rsid w:val="00565F84"/>
    <w:rsid w:val="0056634A"/>
    <w:rsid w:val="00566EB8"/>
    <w:rsid w:val="0057371E"/>
    <w:rsid w:val="00585483"/>
    <w:rsid w:val="00591A14"/>
    <w:rsid w:val="005A39EF"/>
    <w:rsid w:val="005B0B9C"/>
    <w:rsid w:val="005B775F"/>
    <w:rsid w:val="005C2796"/>
    <w:rsid w:val="005C7C41"/>
    <w:rsid w:val="005E0C37"/>
    <w:rsid w:val="005E482D"/>
    <w:rsid w:val="005E7A3A"/>
    <w:rsid w:val="005F4E13"/>
    <w:rsid w:val="005F6281"/>
    <w:rsid w:val="00607AE9"/>
    <w:rsid w:val="00614398"/>
    <w:rsid w:val="00625383"/>
    <w:rsid w:val="00633741"/>
    <w:rsid w:val="0065312A"/>
    <w:rsid w:val="006577D5"/>
    <w:rsid w:val="00660F49"/>
    <w:rsid w:val="0066614E"/>
    <w:rsid w:val="00676972"/>
    <w:rsid w:val="00682ABF"/>
    <w:rsid w:val="00683669"/>
    <w:rsid w:val="0069344B"/>
    <w:rsid w:val="00695D65"/>
    <w:rsid w:val="00697FFB"/>
    <w:rsid w:val="006B3214"/>
    <w:rsid w:val="006B5200"/>
    <w:rsid w:val="006C396C"/>
    <w:rsid w:val="006C4421"/>
    <w:rsid w:val="006C613A"/>
    <w:rsid w:val="006E27A3"/>
    <w:rsid w:val="006E406D"/>
    <w:rsid w:val="006F201C"/>
    <w:rsid w:val="006F251A"/>
    <w:rsid w:val="00707301"/>
    <w:rsid w:val="0071355E"/>
    <w:rsid w:val="00713D69"/>
    <w:rsid w:val="00714E78"/>
    <w:rsid w:val="0072527E"/>
    <w:rsid w:val="0072577E"/>
    <w:rsid w:val="0075379F"/>
    <w:rsid w:val="00756B9B"/>
    <w:rsid w:val="00761B01"/>
    <w:rsid w:val="0077171D"/>
    <w:rsid w:val="007919B0"/>
    <w:rsid w:val="00796DE1"/>
    <w:rsid w:val="007A4183"/>
    <w:rsid w:val="007A65DD"/>
    <w:rsid w:val="007C6840"/>
    <w:rsid w:val="007C6FDF"/>
    <w:rsid w:val="007D7A98"/>
    <w:rsid w:val="007E0574"/>
    <w:rsid w:val="007E1ACC"/>
    <w:rsid w:val="007F2080"/>
    <w:rsid w:val="007F5903"/>
    <w:rsid w:val="00816EE8"/>
    <w:rsid w:val="00824809"/>
    <w:rsid w:val="008304AD"/>
    <w:rsid w:val="00831FC0"/>
    <w:rsid w:val="0084444B"/>
    <w:rsid w:val="008474D5"/>
    <w:rsid w:val="00850A99"/>
    <w:rsid w:val="0085328A"/>
    <w:rsid w:val="0086061E"/>
    <w:rsid w:val="00871D41"/>
    <w:rsid w:val="00871E84"/>
    <w:rsid w:val="00875A4F"/>
    <w:rsid w:val="00876C29"/>
    <w:rsid w:val="00882EE7"/>
    <w:rsid w:val="008863C3"/>
    <w:rsid w:val="008909E2"/>
    <w:rsid w:val="008A1AB1"/>
    <w:rsid w:val="008A2138"/>
    <w:rsid w:val="008B024A"/>
    <w:rsid w:val="008C067D"/>
    <w:rsid w:val="008C41B9"/>
    <w:rsid w:val="008C622D"/>
    <w:rsid w:val="008D4EE7"/>
    <w:rsid w:val="008D5E08"/>
    <w:rsid w:val="008F45DF"/>
    <w:rsid w:val="00902CAE"/>
    <w:rsid w:val="009035F2"/>
    <w:rsid w:val="009042FC"/>
    <w:rsid w:val="00913910"/>
    <w:rsid w:val="00936E93"/>
    <w:rsid w:val="00940E69"/>
    <w:rsid w:val="009473F9"/>
    <w:rsid w:val="0095504E"/>
    <w:rsid w:val="00955629"/>
    <w:rsid w:val="00960A44"/>
    <w:rsid w:val="00961292"/>
    <w:rsid w:val="009651C6"/>
    <w:rsid w:val="0097681A"/>
    <w:rsid w:val="00991981"/>
    <w:rsid w:val="00996C94"/>
    <w:rsid w:val="009B0B2B"/>
    <w:rsid w:val="009B3BE5"/>
    <w:rsid w:val="009B449C"/>
    <w:rsid w:val="009B45F0"/>
    <w:rsid w:val="009B7A39"/>
    <w:rsid w:val="009C241E"/>
    <w:rsid w:val="009F0046"/>
    <w:rsid w:val="00A17E4C"/>
    <w:rsid w:val="00A21114"/>
    <w:rsid w:val="00A213B3"/>
    <w:rsid w:val="00A3409F"/>
    <w:rsid w:val="00A4192C"/>
    <w:rsid w:val="00A51083"/>
    <w:rsid w:val="00A57C41"/>
    <w:rsid w:val="00A57FB7"/>
    <w:rsid w:val="00A6078E"/>
    <w:rsid w:val="00A62761"/>
    <w:rsid w:val="00A71467"/>
    <w:rsid w:val="00A72E3C"/>
    <w:rsid w:val="00A857AC"/>
    <w:rsid w:val="00A9223E"/>
    <w:rsid w:val="00A954FF"/>
    <w:rsid w:val="00A96E88"/>
    <w:rsid w:val="00AA65FB"/>
    <w:rsid w:val="00AB14EC"/>
    <w:rsid w:val="00AC474A"/>
    <w:rsid w:val="00AC4CDE"/>
    <w:rsid w:val="00AC6F93"/>
    <w:rsid w:val="00AD0000"/>
    <w:rsid w:val="00AD3707"/>
    <w:rsid w:val="00AD3F10"/>
    <w:rsid w:val="00AE2047"/>
    <w:rsid w:val="00AE2A4E"/>
    <w:rsid w:val="00AE71B1"/>
    <w:rsid w:val="00AF5A3D"/>
    <w:rsid w:val="00B03E7C"/>
    <w:rsid w:val="00B04F69"/>
    <w:rsid w:val="00B06DA7"/>
    <w:rsid w:val="00B06E5A"/>
    <w:rsid w:val="00B14FDC"/>
    <w:rsid w:val="00B205AE"/>
    <w:rsid w:val="00B2437B"/>
    <w:rsid w:val="00B33B21"/>
    <w:rsid w:val="00B35239"/>
    <w:rsid w:val="00B40E93"/>
    <w:rsid w:val="00B41A04"/>
    <w:rsid w:val="00B55CCA"/>
    <w:rsid w:val="00B66C78"/>
    <w:rsid w:val="00B67DE6"/>
    <w:rsid w:val="00B757B3"/>
    <w:rsid w:val="00B75928"/>
    <w:rsid w:val="00B77477"/>
    <w:rsid w:val="00B8228E"/>
    <w:rsid w:val="00B82B72"/>
    <w:rsid w:val="00B83521"/>
    <w:rsid w:val="00B9629F"/>
    <w:rsid w:val="00B97659"/>
    <w:rsid w:val="00BB0C09"/>
    <w:rsid w:val="00BB3216"/>
    <w:rsid w:val="00BB44F4"/>
    <w:rsid w:val="00BB58B4"/>
    <w:rsid w:val="00BC2BA2"/>
    <w:rsid w:val="00BC33B5"/>
    <w:rsid w:val="00BC6A13"/>
    <w:rsid w:val="00BC763D"/>
    <w:rsid w:val="00BD21C0"/>
    <w:rsid w:val="00BF1A37"/>
    <w:rsid w:val="00BF1D07"/>
    <w:rsid w:val="00BF2518"/>
    <w:rsid w:val="00BF4AD7"/>
    <w:rsid w:val="00BF7491"/>
    <w:rsid w:val="00C02FC6"/>
    <w:rsid w:val="00C070E4"/>
    <w:rsid w:val="00C108AB"/>
    <w:rsid w:val="00C15A73"/>
    <w:rsid w:val="00C225ED"/>
    <w:rsid w:val="00C23158"/>
    <w:rsid w:val="00C2613D"/>
    <w:rsid w:val="00C322A4"/>
    <w:rsid w:val="00C33D59"/>
    <w:rsid w:val="00C3749C"/>
    <w:rsid w:val="00C457CE"/>
    <w:rsid w:val="00C466A0"/>
    <w:rsid w:val="00C51BDA"/>
    <w:rsid w:val="00C52EB6"/>
    <w:rsid w:val="00C61627"/>
    <w:rsid w:val="00C64DA8"/>
    <w:rsid w:val="00C659CF"/>
    <w:rsid w:val="00C662AA"/>
    <w:rsid w:val="00C67D35"/>
    <w:rsid w:val="00C74945"/>
    <w:rsid w:val="00C757B7"/>
    <w:rsid w:val="00C824D0"/>
    <w:rsid w:val="00C84C98"/>
    <w:rsid w:val="00C8510B"/>
    <w:rsid w:val="00CA2295"/>
    <w:rsid w:val="00CC24DE"/>
    <w:rsid w:val="00CC5965"/>
    <w:rsid w:val="00CC5E9E"/>
    <w:rsid w:val="00CC62E0"/>
    <w:rsid w:val="00CD7A8A"/>
    <w:rsid w:val="00CE04F6"/>
    <w:rsid w:val="00CE21F8"/>
    <w:rsid w:val="00CE5976"/>
    <w:rsid w:val="00CF2809"/>
    <w:rsid w:val="00CF7F16"/>
    <w:rsid w:val="00D01C4A"/>
    <w:rsid w:val="00D15D3D"/>
    <w:rsid w:val="00D31AD2"/>
    <w:rsid w:val="00D37D76"/>
    <w:rsid w:val="00D40B0D"/>
    <w:rsid w:val="00D43F57"/>
    <w:rsid w:val="00D4688E"/>
    <w:rsid w:val="00D644FB"/>
    <w:rsid w:val="00D67212"/>
    <w:rsid w:val="00D77399"/>
    <w:rsid w:val="00D82740"/>
    <w:rsid w:val="00D85AD7"/>
    <w:rsid w:val="00D94D3B"/>
    <w:rsid w:val="00DB462B"/>
    <w:rsid w:val="00DD0D58"/>
    <w:rsid w:val="00DD7066"/>
    <w:rsid w:val="00DE7B2C"/>
    <w:rsid w:val="00DE7FB4"/>
    <w:rsid w:val="00DF025E"/>
    <w:rsid w:val="00DF1199"/>
    <w:rsid w:val="00DF4424"/>
    <w:rsid w:val="00E002A5"/>
    <w:rsid w:val="00E2127B"/>
    <w:rsid w:val="00E24B1D"/>
    <w:rsid w:val="00E26065"/>
    <w:rsid w:val="00E33F18"/>
    <w:rsid w:val="00E40468"/>
    <w:rsid w:val="00E65DCE"/>
    <w:rsid w:val="00E81027"/>
    <w:rsid w:val="00E91AA4"/>
    <w:rsid w:val="00EA05AA"/>
    <w:rsid w:val="00EB23EF"/>
    <w:rsid w:val="00EB5356"/>
    <w:rsid w:val="00EC2119"/>
    <w:rsid w:val="00ED2ACD"/>
    <w:rsid w:val="00ED5C9D"/>
    <w:rsid w:val="00EE0E15"/>
    <w:rsid w:val="00EF0F68"/>
    <w:rsid w:val="00EF4C3F"/>
    <w:rsid w:val="00F05B08"/>
    <w:rsid w:val="00F05C1C"/>
    <w:rsid w:val="00F1019C"/>
    <w:rsid w:val="00F24222"/>
    <w:rsid w:val="00F324CA"/>
    <w:rsid w:val="00F32787"/>
    <w:rsid w:val="00F330A4"/>
    <w:rsid w:val="00F80477"/>
    <w:rsid w:val="00F853F5"/>
    <w:rsid w:val="00F90D58"/>
    <w:rsid w:val="00F93D56"/>
    <w:rsid w:val="00FB0F23"/>
    <w:rsid w:val="00FC2937"/>
    <w:rsid w:val="00FC297F"/>
    <w:rsid w:val="00FD45FD"/>
    <w:rsid w:val="00FF71E9"/>
    <w:rsid w:val="00FF7FCA"/>
    <w:rsid w:val="2E2559AF"/>
    <w:rsid w:val="50AB1AA1"/>
    <w:rsid w:val="611B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7">
    <w:name w:val="Body Text Indent 2"/>
    <w:basedOn w:val="1"/>
    <w:link w:val="19"/>
    <w:qFormat/>
    <w:uiPriority w:val="0"/>
    <w:pPr>
      <w:ind w:left="420"/>
    </w:pPr>
    <w:rPr>
      <w:sz w:val="23"/>
      <w:szCs w:val="23"/>
    </w:rPr>
  </w:style>
  <w:style w:type="paragraph" w:styleId="8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2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18">
    <w:name w:val="批注框文本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19">
    <w:name w:val="正文文本缩进 2 字符"/>
    <w:basedOn w:val="14"/>
    <w:link w:val="7"/>
    <w:qFormat/>
    <w:uiPriority w:val="0"/>
    <w:rPr>
      <w:rFonts w:ascii="Times New Roman" w:hAnsi="Times New Roman" w:eastAsia="宋体" w:cs="Times New Roman"/>
      <w:sz w:val="23"/>
      <w:szCs w:val="23"/>
    </w:rPr>
  </w:style>
  <w:style w:type="character" w:customStyle="1" w:styleId="20">
    <w:name w:val="纯文本 字符"/>
    <w:basedOn w:val="14"/>
    <w:link w:val="6"/>
    <w:uiPriority w:val="0"/>
    <w:rPr>
      <w:rFonts w:ascii="宋体" w:hAnsi="Courier New" w:eastAsia="宋体" w:cs="Courier New"/>
      <w:szCs w:val="21"/>
    </w:rPr>
  </w:style>
  <w:style w:type="character" w:customStyle="1" w:styleId="21">
    <w:name w:val="副标题 字符"/>
    <w:basedOn w:val="14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22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5">
    <w:name w:val="bjh-p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E9F67-413E-469E-A5E3-9181711B51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663</Words>
  <Characters>3782</Characters>
  <Lines>31</Lines>
  <Paragraphs>8</Paragraphs>
  <TotalTime>33</TotalTime>
  <ScaleCrop>false</ScaleCrop>
  <LinksUpToDate>false</LinksUpToDate>
  <CharactersWithSpaces>4437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2021-04-13T04:27:00Z</dcterms:created>
  <dc:creator>高三015</dc:creator>
  <cp:lastModifiedBy>澈麻</cp:lastModifiedBy>
  <dcterms:modified xsi:type="dcterms:W3CDTF">2022-03-02T05:26:16Z</dcterms:modified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2052-11.1.0.11365</vt:lpwstr>
  </property>
  <property fmtid="{D5CDD505-2E9C-101B-9397-08002B2CF9AE}" pid="7" name="ICV">
    <vt:lpwstr>5C91F40BBCE6472491BA29B61DB85291</vt:lpwstr>
  </property>
</Properties>
</file>