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2023高考60个议论文分类素材汇总1-10（摘抄积累必备）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ascii="Microsoft YaHei UI" w:hAnsi="Microsoft YaHei UI" w:eastAsia="Microsoft YaHei UI" w:cs="Microsoft YaHei UI"/>
          <w:i w:val="0"/>
          <w:iCs w:val="0"/>
          <w:caps w:val="0"/>
          <w:color w:val="222222"/>
          <w:spacing w:val="8"/>
          <w:sz w:val="25"/>
          <w:szCs w:val="25"/>
        </w:rPr>
      </w:pPr>
      <w:bookmarkStart w:id="0" w:name="_GoBack"/>
      <w:r>
        <w:rPr>
          <w:rFonts w:hint="eastAsia" w:ascii="宋体" w:hAnsi="宋体" w:eastAsia="宋体" w:cs="宋体"/>
          <w:i w:val="0"/>
          <w:iCs w:val="0"/>
          <w:caps w:val="0"/>
          <w:color w:val="222222"/>
          <w:spacing w:val="8"/>
          <w:sz w:val="24"/>
          <w:szCs w:val="24"/>
          <w:bdr w:val="none" w:color="auto" w:sz="0" w:space="0"/>
          <w:shd w:val="clear" w:fill="FFFFFF"/>
          <w:lang w:val="en-US"/>
        </w:rPr>
        <w:t>1 </w:t>
      </w:r>
      <w:r>
        <w:rPr>
          <w:rFonts w:hint="eastAsia" w:ascii="宋体" w:hAnsi="宋体" w:eastAsia="宋体" w:cs="宋体"/>
          <w:i w:val="0"/>
          <w:iCs w:val="0"/>
          <w:caps w:val="0"/>
          <w:color w:val="222222"/>
          <w:spacing w:val="8"/>
          <w:sz w:val="24"/>
          <w:szCs w:val="24"/>
          <w:bdr w:val="none" w:color="auto" w:sz="0" w:space="0"/>
          <w:shd w:val="clear" w:fill="FFFFFF"/>
        </w:rPr>
        <w:t>节操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气节操守，是做人的标准，是检验灵魂的试金石。具有高尚节操者，诚信无欺，见义勇为，甚至舍生取义。他们能做到：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富贵不淫，贫贱不移，威武不屈</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无节操者，见利忘义，贪生怕死，以致卖国求荣，他们灵魂里充满铜臭。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纵观历史：守节操者流芳百世；无节操者，为世人所不齿。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谭嗣同从容就义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1898</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w:t>
      </w:r>
      <w:r>
        <w:rPr>
          <w:rFonts w:hint="default" w:ascii="Helvetica" w:hAnsi="Helvetica" w:eastAsia="Helvetica" w:cs="Helvetica"/>
          <w:i w:val="0"/>
          <w:iCs w:val="0"/>
          <w:caps w:val="0"/>
          <w:color w:val="222222"/>
          <w:spacing w:val="15"/>
          <w:sz w:val="23"/>
          <w:szCs w:val="23"/>
          <w:bdr w:val="none" w:color="auto" w:sz="0" w:space="0"/>
          <w:shd w:val="clear" w:fill="FFFFFF"/>
          <w:lang w:val="en-US"/>
        </w:rPr>
        <w:t>6</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月</w:t>
      </w:r>
      <w:r>
        <w:rPr>
          <w:rFonts w:hint="default" w:ascii="Helvetica" w:hAnsi="Helvetica" w:eastAsia="Helvetica" w:cs="Helvetica"/>
          <w:i w:val="0"/>
          <w:iCs w:val="0"/>
          <w:caps w:val="0"/>
          <w:color w:val="222222"/>
          <w:spacing w:val="15"/>
          <w:sz w:val="23"/>
          <w:szCs w:val="23"/>
          <w:bdr w:val="none" w:color="auto" w:sz="0" w:space="0"/>
          <w:shd w:val="clear" w:fill="FFFFFF"/>
          <w:lang w:val="en-US"/>
        </w:rPr>
        <w:t>8</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日慈神速太后发动政变，戊戌变法失败。戊戌变法维新运动的代表人物之一谭嗣同，当时完全有机会逃走。另一位变法运动的领导人梁启超也反复催他尽快离开，但他拒不逃走，并慷慨激昂地说：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各国变法，无不从流血而成。今日中国未闻有因变法而流血者，此国之所以不昌也。有之，请自嗣同始！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在慈神速发动政变之前，谭嗣同的父亲曾多次写信催他回家，以免杀身灭族之祸，但他已抱舍生取义之志，对老父的来信均付之一笑。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受刑前，他面对上万围观群众高呼：</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有心杀贼，无力回天；死得其所，快哉快哉！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与谭嗣同一起就义的还有刘光第、杨锐、杨深秀、康广仁、林旭等人，史称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戊戌六君子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。六位义士，个个大义凛然，宋死不屈，他们高尚的节操，为世人所景仰。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齐白石的民族气节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齐白石，名璜，字濒生，号白石，现代国画大师。</w:t>
      </w:r>
      <w:r>
        <w:rPr>
          <w:rFonts w:hint="default" w:ascii="Helvetica" w:hAnsi="Helvetica" w:eastAsia="Helvetica" w:cs="Helvetica"/>
          <w:i w:val="0"/>
          <w:iCs w:val="0"/>
          <w:caps w:val="0"/>
          <w:color w:val="222222"/>
          <w:spacing w:val="15"/>
          <w:sz w:val="23"/>
          <w:szCs w:val="23"/>
          <w:bdr w:val="none" w:color="auto" w:sz="0" w:space="0"/>
          <w:shd w:val="clear" w:fill="FFFFFF"/>
          <w:lang w:val="en-US"/>
        </w:rPr>
        <w:t>1937</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年日寇占领北平时，他已</w:t>
      </w:r>
      <w:r>
        <w:rPr>
          <w:rFonts w:hint="default" w:ascii="Helvetica" w:hAnsi="Helvetica" w:eastAsia="Helvetica" w:cs="Helvetica"/>
          <w:i w:val="0"/>
          <w:iCs w:val="0"/>
          <w:caps w:val="0"/>
          <w:color w:val="222222"/>
          <w:spacing w:val="15"/>
          <w:sz w:val="23"/>
          <w:szCs w:val="23"/>
          <w:bdr w:val="none" w:color="auto" w:sz="0" w:space="0"/>
          <w:shd w:val="clear" w:fill="FFFFFF"/>
          <w:lang w:val="en-US"/>
        </w:rPr>
        <w:t>70</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高龄，他愤然辞去北平艺专教授职务，闭门谢客，表示不与敌伪合流。尽天寒冷，全家宁愿受冻，也不领敌伪的施舍，拒绝卖画给敌伪人员。为了摆脱敌伪的纠缠，他先后在门上贴上告白：</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白石老人心病发作，停止见客。</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切莫代人介绍，心病复作，断难报答也。</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画不卖与官僚，窃恐不祥。</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后来干脆写：</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白石已死。</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白石老人的高风亮节一直为世人称道。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苏格拉底坚守哲人的节操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苏格拉底，古希腊哲学家。他认为哲学的目的不在于认识自然，而在于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认识自己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。强调</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美德即知识</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，知识的对象即</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善</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。当时奴隶主统治者控告他传播异说，毒害青年，反对民主之罪，判他死型。他从容地对法官说：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作为一位哲人，我坚持哲人的节操，如果你们提出条件，说只要我以后不再从事哲学研究，就可以放我，让我活下去，那么我的回答：只要我活着，我就不会放弃我的信仰。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苏格拉底，誓死坚持真理的气节，值得后世景仰，其言行大抵见于柏拉图的一些对话和色诺芬的《苏格拉底言行回忆录》中。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名节重于泰山，利欲轻于鸿毛。明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于谦《于肃愍公集</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无题》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不为利动，不为威劫。黄兴《在驻洲国会议员欢迎会上的答谢词》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见利不亏其义，见死不更其守。《孔子家语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儒行解》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大雪压青松，青松挺且直。要知松高洁，待到雪化时。陈毅《冬认杂咏</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青松》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心思要缜密，不可琐屑；操守要严明，不可激烈。弘一大师《格言别录》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不以穷变节，不以贱易志。汉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桓宛《真诚铁论</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地广》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骨宜刚，气宜柔；志宜大，胆宜小；心宜虚，言宜实。弘一大师《寒笳集》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粉身碎骨浑不怕，要留青白在人间。明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于谦《石灰吟》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战士自有战士的性格；不怕污蔑，不怕恫吓；一切无情打击，只会使人腰杆挺直，青春焕发。郭小川《团泊洼的秋天》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宁为玉碎，不为瓦全。《北齐书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元景安传》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人生自古谁无死，留取丹心照汗青。宋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文天祥《过零丁洋》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乍向划中耿介死，不求黄金笼下生。唐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李白《设辟邪伎鼓吹雉子班曲辞》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志士不饮盗泉之水，廉者不受嗟来之食。《后汉书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列女传》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履富贵不淫，处贫贱而不戚。明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庄元臣《督元臣》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不义而富且贵，于我如浮云。《论语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述而》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君子辞贵不辞贱，辞富不辞贫。《礼记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孔子闲居》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质本洁来还洁去，强于污淖陷渠沟。清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曹雪芹《红楼梦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葬花词》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威严不足易其位，重利不足以变其心。《战国策</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赵策二》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壮烈的死，苟且的生。贪生怕死，何如重死轻生。周恩来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士穷节乃见，一一董丹青。宋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文天祥《正气歌》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一个读书人最珍贵的东西是他的一点气节。老舍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岁寒松柏，至老弥坚。孙中山《建国方略》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两腿直立的普通人，比屈膝下跪的名人高大。古希腊谚语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出淤泥而不染，濯清涟而不妖。宋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周敦颐《爱莲说》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安能摧眉折腰事权贵，使我不得开心颜。唐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李白《梦游天姥吟留别》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竹死不变节，花落有余香。唐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邵谒《金谷园怀古》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富贵不能淫，贫贱不能移，威武不能屈，此之谓大丈夫。《孟子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滕文公下》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见利思义，见危授命。《论语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宪问》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富贵易得，名节难保。《三朝名臣言行录》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一个人有了崇高的传大的理想，还一定要有高尚的情操。没有高尚的情操，再崇高、再伟大的理想也是不能达到的。陶铸《理想、情操、情神生活》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人之大节一亏，百事涂地。唐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刘因《辋川图记》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2 </w:t>
      </w:r>
      <w:r>
        <w:rPr>
          <w:rFonts w:hint="eastAsia" w:ascii="宋体" w:hAnsi="宋体" w:eastAsia="宋体" w:cs="宋体"/>
          <w:i w:val="0"/>
          <w:iCs w:val="0"/>
          <w:caps w:val="0"/>
          <w:color w:val="222222"/>
          <w:spacing w:val="8"/>
          <w:sz w:val="24"/>
          <w:szCs w:val="24"/>
          <w:bdr w:val="none" w:color="auto" w:sz="0" w:space="0"/>
          <w:shd w:val="clear" w:fill="FFFFFF"/>
        </w:rPr>
        <w:t>节俭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类社会总是不断发展，物质生活也日益丰富，人们的生活方式和消费观念也在不断变化，这是无庸置疑的事实。但这与提介切俭并不矛盾，讲节俭就是要珍惜人类有限的资源和人类自身的劳动成果，就是要从我们先辈的优良传统中吸取艰苦奋斗的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毛泽东的节俭生活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电视纪录片《毛泽东》有这样一个镜头，毛泽东的保健医生拿起一条毛泽东生前用的毛巾毯，上面满是补钉。他说他曾多次劝主旗帜换条新的，都被拒绝了。这是毛泽东真实生活的写照。毛泽东在延安时穿的一套旧军装洗得发白，补钉就有</w:t>
      </w:r>
      <w:r>
        <w:rPr>
          <w:rFonts w:hint="default" w:ascii="Helvetica" w:hAnsi="Helvetica" w:eastAsia="Helvetica" w:cs="Helvetica"/>
          <w:i w:val="0"/>
          <w:iCs w:val="0"/>
          <w:caps w:val="0"/>
          <w:color w:val="222222"/>
          <w:spacing w:val="15"/>
          <w:sz w:val="23"/>
          <w:szCs w:val="23"/>
          <w:bdr w:val="none" w:color="auto" w:sz="0" w:space="0"/>
          <w:shd w:val="clear" w:fill="FFFFFF"/>
          <w:lang w:val="en-US"/>
        </w:rPr>
        <w:t>16</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块。他的一双旧拖鞋，鞋底都出了洞，鞋帮绽了线，缝补好继续穿。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他曾说：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一条毛巾毯我换得起，但共产党人艰苦奋斗精神丢不起。</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徐特立的《粉笔诗》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徐特立，字师陶，湖南长沙人。无产阶级革命家，教育家。有《徐特立教育文集》传世。他注重品德修养，平生俭朴。他在湖南第一女子师范学校当校长时写过一首《粉笔诗》抄在黑板上，公布在校园里：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半截粉笔犹爱惜，公家物件总宜珍。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诸生不解余衷曲，反为余是算细人。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他在每天巡视全校时总是把别人抛弃的粉笔头捡起装在口袋里留给自己上课用。他在湖南第一女子师范（又称稻田师范）的几年里，差不多没有用过一支新粉笔。有些学生不理解，反而觉得他太</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小气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。因此徐特立特写诗教育学生。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冯玉祥夸奖佟麟阁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冯玉祥，字焕章，安徽巢县人。行伍出身，曾先后任北洋军旅长、师长，陕西、河南督军，国民军总司令，国民党第二集团军总司令，国民党政府军事委员会副委员工长等职。他虽身居高位，但生活俭朴。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1932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w:t>
      </w:r>
      <w:r>
        <w:rPr>
          <w:rFonts w:hint="default" w:ascii="Helvetica" w:hAnsi="Helvetica" w:eastAsia="Helvetica" w:cs="Helvetica"/>
          <w:i w:val="0"/>
          <w:iCs w:val="0"/>
          <w:caps w:val="0"/>
          <w:color w:val="222222"/>
          <w:spacing w:val="15"/>
          <w:sz w:val="23"/>
          <w:szCs w:val="23"/>
          <w:bdr w:val="none" w:color="auto" w:sz="0" w:space="0"/>
          <w:shd w:val="clear" w:fill="FFFFFF"/>
          <w:lang w:val="en-US"/>
        </w:rPr>
        <w:t>10</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月，他从山东泰山到张家口，找他的老部下佟麟阁（佟当时任察哈尔省警务处长兼张家口公安局长），商讨组织抗日同盟军的问题。因为冯突然而至，佟夫人未作准备，问如何接待冯玉祥。佟麟阁说：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还是老样小米面窝窝头，外加大萝卜咸菜招待他。</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冯玉祥吃得很香。夸奖佟麟阁说：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你不愧是我的好部下，做了大官还没丢农民的本色。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列宁的大衣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弗拉基米尔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伊里奇</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列宁，俄罗斯人，是世界无产阶级革命导师和领袖。俭朴伴随着他传奇的一生。当时人们经常看到他穿一件退色的旧大衣。在这件大衣上还留有三个弹孔。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1918</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年，列宁就穿这件旧大衣，去工厂演说，遭到反对势力的刺杀，在大衣上留下三个弹孔。伤愈出院后，他谢绝更换新大衣，将旧大衣补了再穿，一直穿到他</w:t>
      </w:r>
      <w:r>
        <w:rPr>
          <w:rFonts w:hint="default" w:ascii="Helvetica" w:hAnsi="Helvetica" w:eastAsia="Helvetica" w:cs="Helvetica"/>
          <w:i w:val="0"/>
          <w:iCs w:val="0"/>
          <w:caps w:val="0"/>
          <w:color w:val="222222"/>
          <w:spacing w:val="15"/>
          <w:sz w:val="23"/>
          <w:szCs w:val="23"/>
          <w:bdr w:val="none" w:color="auto" w:sz="0" w:space="0"/>
          <w:shd w:val="clear" w:fill="FFFFFF"/>
          <w:lang w:val="en-US"/>
        </w:rPr>
        <w:t>1924</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w:t>
      </w:r>
      <w:r>
        <w:rPr>
          <w:rFonts w:hint="default"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月逝世。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他的格言：</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节约每一分钱，为了社会主义革命和建设。</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一粥一饭，当思来处不易，半丝半缕，恒念物力维艰。清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朱柏庐《夫子治家格言》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凡不能俭于已者，必妄取于人。清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魏禧《目录里言》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以俭立名，以侈自败。宋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司马光《训俭示康》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俭则足用，俭则寡求，俭则可以成家，俭则可以立身。《古今图书集成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家范典》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勤是摇钱树，俭是聚宝盆。《古今对联集锦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农村联》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凡事一俭，则谋生易足；谋生易足，则于人无争，亦于人无求。清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钱泳《履园丛话</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上节下俭者则用足，本重末轻者天下太平。宋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林逋《省心录》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有德者皆由俭来也。宋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司马光《训俭示康》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克勤于邦，克俭于家。《尚书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虞书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大禹谟》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俭以寡营可以立身，俭以善施可以济人。《古今图书集成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家范典》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俭为德之恭，侈为恶之大。《周书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韦孝宽传》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为政之要，曰公与清。成家之道，曰俭与勤。宋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林逋《省心录》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仁以厚下，俭以足用。《资治通鉴》卷八九《晋纪十一》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俭则约，约则百善俱兴；侈则肆，肆则百恶俱纵。清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金缨《格言联璧</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持躬》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由俭入奢易，由奢入俭难。宋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司马光《训俭示康》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轻而多取，吾宁寡而俭用。弘一大师《格言别录》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惟俭可以惜福，惟俭可以养廉。清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钱泳《履园丛话</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安安先生》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惟俭养德，惟移荡心。《明通鉴》卷六，太祖语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节俭朴素，人之美德；奢侈华丽，人之大恶。明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薛宣《读书录》卷七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人惰而侈则贫，力而俭则富。《管子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形势解》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多求不如省费。宋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司马光《言招军札子》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贪污和浪费是极大的犯罪。毛泽东《我们的经济政策》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自奉必须俭约，宴客切勿留连。清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朱柏庐《夫子治家格言》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声色之害，甚于鸩毒。《明通鉴》郑五，太祖语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俭开福源，奢起贫兆。《魏书》卷六二《李彪高道悦列传》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俭则寡欲，侈则多欲。宋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司马光《训俭示康》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节用储蓄，以备凶灾。《后汉书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肃宗孝章帝纪》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俭，德之共也；侈，恶之大也。《左传</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庄公二十四年》引古语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制俗以俭，其弊为奢。宋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王安石《风俗》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衣不求华，食不厌蔬。宋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王安石《长安县太君墓表》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不勤不俭，无以为人上也。隋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王通《文中子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关朗》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量入以为出。《礼记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王制》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居丰能俭，在富能贫。《晋书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陆云疏》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人们不理解，节俭是一笔多么大的收入。</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古希腊</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西塞罗《斯多葛派的奇谈怪论》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天上也讲究节俭，把灯烛一起熄灭了。</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莎士比亚《麦克白》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与其卑躬屈节以求小利还不如减少零星的花费较为得体。</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培根《论消费》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不节俭，谁也富不了；节俭的人很少受穷。</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约翰逊《漫步者》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节省等于一笔可观的收入。</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荷兰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伊拉斯谟《对话集》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俭朴是我们美德的可靠卫士。婆罗门谚语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我是真正富有的，因为我的收入大于我的开支同我的欲求是相等的。</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吉本《回忆录》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勤能生则，俭能聚宝。中国谚语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勤，锄头上的黄金；俭，米缸里的白银。中国谚语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节俭乃充分利用生命之艺术，崇尚节俭乃诸美德之本。</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萧伯纳《革命家箴言》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勤俭好似燕衔泥，浪费好似水冲堤。中国谚语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光俭不勤无源水，光勤不俭水断流。中国谚语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在享乐上花费最少的人，是最富足的人。</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梭罗《日记》</w:t>
      </w:r>
      <w:r>
        <w:rPr>
          <w:rFonts w:hint="default" w:ascii="Helvetica" w:hAnsi="Helvetica" w:eastAsia="Helvetica" w:cs="Helvetica"/>
          <w:i w:val="0"/>
          <w:iCs w:val="0"/>
          <w:caps w:val="0"/>
          <w:color w:val="222222"/>
          <w:spacing w:val="15"/>
          <w:sz w:val="23"/>
          <w:szCs w:val="23"/>
          <w:bdr w:val="none" w:color="auto" w:sz="0" w:space="0"/>
          <w:shd w:val="clear" w:fill="FFFFFF"/>
          <w:lang w:val="en-US"/>
        </w:rPr>
        <w:t>1856</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w:t>
      </w: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月</w:t>
      </w:r>
      <w:r>
        <w:rPr>
          <w:rFonts w:hint="default" w:ascii="Helvetica" w:hAnsi="Helvetica" w:eastAsia="Helvetica" w:cs="Helvetica"/>
          <w:i w:val="0"/>
          <w:iCs w:val="0"/>
          <w:caps w:val="0"/>
          <w:color w:val="222222"/>
          <w:spacing w:val="15"/>
          <w:sz w:val="23"/>
          <w:szCs w:val="23"/>
          <w:bdr w:val="none" w:color="auto" w:sz="0" w:space="0"/>
          <w:shd w:val="clear" w:fill="FFFFFF"/>
          <w:lang w:val="en-US"/>
        </w:rPr>
        <w:t>11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人可以分两种：一种人节俭得仿佛要活到永远，另一种人挥霍得仿佛第二天就会死去。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古希腊</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亚里士多德，引自第欧根尼</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拉尔修《名哲言行录》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增产不节约，金碗也打破。中国谚语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克勤克俭粮满仓，大手大脚仓底光。中国谚语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贪婪比挥霍更是节俭之大敌。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法</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拉罗什富科《箴言录》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力览前贤国与家，成由勤俭破由奢。唐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李商隐《咏史》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克勤克俭，无怠无荒。《乐府诗集</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梁太庙乐舞辞》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奢未及侈，俭而不陋。汉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张衡《西京赋》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创业不可不勤，居家不可不俭。中国谚语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家有良田万石，也要粗茶淡饭。中国谚语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一滴水，一滴油，不让一滴白白流。中国谚语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一粥一饭皆辛苦，半丝半缕应节约。中国谚语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3 </w:t>
      </w:r>
      <w:r>
        <w:rPr>
          <w:rFonts w:hint="eastAsia" w:ascii="宋体" w:hAnsi="宋体" w:eastAsia="宋体" w:cs="宋体"/>
          <w:i w:val="0"/>
          <w:iCs w:val="0"/>
          <w:caps w:val="0"/>
          <w:color w:val="222222"/>
          <w:spacing w:val="8"/>
          <w:sz w:val="24"/>
          <w:szCs w:val="24"/>
          <w:bdr w:val="none" w:color="auto" w:sz="0" w:space="0"/>
          <w:shd w:val="clear" w:fill="FFFFFF"/>
        </w:rPr>
        <w:t>谨慎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动必三省，言必再思</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，所言所行应权衡利弊，周密计划，切不可轻率盲动，草率行事，否则等待他的将是失败的命运。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谨慎决不等于畏首畏尾，胆怯退缩。它是把言行构建在认真调查研究和周密思考基础上的。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范蠡功高慎归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春秋末，范蠡为越国大夫，辅佐越王勾践，忠心效命，勤苦效力，为越王谋画</w:t>
      </w:r>
      <w:r>
        <w:rPr>
          <w:rFonts w:hint="default" w:ascii="Helvetica" w:hAnsi="Helvetica" w:eastAsia="Helvetica" w:cs="Helvetica"/>
          <w:i w:val="0"/>
          <w:iCs w:val="0"/>
          <w:caps w:val="0"/>
          <w:color w:val="222222"/>
          <w:spacing w:val="15"/>
          <w:sz w:val="23"/>
          <w:szCs w:val="23"/>
          <w:bdr w:val="none" w:color="auto" w:sz="0" w:space="0"/>
          <w:shd w:val="clear" w:fill="FFFFFF"/>
          <w:lang w:val="en-US"/>
        </w:rPr>
        <w:t>20</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年，帮助勾践发愤图强，经过十年生聚，十年教训，越国国势日盛，公元前</w:t>
      </w:r>
      <w:r>
        <w:rPr>
          <w:rFonts w:hint="default" w:ascii="Helvetica" w:hAnsi="Helvetica" w:eastAsia="Helvetica" w:cs="Helvetica"/>
          <w:i w:val="0"/>
          <w:iCs w:val="0"/>
          <w:caps w:val="0"/>
          <w:color w:val="222222"/>
          <w:spacing w:val="15"/>
          <w:sz w:val="23"/>
          <w:szCs w:val="23"/>
          <w:bdr w:val="none" w:color="auto" w:sz="0" w:space="0"/>
          <w:shd w:val="clear" w:fill="FFFFFF"/>
          <w:lang w:val="en-US"/>
        </w:rPr>
        <w:t>482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年，乘吴王夫差在黄池大会诸候之机，他建议勾践发兵攻吴，获大胜，俘吴太子友，数年之后灭吴，迫使夫差自杀，雪洗越国当年被吴灭亡的耻辱。继而又助勾践北征，直副齐鲁，称霸中原。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此时范蠡觉得危险就在眼前，功高震主，君主只能共患难，不能同富贵，</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兔死狗烹</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，历史上的例子多了。于是他收拾细软，带上家属悄悄远去，改名陶朱公，归隐经商。与其同时辅佐越王的文种，不听劝告，留恋富贵，结果被勾践所杀。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长孙皇后位尊守慎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长孙皇后与其兄长孙无忌，帮助唐太守李世民完成大业，建立大功。太宗欲封长孙无忌为宰相，长孙皇后闻讯后，出面力阻。她对唐太宗说：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臣妾感谢圣恩，臣妾已位尊至皇后，长孙家不能再封赏了。汉朝的教训太深了，当年吕后受皇上宠幸，满朝都是吕家的人，结果图谋造反，遭灭之灾，祸国殃民。长孙无忌不能为相，请求皇上另找人选。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李世民拒不采纳皇后的请求，仍封长孙无忌为相。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长孙皇后向皇上请求遭拒绝，于是就将其兄长孙无忌找去，向他讲清利害，要他远避裙带，切不可贪图眼前荣华富贵而酿成大祸。无忌最后被皇后说服，向皇上力辞宰相之职。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行谨则能坚其志，言谨则能崇其德。宋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胡宏《胡子知言</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文王》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多言不可与谋，多动不可与久处。明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薛宣《读书录》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多闻阙疑，慎言其余，则寡尤；多见阙殆，慎行其余，则寡悔。《论语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为政》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言为世范，行为士则。南朝宋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刘义庆《世说新语》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言必可行也，然后言之；行必可言也，然后行之。汉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贾谊《新书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大政上》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言必先信，行必中正。《礼记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儒行》言必有据。鲁迅《故事新编</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序言》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言必信，行必果。《论语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子路篇》言有物，行有格。《礼记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缁衣》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愚蒙人是话都信；通达人步步谨慎。《旧约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箴言》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不要对任何人都敞开你的心胸。圣经后典</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便西拉智训》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出门要三稳：身稳，手稳，口稳。中国谚语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言有招祸也，行有招损也，君子其慎所立乎！《荀子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劝学》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言寡尤，行寡悔。《论语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为政》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做事应当深思熟虑，但进机到来，就需动手，切莫犹豫。英国谚语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瓜田不扯鞋，果园不扶帽。中国谚语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别冒险地把蛋全放在一只篮子里。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帕尔默《旅语的教训随想录》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起跳之前要看两遍。</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勃朗特</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夏洛蒂《雪莉》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要谨慎小心；如果你听到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慢骂或是威胁</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要装出没有听见的样子。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法</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乔治</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桑《漂亮的劳伦斯》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没有谨慎的态度，智慧再多也无济于事。德国谚语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重视结避的人，开始就会谨慎。日本谚语头要冷，却要热。日本谚语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要慎思而后行，因为你播下什么种子，就会有什么收获。</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勃特勒《休迪布拉斯》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在第一个钉子没有钉牢之前，不要钉第二个。</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富勒《至理名言》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得意之事不可再做，便宜之处不可再住。中国谚语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君子之言寡而实，小人之言多而虚。汉</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刘向《说苑</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说丛》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慎行者可能治理国家，而使国家新生或毁灭的是狂热者。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布尔活</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利顿《黎恩济》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要知道，走错一步，永难补救；所以大胆还得小心。</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富兰克林《格言历书》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谨于言而慎于行。《礼记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经办衣》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不要不经考虑而贸然采取行动。</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迁德尔《基督徒的顺从》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目不明者宜缓行。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培根《培根文献汇编》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鸟三顾而后飞，人三思而后行。中国谚语成事每在穷困日，败事多在得志时。中国谚语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怒多横言，喜多狂言。明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吕坤《续小儿语》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适当的疑虑是智者的明灯，是防患于未然的良方。</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莎士比亚《特洛伊罗斯与克瑞西达》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在暴风雨之认，快船最好抛下两个铁锚。</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古希腊</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品达《奥林匹亚祝捷颂歌》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言行如走棋，一动思三步。中国谚语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凡事三思而行；跑得太快是会滑倒的。</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英</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莎士比亚《罗密欧与朱丽叶》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不打无把握的仗。毛泽东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轻诺者必寡信，易从者必多违。明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钱琦《钱公良测语</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鉴远》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交好运时要谦逊，倒楣时要谨慎。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古希腊</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佩里安德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除了谨慎小心，人没有其他保护自己的力量。</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古罗马</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尢维纳利斯《讽刺诗集》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4 </w:t>
      </w:r>
      <w:r>
        <w:rPr>
          <w:rFonts w:hint="eastAsia" w:ascii="宋体" w:hAnsi="宋体" w:eastAsia="宋体" w:cs="宋体"/>
          <w:i w:val="0"/>
          <w:iCs w:val="0"/>
          <w:caps w:val="0"/>
          <w:color w:val="222222"/>
          <w:spacing w:val="8"/>
          <w:sz w:val="24"/>
          <w:szCs w:val="24"/>
          <w:bdr w:val="none" w:color="auto" w:sz="0" w:space="0"/>
          <w:shd w:val="clear" w:fill="FFFFFF"/>
        </w:rPr>
        <w:t>敬老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中华民族素有尊敬老人的悠久传统。我们应该继承和发扬这一优良传统。孟子说：</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老吾老以及人之老</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。不仅要尊重自己的父母，而且要尊重所有老人，全社会都要爱老、敬老，使老有所养，老有所乐，老有所为。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汉文帝亲奉汤药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汉文帝刘恒，是一位比较宽厚有为的封建帝王，由于他实行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与民休息</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的政策，曾给社会带来一度繁荣昌盛。史称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文景之治</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刘恒还是一位孝顺母亲的君主，其生母薄太后多病，他在处理完繁忙政务后，认间经常亲自在母亲病榻旁陪伴。在薄太后患病三年间，刘恒经常目不交睫，衣不解带。母亲所服的汤药，文帝都要先亲自尝过后，才让太后服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朱老总孝敬双亲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朱德总司令对父线的孝敬是有口皆碑的。他幼年在家时，对父母就非常敬重老顺。乡亲们常对他赞不绝口。他后来从军当上军官，向父母寄物汇款克尽孝道。参加革命后，当了总台令，指挥千军万马对敌作战，但他仍然挂念家乡的亲人。当他得到母亲去世消息后，非常悲痛，写了感人肺腑的《母亲的回忆》，以寄托他对母亲的无限思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为老人奉献爱心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西安市民王曾吾夫妇无儿无女，年老力衰生活上有许多不便。卫生学校六百多名女生，轮流担负起照料老两口的责任，她们决心：要像对待自己父母一样，使他们幸福地度过晚年。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无独有偶，北京空军电讯工程学院七队第七团小组，利用课余时间，义务照顾王承华老年夫妇</w:t>
      </w:r>
      <w:r>
        <w:rPr>
          <w:rFonts w:hint="default" w:ascii="Helvetica" w:hAnsi="Helvetica" w:eastAsia="Helvetica" w:cs="Helvetica"/>
          <w:i w:val="0"/>
          <w:iCs w:val="0"/>
          <w:caps w:val="0"/>
          <w:color w:val="222222"/>
          <w:spacing w:val="15"/>
          <w:sz w:val="23"/>
          <w:szCs w:val="23"/>
          <w:bdr w:val="none" w:color="auto" w:sz="0" w:space="0"/>
          <w:shd w:val="clear" w:fill="FFFFFF"/>
          <w:lang w:val="en-US"/>
        </w:rPr>
        <w:t>16</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16</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来，第七团小组的学员虽然换了一苦又一苦，但为老人献爱心的接力棒一直往下传：老人住的房子漏雨，学员们出钱出力修；老人寂寞，学员为他们组装了电视机和收音机；老人病了，学员们送医，喂药，端屎端尿；买米，买煤，担水等活全部由学员们包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哀哀父母，生我劬劳。《诗经</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小雅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蓼莪》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你要听从生你的父亲，你母亲老了，也不可藐视她。</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旧约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箴言</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要想得到忠告，得向老人求教。英国谚语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谁言寸草心，报得三春晕。唐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孟郊《游子吟》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老吾老，以及人之老；幼吾幼，以及人之幼。《孟子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梁惠王上》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孝于亲则子孝，钦于人则众钦。宋</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林逋《省心录》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年老的当先说话，寿高的当以智慧教训人。《旧约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约伯记》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死去一个老人，等于烧毁了一个图书馆。阿拉伯谚语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草盼来年发，人老靠儿养。中国谚语树老根须多，人老见识广。中国谚语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养儿待老，积谷防饥。中国谚语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老来受尊敬，是人类精神最美好的一种特权。</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法</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司汤达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老年比青年更为明智。</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古希腊</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埃斯库罗斯《残篇》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当孝敬父母，使你的日子，在耶和华你神所赐你的地上，得以长久。《旧约</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出埃及记》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谨庠序之教，申之以孝悌之义，颁白者不负载于道路，七十者衣帛食肉，黎民不饥不寒，然后不王者，未子有也。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《孟子</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梁惠王上》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父母者，人之本也。《史记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屈原贾生列传》不仁之至忽其亲。《韩诗外传》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老有所终，壮有所用，幼有所长。《礼记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礼运》孝子之养也，乐其心，不违其志。《礼记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内则》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老年人喜欢给人以善的教诲，因为他们为自己再也不能做出坏的榜样而感到宽慰。</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法</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拉罗什福科《道德箴言录》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子曰：孝，天之经，地之义，民之行也。据原孔子之意，盖深望夫后之孺者身体力行，以助宣教化而敦厚风俗。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清</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爱新觉罗</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玄烨（康熙帝）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老年时像青年时一样高高兴兴吧！青年，好比百灵鸟，有他的晨歌；老年，好比认莺，应有他的认曲。</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德</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康德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5 </w:t>
      </w:r>
      <w:r>
        <w:rPr>
          <w:rFonts w:hint="eastAsia" w:ascii="宋体" w:hAnsi="宋体" w:eastAsia="宋体" w:cs="宋体"/>
          <w:i w:val="0"/>
          <w:iCs w:val="0"/>
          <w:caps w:val="0"/>
          <w:color w:val="222222"/>
          <w:spacing w:val="8"/>
          <w:sz w:val="24"/>
          <w:szCs w:val="24"/>
          <w:bdr w:val="none" w:color="auto" w:sz="0" w:space="0"/>
          <w:shd w:val="clear" w:fill="FFFFFF"/>
        </w:rPr>
        <w:t>科技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科学技术是第一生产力</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，邓小平同志准确地概括出科学技术在人类社会发展中的作用。当今世界面临各种竞争，关键是科学技术的竞争。因此，只有大力实施党中央提出的</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科教兴国</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的战略方针，我们才有可能在世界范围的各种竞争中立于不败之地。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(2)</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世界杂交水稻之父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水稻是主要农作物，它产量的高低，直接与人类生活，生存密切相关。杂交水稻专家袁隆平，</w:t>
      </w:r>
      <w:r>
        <w:rPr>
          <w:rFonts w:hint="default" w:ascii="Helvetica" w:hAnsi="Helvetica" w:eastAsia="Helvetica" w:cs="Helvetica"/>
          <w:i w:val="0"/>
          <w:iCs w:val="0"/>
          <w:caps w:val="0"/>
          <w:color w:val="222222"/>
          <w:spacing w:val="15"/>
          <w:sz w:val="23"/>
          <w:szCs w:val="23"/>
          <w:bdr w:val="none" w:color="auto" w:sz="0" w:space="0"/>
          <w:shd w:val="clear" w:fill="FFFFFF"/>
          <w:lang w:val="en-US"/>
        </w:rPr>
        <w:t>1964</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年提出利用水稻杂交优势的观点，并开始水稻杂交研究，</w:t>
      </w:r>
      <w:r>
        <w:rPr>
          <w:rFonts w:hint="default" w:ascii="Helvetica" w:hAnsi="Helvetica" w:eastAsia="Helvetica" w:cs="Helvetica"/>
          <w:i w:val="0"/>
          <w:iCs w:val="0"/>
          <w:caps w:val="0"/>
          <w:color w:val="222222"/>
          <w:spacing w:val="15"/>
          <w:sz w:val="23"/>
          <w:szCs w:val="23"/>
          <w:bdr w:val="none" w:color="auto" w:sz="0" w:space="0"/>
          <w:shd w:val="clear" w:fill="FFFFFF"/>
          <w:lang w:val="en-US"/>
        </w:rPr>
        <w:t>1973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年，袁隆平在与他人合作突破制种难关，研究出一套籼型杂交水稻生产技术，成为世界上第一个培育成功籼型杂交水稻的人。他研究成功的籼型杂交水稻平均每亩产量比其他良种增加</w:t>
      </w:r>
      <w:r>
        <w:rPr>
          <w:rFonts w:hint="default" w:ascii="Helvetica" w:hAnsi="Helvetica" w:eastAsia="Helvetica" w:cs="Helvetica"/>
          <w:i w:val="0"/>
          <w:iCs w:val="0"/>
          <w:caps w:val="0"/>
          <w:color w:val="222222"/>
          <w:spacing w:val="15"/>
          <w:sz w:val="23"/>
          <w:szCs w:val="23"/>
          <w:bdr w:val="none" w:color="auto" w:sz="0" w:space="0"/>
          <w:shd w:val="clear" w:fill="FFFFFF"/>
          <w:lang w:val="en-US"/>
        </w:rPr>
        <w:t>50</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公斤以上，现已被推广、引种到世界二十多个国家和地区。袁隆平被国际同行誉为</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世界杂交水稻之父</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人类历史上的飞跃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人类历史发展到近现代，经济飞跃发展，社会空前进步人类发展史上的又一次飞跃。这要归功于四次工业革命：第一，二次主要是以蒸汽机、纺织、冶炼技术的工业进步；第三次工业革命是在</w:t>
      </w:r>
      <w:r>
        <w:rPr>
          <w:rFonts w:hint="default" w:ascii="Helvetica" w:hAnsi="Helvetica" w:eastAsia="Helvetica" w:cs="Helvetica"/>
          <w:i w:val="0"/>
          <w:iCs w:val="0"/>
          <w:caps w:val="0"/>
          <w:color w:val="222222"/>
          <w:spacing w:val="15"/>
          <w:sz w:val="23"/>
          <w:szCs w:val="23"/>
          <w:bdr w:val="none" w:color="auto" w:sz="0" w:space="0"/>
          <w:shd w:val="clear" w:fill="FFFFFF"/>
          <w:lang w:val="en-US"/>
        </w:rPr>
        <w:t>20</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世纪初，主要是化学、电力和内燃机技术的发展；当代依靠电子、信息等新兴技术发明兴起，信息产业推动了第四次工业进步。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每一次的工业革命都是由于科学技术的新发展推动的，足以证明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科技是第一生产力</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电磁波的发现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19</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世纪德国物理学家亨利希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赫兹首先发现并研究了电磁波，所以电磁波又叫赫兹波。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赫兹在研究中发现：电路中产生的电振荡会形成波幅射。通过进一步研究，产生出电磁驻波；他测出两个相邻节间的距离，从而测出了波长，实验证明电磁波具有光波的大部分特性，验证了所有光学定律。赫兹的发现，开僻了通信技术的新纪元，为后来信息技术的进一步发展奠定了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(3)</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中国必须受科学的洗礼，方能适于生存。陶行知《陶行知文集》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科学技术是第一生产力。邓小平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必须培养科学的幼苗，撒播科学的种子。陶行知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不要放开科学，一味钻在文学里。鲁迅《致颜黎民》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惟科学足以生实业。鲁迅《科学史教篇》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科学实为科国之第一事。康有为《物质救国论》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振作其国人者何人？震怖其外敌者又何人？曰，科学也。鲁迅《科学史教篇》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靠实事求是吃饭，靠科学吃饭。毛泽东《反对党八股》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科学，你是国力的灵魂；同时又是社会发展的标志。徐特立事事以科学为基础。蔡元培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支配一条船的是技术而不是力气。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美</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富勒《至理名言》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技艺是套在手上的金镯子。阿拉伯谚语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一个人要末掌握很好的专业技能，要末掌握在生活中无孔不入的本领。这两者都是生财之道。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前苏联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索尔仁尼琴《癌病房》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神奇的预言是神话。科学的预言却是事实。</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前苏联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列宁《预言》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科学家毕竟还是想要超出上帝</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前苏联</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高尔基《旧事》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科学没有国界，科学家却有国界。</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俄</w:t>
      </w:r>
      <w:r>
        <w:rPr>
          <w:rFonts w:hint="default" w:ascii="Helvetica" w:hAnsi="Helvetica" w:eastAsia="Helvetica" w:cs="Helvetica"/>
          <w:i w:val="0"/>
          <w:iCs w:val="0"/>
          <w:caps w:val="0"/>
          <w:color w:val="222222"/>
          <w:spacing w:val="15"/>
          <w:sz w:val="23"/>
          <w:szCs w:val="23"/>
          <w:bdr w:val="none" w:color="auto" w:sz="0" w:space="0"/>
          <w:shd w:val="clear" w:fill="FFFFFF"/>
          <w:lang w:val="en-US"/>
        </w:rPr>
        <w:t>]</w:t>
      </w: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巴甫洛夫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150" w:right="15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3"/>
          <w:szCs w:val="23"/>
          <w:bdr w:val="none" w:color="auto" w:sz="0" w:space="0"/>
          <w:shd w:val="clear" w:fill="FFFFFF"/>
        </w:rPr>
        <w:t>科学是使人的精神变得勇敢的最好途径。意大利谚语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6.</w:t>
      </w:r>
      <w:r>
        <w:rPr>
          <w:rFonts w:hint="eastAsia" w:ascii="宋体" w:hAnsi="宋体" w:eastAsia="宋体" w:cs="宋体"/>
          <w:i w:val="0"/>
          <w:iCs w:val="0"/>
          <w:caps w:val="0"/>
          <w:color w:val="222222"/>
          <w:spacing w:val="8"/>
          <w:sz w:val="24"/>
          <w:szCs w:val="24"/>
          <w:bdr w:val="none" w:color="auto" w:sz="0" w:space="0"/>
          <w:shd w:val="clear" w:fill="FFFFFF"/>
        </w:rPr>
        <w:t>诚实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w:t>
      </w:r>
      <w:r>
        <w:rPr>
          <w:rFonts w:hint="eastAsia" w:ascii="宋体" w:hAnsi="宋体" w:eastAsia="宋体" w:cs="宋体"/>
          <w:i w:val="0"/>
          <w:iCs w:val="0"/>
          <w:caps w:val="0"/>
          <w:color w:val="222222"/>
          <w:spacing w:val="8"/>
          <w:sz w:val="26"/>
          <w:szCs w:val="26"/>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诚实，能驱散人们心中的阴暗；诚实，将使人类有更多更真诚的爱。我们应该大力弘扬诚实的美德，让人们心灵更高沿，让世界变得更美好。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(2)</w:t>
      </w:r>
      <w:r>
        <w:rPr>
          <w:rFonts w:hint="eastAsia" w:ascii="宋体" w:hAnsi="宋体" w:eastAsia="宋体" w:cs="宋体"/>
          <w:i w:val="0"/>
          <w:iCs w:val="0"/>
          <w:caps w:val="0"/>
          <w:color w:val="222222"/>
          <w:spacing w:val="8"/>
          <w:sz w:val="26"/>
          <w:szCs w:val="26"/>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不知为不知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孔子一辈子勤于学习，知识渊博，后人尊称他为圣人。其实他本人还是很诚实，很谦虚的。他曾说过：“三人行，必有我师焉。”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一次，孔子到齐国去，路上看见两个小孩在辩论。一个说：“早上的太阳凉飕飕的，一点也不热；可中午的太阳却像开水一样烫人，这不就说明早上太阳距亢我们远，中午太阳靠我们近吗？”另一个争辩道：“不对！早上太阳又大又贺，就像车顶上的篷盖那么大；可到了中午，太阳就变小了，顶多也不过菜盘那么大，近的东西大，远的东丁小，这是普通常识。”两个孩子争得不可开交时，抬头看见两个大人站在现前，就问那位年长者“你是谁？”年长者回答：“我叫孔丘，是鲁国人。”一个孩子高兴地说：“噢，原来是孔夫子呀，听说你很有学问。就请你评一评，看谁说得对。”孔子老老实实地承认：“这个问题我回答不了，以后我向理角学问的人请教一下，再来回答你们吧。”孩子们哈哈大笑起来：“人家都说孔夫子是个圣人，原来也有回答不了的问题呀！”孔子望着笑着离去的孩子，对身边的学生子路说：“在学习上知道的就说知道，不知道的就说不知道，只有抱着这种诚实态度，才能学到真正知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裴度诚归玉带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裴度是唐代政治家，曾做过三朝宰相，虽其貌不扬，个头矮小，但为人诚实。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从少年是规范就立下做人的宗旨：“只要自己不欺心，不欺人，诚实、努力，将来一定会有所成就的。”在裴度十五六岁时，有一年秋天到城外香山寺游览。来寺院烧香的一位中年妇女丢失了一个绸布包，被裴度拾到，他一连两日在寺院门前等待失主。当那位妇人两日后从裴度手里接过自己绸布包后，一下子跪在地上，泣不成声地说：“您真是我家的大恩人啊！”妇人打开包裹，里面是两条镶满珍珠的玉带。原来这位妇人是准备用这两样东西去官府赎她父亲性命的。国灰其你正蒙冤被判成死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诚实的门德尔松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英国维多利亚女王在白金汉官举行盛大的招待会，欢迎杰出的德国作曲家门德尔松来访。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署名门德尔松的《伊塔尔兹》曲子演奏以后，女王对他称赞道：“单凭这一个曲子，就可证明你是天才。”门德尔松平静地对女王说：“不，那是我妹妹芬妮亚的作品。”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原来芬妮亚也是个音乐造诣极深的音乐家。《伊塔尔兹》就是出自她手。由于几个史弟不赞成署女人之名，便商定用门德尔松的名字发表。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(3)</w:t>
      </w:r>
      <w:r>
        <w:rPr>
          <w:rFonts w:hint="eastAsia" w:ascii="宋体" w:hAnsi="宋体" w:eastAsia="宋体" w:cs="宋体"/>
          <w:i w:val="0"/>
          <w:iCs w:val="0"/>
          <w:caps w:val="0"/>
          <w:color w:val="222222"/>
          <w:spacing w:val="8"/>
          <w:sz w:val="26"/>
          <w:szCs w:val="26"/>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一千句谎言盖不住一个事实。臧克家《自已的写照》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肯说真话，敢驳假话，不说谎话。陶行知文集《小学教师与民主运动》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要除去虚伪的脸谱。鲁迅《我之节烈观》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人之所助在信，信之所本在诚。《新唐书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陆贽传》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不信不立，不诚不行。宋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晁说之《晁氏客语》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以诚感人者，人亦以诚应；以诈御人者，人亦以诈应。明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薛宣《读书录》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至诚则金石开。康有为《乱后罪言》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同心可断金，首要重然诺。董必武《答徐老延安赠别》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延陵轻剑，季布重然诺。南朝梁</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江淹《杂体诗三十首》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推诚而不欺，守信而不疑。宋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林逋《省心录》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惟诚可以破天下之伪，惟实可以破天下之虚。蔡锷《〈曾胡治兵语录〉序及按语》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人是实的好，姜是老的辣。中国谚语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与人为善，以诚为本。中国谚语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巧诈不如拙诚。《韩非子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说林上》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尽诚可以绝嫌猜，徇公可以弭谗诉。唐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刘禹锡《上杜司徒书》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一个诚挚，热心，为着光明而斗争的人，不能够不是刻苦而负责的。鲁迅《关于翻译的通信》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千虚不博一实。宋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陆九渊《陆九渊集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语录上》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用诚心愈多，用手段愈少。恽代英《社会性之修养》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有败诈，无败诚。明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黄宗羲《宋元学案》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天下作伪是最苦恼的事情，老老实实是最恰恰的事情。邹韬奋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我希望我将具有的足够的坚定性和美德，借以保持所有称号中我认为最值得羡慕的称号：一个诚实的人。</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华盛顿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生活是欺骗不了的，一个人要光明磊落。冯雪峰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一个诚实的人，不论他有多少缺点，同他接触时，心神会感到清爽。这样的人，一定能找到幸福，在事业上有所成就。这是因为以诚待人，别人也会以诚相见。</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日</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池田大作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诚实和勤勉，应该成为你永久的伴侣。</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富兰克林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无论谁，只要说一句谎话，他就失去纯洁的心，而这样的人是煮不出一碗干净的菜汤来的。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德</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贝多芬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我宁愿以诚挚获得一百名敌人的攻击，也不愿以伪善获得十个朋友赞扬。</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匈</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裴多菲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真诚是伪善的天敌，它能赢得所有人的心。</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莎士比亚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自以为聪明的人往往是没有好下场的。世界上最聪明的人是取老实的人，因为只有老实人才能经得起事实和历史的考验。周恩来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当一个人不仅对别人，甚至对自己都不会有一丝欺骗的时候，他的这种特性就是真挚。</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柯罗连柯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当老实人，说老实话，做老实事。毛泽东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真实包括着道德，伟大蕴含了美。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法</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雨果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一个人要表现最高的真诚，就必须做到无事不可对人言。</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印</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泰戈尔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诚实比一切智谋更好，而且它是智谋的基本条件。</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德</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康德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7.</w:t>
      </w:r>
      <w:r>
        <w:rPr>
          <w:rFonts w:hint="eastAsia" w:ascii="宋体" w:hAnsi="宋体" w:eastAsia="宋体" w:cs="宋体"/>
          <w:i w:val="0"/>
          <w:iCs w:val="0"/>
          <w:caps w:val="0"/>
          <w:color w:val="222222"/>
          <w:spacing w:val="8"/>
          <w:sz w:val="24"/>
          <w:szCs w:val="24"/>
          <w:bdr w:val="none" w:color="auto" w:sz="0" w:space="0"/>
          <w:shd w:val="clear" w:fill="FFFFFF"/>
        </w:rPr>
        <w:t>大度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w:t>
      </w:r>
      <w:r>
        <w:rPr>
          <w:rFonts w:hint="eastAsia" w:ascii="宋体" w:hAnsi="宋体" w:eastAsia="宋体" w:cs="宋体"/>
          <w:i w:val="0"/>
          <w:iCs w:val="0"/>
          <w:caps w:val="0"/>
          <w:color w:val="222222"/>
          <w:spacing w:val="8"/>
          <w:sz w:val="26"/>
          <w:szCs w:val="26"/>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宽容大度是人的一种美德。它要求清心寡欲。“人之心胸，多欲则窄，寡欲则宽。”小肚鸡肠，难以容人者，大多是自私自利之徒。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宽容大度是黏合剂，能容人就是团结各种人，受人拥戴；心胸狭窄，不能容人，结果必是孤家寡人。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宽容大度，有利于已，有利于人，更有利于社会。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(2)</w:t>
      </w:r>
      <w:r>
        <w:rPr>
          <w:rFonts w:hint="eastAsia" w:ascii="宋体" w:hAnsi="宋体" w:eastAsia="宋体" w:cs="宋体"/>
          <w:i w:val="0"/>
          <w:iCs w:val="0"/>
          <w:caps w:val="0"/>
          <w:color w:val="222222"/>
          <w:spacing w:val="8"/>
          <w:sz w:val="26"/>
          <w:szCs w:val="26"/>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鲍叔荐管仲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春秋时，齐襄公被杀后，公子小白和公子纠为争夺王位而战。鲍波助小白，管仲助纠。双方交战中，管仲曾用箭射中了小白衣带上的钩子，小白险遭丧命。后来小白做了齐国国君，即齐桓公。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齐桓公执政后，任命鲍叔为相国。可鲍叔心胸宽广，有智人之明，坚持把管仲推荐给桓公。他说：“只有管仲能担任相国要职，我有五个方面比不上管仲：宽惠安民，，让百姓听从君命，我不如他：治理国家，能确保国家的根本权益，我不如他；讲究忠信，团结好百姓，我赶不上他；制作礼仪，使四方都来效法，我不如他；指挥战争，使百姓更加勇敢，我不如他。”齐桓公也是宽容大度的人，不记射钩私仇，采纳了鲍叔的建议，重用管仲，任命他为相国。管仲担任相国后，协助桓公在经济、内政、军事方面进行改革，数年之间，齐转弱为强，成为春秋前期中原经济最发达的强国，齐醒公也就了“九合诸候，一匡天下”的霸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毛泽东放走张国焘家属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张国焘于</w:t>
      </w:r>
      <w:r>
        <w:rPr>
          <w:rFonts w:hint="eastAsia" w:ascii="宋体" w:hAnsi="宋体" w:eastAsia="宋体" w:cs="宋体"/>
          <w:i w:val="0"/>
          <w:iCs w:val="0"/>
          <w:caps w:val="0"/>
          <w:color w:val="222222"/>
          <w:spacing w:val="8"/>
          <w:sz w:val="26"/>
          <w:szCs w:val="26"/>
          <w:bdr w:val="none" w:color="auto" w:sz="0" w:space="0"/>
          <w:shd w:val="clear" w:fill="FFFFFF"/>
          <w:lang w:val="en-US"/>
        </w:rPr>
        <w:t>1931</w:t>
      </w:r>
      <w:r>
        <w:rPr>
          <w:rFonts w:hint="eastAsia" w:ascii="宋体" w:hAnsi="宋体" w:eastAsia="宋体" w:cs="宋体"/>
          <w:i w:val="0"/>
          <w:iCs w:val="0"/>
          <w:caps w:val="0"/>
          <w:color w:val="222222"/>
          <w:spacing w:val="8"/>
          <w:sz w:val="26"/>
          <w:szCs w:val="26"/>
          <w:bdr w:val="none" w:color="auto" w:sz="0" w:space="0"/>
          <w:shd w:val="clear" w:fill="FFFFFF"/>
        </w:rPr>
        <w:t>年任中央工家民主政府副主席，在此期间他推行王明的左倾冒险主义。</w:t>
      </w:r>
      <w:r>
        <w:rPr>
          <w:rFonts w:hint="eastAsia" w:ascii="宋体" w:hAnsi="宋体" w:eastAsia="宋体" w:cs="宋体"/>
          <w:i w:val="0"/>
          <w:iCs w:val="0"/>
          <w:caps w:val="0"/>
          <w:color w:val="222222"/>
          <w:spacing w:val="8"/>
          <w:sz w:val="26"/>
          <w:szCs w:val="26"/>
          <w:bdr w:val="none" w:color="auto" w:sz="0" w:space="0"/>
          <w:shd w:val="clear" w:fill="FFFFFF"/>
          <w:lang w:val="en-US"/>
        </w:rPr>
        <w:t>1935</w:t>
      </w:r>
      <w:r>
        <w:rPr>
          <w:rFonts w:hint="eastAsia" w:ascii="宋体" w:hAnsi="宋体" w:eastAsia="宋体" w:cs="宋体"/>
          <w:i w:val="0"/>
          <w:iCs w:val="0"/>
          <w:caps w:val="0"/>
          <w:color w:val="222222"/>
          <w:spacing w:val="8"/>
          <w:sz w:val="26"/>
          <w:szCs w:val="26"/>
          <w:bdr w:val="none" w:color="auto" w:sz="0" w:space="0"/>
          <w:shd w:val="clear" w:fill="FFFFFF"/>
        </w:rPr>
        <w:t>年在红军长征中，他任红军总政治委员。他反对中央关于红烟北上的决定，坚持南下退却的主张，另立中央，进行分裂党和红军的罪恶的活动。到达延安后，拒绝党中央的挽救，不思悔改。于</w:t>
      </w:r>
      <w:r>
        <w:rPr>
          <w:rFonts w:hint="eastAsia" w:ascii="宋体" w:hAnsi="宋体" w:eastAsia="宋体" w:cs="宋体"/>
          <w:i w:val="0"/>
          <w:iCs w:val="0"/>
          <w:caps w:val="0"/>
          <w:color w:val="222222"/>
          <w:spacing w:val="8"/>
          <w:sz w:val="26"/>
          <w:szCs w:val="26"/>
          <w:bdr w:val="none" w:color="auto" w:sz="0" w:space="0"/>
          <w:shd w:val="clear" w:fill="FFFFFF"/>
          <w:lang w:val="en-US"/>
        </w:rPr>
        <w:t>1938</w:t>
      </w:r>
      <w:r>
        <w:rPr>
          <w:rFonts w:hint="eastAsia" w:ascii="宋体" w:hAnsi="宋体" w:eastAsia="宋体" w:cs="宋体"/>
          <w:i w:val="0"/>
          <w:iCs w:val="0"/>
          <w:caps w:val="0"/>
          <w:color w:val="222222"/>
          <w:spacing w:val="8"/>
          <w:sz w:val="26"/>
          <w:szCs w:val="26"/>
          <w:bdr w:val="none" w:color="auto" w:sz="0" w:space="0"/>
          <w:shd w:val="clear" w:fill="FFFFFF"/>
        </w:rPr>
        <w:t>年逃跑到武汉，发表反共声明，投向国民党。当时，张国焘的妻儿还在延安。他的妻子找到毛泽东，哭着说：“他丢下我们母子跑了，主席呀！请您给我们做主吧！”毛泽东沉思了一会儿说：“天要惠雨，娘要嫁人，他要走，要跑，不愿干革命，那也没办法！这样吧，现在你也到武汉去，劝说劝说，做做工作，回来，我们照样欢迎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不久张国焘的妻子带着孩子也到武汰去了，从此再也没有回到延安。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(3)</w:t>
      </w:r>
      <w:r>
        <w:rPr>
          <w:rFonts w:hint="eastAsia" w:ascii="宋体" w:hAnsi="宋体" w:eastAsia="宋体" w:cs="宋体"/>
          <w:i w:val="0"/>
          <w:iCs w:val="0"/>
          <w:caps w:val="0"/>
          <w:color w:val="222222"/>
          <w:spacing w:val="8"/>
          <w:sz w:val="26"/>
          <w:szCs w:val="26"/>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开诚心，布大度。康有为《上清帝第一书》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人之心胸，多欲则窄，寡欲则宽。清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金缨《格言联壁》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量大好做事，树大好遮阴。中国谚语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人之谤我也，与其能辩，不如能容。人之侮我也，与其能防，不如能化。弘一大师《格言别录》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人非尧舜，谁能尽善。唐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李白《与韩荆州书》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关公放了曹丞相，丈夫要有容人量。中国谚语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与人为善就是善于宽谅。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弗罗斯特《新罕布什尔》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忘却就是宽恕。</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菲茨杰拉尔德《崩溃》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忍耐记心间，烦恼不沾边。中国谚语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能忍能让真君子，能屈能伸大丈夫。中国谚语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毋以小嫌疏至戚，毋以新怨忘旧恩。清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金缨《格言联壁》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圣人贵宽，而世人贱众。汉</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陆贾《新语</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术事》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东海广且深，由卑下百川；五岳虽高大，不逆垢与尘。三国</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曹植《当欲游南山行》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不肯宽恕的人是最坏的人。</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富勒《至理名言》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不能容忍他人的没有教养，他自己也算不得有教养。</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富兰克林《格言历书》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开源不亿仞，则无怀山之流；崇峻不凌霄，则无弥天之云。晋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葛洪《抱朴子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外篇</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广警》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谁能原谅人，谁就能拯救人。</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邦达列夫《人生舞台》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心容纳怜悯、喜悦、苦痛、心容量无边，疆域无垠。</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白俄罗斯</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勃罗夫卡《心》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凡论人，当于有过中求无过，不当于无过中求有过。清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梁章钜《退庵随笔</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交际》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得忍且忍，得耐且耐，不忍不耐，小事变大。《增广贤文》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忍一句，息一怒，忍一事，少一事。中国谚语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事不三思终有悔，人能百忍自无忧。明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冯梦龙《醒世恒言》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人本该是有良心的，就连最残酷的心也会有宽恕他人的短暂、美好的记忆。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捷</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塞弗尔特《泪城》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多宽恕别人，少宽恕自己。中国谚语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宽恕一个敌人要比宽恕一个朋友容易。</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布菜克《耶鲁撒冷》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有忍，其乃有济；有容，德乃大。《尚书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周书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君陈》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有容乃大，无欲则刚。《古今楹联类篡》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自出洞来无敌手，得饶人处且饶人。宋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善棋道人《绝句》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宽恕和受宽恕的难以言喻的快乐，是连神明都会为之羡慕的极大乐事。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哈伯德《笔记》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心不是靠武力征服，而是靠爱和宽容大度征服。</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荷兰</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斯宾诺莎《伦理学》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仁者爱万物。《史记</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赵世家》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山锐则不高，水狭则不深。汉</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刘向《新序</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节士》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气馁者自画，量狭者易盈。明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朱之瑜《朱舜水集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恭敏》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以大度兼容，则万物兼济。《宋朝事实类苑</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祖宗圣训》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恶人胆大，小人气大，君子量大。中国谚语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不会宽容别人，是不配受到别人的宽容的。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屠格涅夫《罗亭》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自己话，也让别人话——这就是我的座右铭。</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陀思妥耶夫斯基《庄院风流》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大着肚皮能容物，立定脚跟做人。清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金缨《格言联壁》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胸中天地宽，常有渡人船。中国谚语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太山不让土壤，故能成其大；河海不择细流，故能就其深；王者不却众庶，故能明其德。秦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李斯《谏逐客书》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太刚则折，至察无徒。《晋书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刘隗列传》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仅靠法律尚不能确保言论的自由；为了让每个人不受迫害地表达自己的见解，必须有全体人民中有一种宽容的精神。</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爱因斯坦《晚年述怀》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君子忍人所不能忍，容人所不能容，处人所不能处。马南邨《燕山夜话</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涵养》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忍所不能忍，容所不能容，惟识量过人者能之。明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薛宣《理学粹言》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责人太严，也正是“五分热”的一个病源。鲁迅《华盖集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补白》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能容小人，方成君子。明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冯梦龙《增广智囊补》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持身不可太皎洁，一切污辱垢秽要茹纳得；处世不可太分明，一切贤愚好丑要包容得。弘一大师《格言别录》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能下人，故其心虚；其心虚，故所广取；所广取，故其人愈高。明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李贽《焚书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高言说》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一忍可以支百勇，一静可以制百动。宋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苏洵《心术》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遇方便时行方便，得饶人处且饶人。明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吴承恩《西游记》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8.</w:t>
      </w:r>
      <w:r>
        <w:rPr>
          <w:rFonts w:hint="eastAsia" w:ascii="宋体" w:hAnsi="宋体" w:eastAsia="宋体" w:cs="宋体"/>
          <w:i w:val="0"/>
          <w:iCs w:val="0"/>
          <w:caps w:val="0"/>
          <w:color w:val="222222"/>
          <w:spacing w:val="8"/>
          <w:sz w:val="24"/>
          <w:szCs w:val="24"/>
          <w:bdr w:val="none" w:color="auto" w:sz="0" w:space="0"/>
          <w:shd w:val="clear" w:fill="FFFFFF"/>
        </w:rPr>
        <w:t>淡泊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w:t>
      </w:r>
      <w:r>
        <w:rPr>
          <w:rFonts w:hint="eastAsia" w:ascii="宋体" w:hAnsi="宋体" w:eastAsia="宋体" w:cs="宋体"/>
          <w:i w:val="0"/>
          <w:iCs w:val="0"/>
          <w:caps w:val="0"/>
          <w:color w:val="222222"/>
          <w:spacing w:val="8"/>
          <w:sz w:val="26"/>
          <w:szCs w:val="26"/>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淡泊于名利，是做人的崇高境界。没有包容宇宙的胸襟，没有洞穿世俗的眼力，是万难做到的。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淡泊于名利，方能成大器，方能攀上高峰！在物欲、名利横流的当今，有志者更应守住淡泊，向自自己既定的目标前进！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(2)</w:t>
      </w:r>
      <w:r>
        <w:rPr>
          <w:rFonts w:hint="eastAsia" w:ascii="宋体" w:hAnsi="宋体" w:eastAsia="宋体" w:cs="宋体"/>
          <w:i w:val="0"/>
          <w:iCs w:val="0"/>
          <w:caps w:val="0"/>
          <w:color w:val="222222"/>
          <w:spacing w:val="8"/>
          <w:sz w:val="26"/>
          <w:szCs w:val="26"/>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宋体" w:hAnsi="宋体" w:eastAsia="宋体" w:cs="宋体"/>
          <w:i w:val="0"/>
          <w:iCs w:val="0"/>
          <w:caps w:val="0"/>
          <w:color w:val="222222"/>
          <w:spacing w:val="8"/>
          <w:sz w:val="26"/>
          <w:szCs w:val="26"/>
          <w:bdr w:val="none" w:color="auto" w:sz="0" w:space="0"/>
          <w:shd w:val="clear" w:fill="FFFFFF"/>
        </w:rPr>
        <w:t>关麟征辞官隐居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关麟征是黄博军校一斯期生，曾在国民党军队中历任要职。他经过长期征战和宦海沉浮，逐渐看透自己前半生争名夺利的官场生活，于</w:t>
      </w:r>
      <w:r>
        <w:rPr>
          <w:rFonts w:hint="eastAsia" w:ascii="宋体" w:hAnsi="宋体" w:eastAsia="宋体" w:cs="宋体"/>
          <w:i w:val="0"/>
          <w:iCs w:val="0"/>
          <w:caps w:val="0"/>
          <w:color w:val="222222"/>
          <w:spacing w:val="8"/>
          <w:sz w:val="26"/>
          <w:szCs w:val="26"/>
          <w:bdr w:val="none" w:color="auto" w:sz="0" w:space="0"/>
          <w:shd w:val="clear" w:fill="FFFFFF"/>
          <w:lang w:val="en-US"/>
        </w:rPr>
        <w:t>1949</w:t>
      </w:r>
      <w:r>
        <w:rPr>
          <w:rFonts w:hint="eastAsia" w:ascii="宋体" w:hAnsi="宋体" w:eastAsia="宋体" w:cs="宋体"/>
          <w:i w:val="0"/>
          <w:iCs w:val="0"/>
          <w:caps w:val="0"/>
          <w:color w:val="222222"/>
          <w:spacing w:val="8"/>
          <w:sz w:val="26"/>
          <w:szCs w:val="26"/>
          <w:bdr w:val="none" w:color="auto" w:sz="0" w:space="0"/>
          <w:shd w:val="clear" w:fill="FFFFFF"/>
        </w:rPr>
        <w:t>年秋辞去陆军总司令职务、退出国民党军界，拒绝接受随蒋介石飞往台湾的命令，借故在香港隐居下来。从此，他不参加任何政治性的集会和社会活动，不接见任何记者采访，断绝一切与党政军故旧的联系，整日以读书、写字为乐。其间蒋介石、蒋经国你子曾数度邀请他去台湾任职，并许以高官厚禄，他都婉言谢绝。从</w:t>
      </w:r>
      <w:r>
        <w:rPr>
          <w:rFonts w:hint="eastAsia" w:ascii="宋体" w:hAnsi="宋体" w:eastAsia="宋体" w:cs="宋体"/>
          <w:i w:val="0"/>
          <w:iCs w:val="0"/>
          <w:caps w:val="0"/>
          <w:color w:val="222222"/>
          <w:spacing w:val="8"/>
          <w:sz w:val="26"/>
          <w:szCs w:val="26"/>
          <w:bdr w:val="none" w:color="auto" w:sz="0" w:space="0"/>
          <w:shd w:val="clear" w:fill="FFFFFF"/>
          <w:lang w:val="en-US"/>
        </w:rPr>
        <w:t>44</w:t>
      </w:r>
      <w:r>
        <w:rPr>
          <w:rFonts w:hint="eastAsia" w:ascii="宋体" w:hAnsi="宋体" w:eastAsia="宋体" w:cs="宋体"/>
          <w:i w:val="0"/>
          <w:iCs w:val="0"/>
          <w:caps w:val="0"/>
          <w:color w:val="222222"/>
          <w:spacing w:val="8"/>
          <w:sz w:val="26"/>
          <w:szCs w:val="26"/>
          <w:bdr w:val="none" w:color="auto" w:sz="0" w:space="0"/>
          <w:shd w:val="clear" w:fill="FFFFFF"/>
        </w:rPr>
        <w:t>岁至</w:t>
      </w:r>
      <w:r>
        <w:rPr>
          <w:rFonts w:hint="eastAsia" w:ascii="宋体" w:hAnsi="宋体" w:eastAsia="宋体" w:cs="宋体"/>
          <w:i w:val="0"/>
          <w:iCs w:val="0"/>
          <w:caps w:val="0"/>
          <w:color w:val="222222"/>
          <w:spacing w:val="8"/>
          <w:sz w:val="26"/>
          <w:szCs w:val="26"/>
          <w:bdr w:val="none" w:color="auto" w:sz="0" w:space="0"/>
          <w:shd w:val="clear" w:fill="FFFFFF"/>
          <w:lang w:val="en-US"/>
        </w:rPr>
        <w:t>85</w:t>
      </w:r>
      <w:r>
        <w:rPr>
          <w:rFonts w:hint="eastAsia" w:ascii="宋体" w:hAnsi="宋体" w:eastAsia="宋体" w:cs="宋体"/>
          <w:i w:val="0"/>
          <w:iCs w:val="0"/>
          <w:caps w:val="0"/>
          <w:color w:val="222222"/>
          <w:spacing w:val="8"/>
          <w:sz w:val="26"/>
          <w:szCs w:val="26"/>
          <w:bdr w:val="none" w:color="auto" w:sz="0" w:space="0"/>
          <w:shd w:val="clear" w:fill="FFFFFF"/>
        </w:rPr>
        <w:t>岁逝世，他一直过着淡泊的隐居生活。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宋体" w:hAnsi="宋体" w:eastAsia="宋体" w:cs="宋体"/>
          <w:i w:val="0"/>
          <w:iCs w:val="0"/>
          <w:caps w:val="0"/>
          <w:color w:val="222222"/>
          <w:spacing w:val="8"/>
          <w:sz w:val="26"/>
          <w:szCs w:val="26"/>
          <w:bdr w:val="none" w:color="auto" w:sz="0" w:space="0"/>
          <w:shd w:val="clear" w:fill="FFFFFF"/>
        </w:rPr>
        <w:t>钱钟书终生淡泊名利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当代大学者钱钟书，终生淡泊名利，甘于寂寞。他谢绝所有新闻媒体的采访，中央电视台《东方之子》栏目的记者，曾千方百计想冲破钱钟书的防线，最后还是不无遗憾地对全国观众宣告：钱钟书先生坚决不接受采访，我们只能尊重他的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80</w:t>
      </w:r>
      <w:r>
        <w:rPr>
          <w:rFonts w:hint="eastAsia" w:ascii="宋体" w:hAnsi="宋体" w:eastAsia="宋体" w:cs="宋体"/>
          <w:i w:val="0"/>
          <w:iCs w:val="0"/>
          <w:caps w:val="0"/>
          <w:color w:val="222222"/>
          <w:spacing w:val="8"/>
          <w:sz w:val="26"/>
          <w:szCs w:val="26"/>
          <w:bdr w:val="none" w:color="auto" w:sz="0" w:space="0"/>
          <w:shd w:val="clear" w:fill="FFFFFF"/>
        </w:rPr>
        <w:t>年代，美国著名的普林斯顿大学，特邀钱钟书去讲学，每周只需钱钟书讲</w:t>
      </w:r>
      <w:r>
        <w:rPr>
          <w:rFonts w:hint="eastAsia" w:ascii="宋体" w:hAnsi="宋体" w:eastAsia="宋体" w:cs="宋体"/>
          <w:i w:val="0"/>
          <w:iCs w:val="0"/>
          <w:caps w:val="0"/>
          <w:color w:val="222222"/>
          <w:spacing w:val="8"/>
          <w:sz w:val="26"/>
          <w:szCs w:val="26"/>
          <w:bdr w:val="none" w:color="auto" w:sz="0" w:space="0"/>
          <w:shd w:val="clear" w:fill="FFFFFF"/>
          <w:lang w:val="en-US"/>
        </w:rPr>
        <w:t>40</w:t>
      </w:r>
      <w:r>
        <w:rPr>
          <w:rFonts w:hint="eastAsia" w:ascii="宋体" w:hAnsi="宋体" w:eastAsia="宋体" w:cs="宋体"/>
          <w:i w:val="0"/>
          <w:iCs w:val="0"/>
          <w:caps w:val="0"/>
          <w:color w:val="222222"/>
          <w:spacing w:val="8"/>
          <w:sz w:val="26"/>
          <w:szCs w:val="26"/>
          <w:bdr w:val="none" w:color="auto" w:sz="0" w:space="0"/>
          <w:shd w:val="clear" w:fill="FFFFFF"/>
        </w:rPr>
        <w:t>分钟课，一共只讲</w:t>
      </w:r>
      <w:r>
        <w:rPr>
          <w:rFonts w:hint="eastAsia" w:ascii="宋体" w:hAnsi="宋体" w:eastAsia="宋体" w:cs="宋体"/>
          <w:i w:val="0"/>
          <w:iCs w:val="0"/>
          <w:caps w:val="0"/>
          <w:color w:val="222222"/>
          <w:spacing w:val="8"/>
          <w:sz w:val="26"/>
          <w:szCs w:val="26"/>
          <w:bdr w:val="none" w:color="auto" w:sz="0" w:space="0"/>
          <w:shd w:val="clear" w:fill="FFFFFF"/>
          <w:lang w:val="en-US"/>
        </w:rPr>
        <w:t>12</w:t>
      </w:r>
      <w:r>
        <w:rPr>
          <w:rFonts w:hint="eastAsia" w:ascii="宋体" w:hAnsi="宋体" w:eastAsia="宋体" w:cs="宋体"/>
          <w:i w:val="0"/>
          <w:iCs w:val="0"/>
          <w:caps w:val="0"/>
          <w:color w:val="222222"/>
          <w:spacing w:val="8"/>
          <w:sz w:val="26"/>
          <w:szCs w:val="26"/>
          <w:bdr w:val="none" w:color="auto" w:sz="0" w:space="0"/>
          <w:shd w:val="clear" w:fill="FFFFFF"/>
        </w:rPr>
        <w:t>次，酬金</w:t>
      </w:r>
      <w:r>
        <w:rPr>
          <w:rFonts w:hint="eastAsia" w:ascii="宋体" w:hAnsi="宋体" w:eastAsia="宋体" w:cs="宋体"/>
          <w:i w:val="0"/>
          <w:iCs w:val="0"/>
          <w:caps w:val="0"/>
          <w:color w:val="222222"/>
          <w:spacing w:val="8"/>
          <w:sz w:val="26"/>
          <w:szCs w:val="26"/>
          <w:bdr w:val="none" w:color="auto" w:sz="0" w:space="0"/>
          <w:shd w:val="clear" w:fill="FFFFFF"/>
          <w:lang w:val="en-US"/>
        </w:rPr>
        <w:t>16</w:t>
      </w:r>
      <w:r>
        <w:rPr>
          <w:rFonts w:hint="eastAsia" w:ascii="宋体" w:hAnsi="宋体" w:eastAsia="宋体" w:cs="宋体"/>
          <w:i w:val="0"/>
          <w:iCs w:val="0"/>
          <w:caps w:val="0"/>
          <w:color w:val="222222"/>
          <w:spacing w:val="8"/>
          <w:sz w:val="26"/>
          <w:szCs w:val="26"/>
          <w:bdr w:val="none" w:color="auto" w:sz="0" w:space="0"/>
          <w:shd w:val="clear" w:fill="FFFFFF"/>
        </w:rPr>
        <w:t>万美元。食宿全包，可带夫人同往。待遇如此丰厚，可是钱钟书却拒绝了。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的著名小说《围城》发表以后，不仅在国内引起轰动，而且在国外反响也很大。新闻和文学界有很多人想见见他，一睹他的风采，都遭他的婉拒。有一位布什国女士打电话，说她读了《围城》探测切想见他。钱钟书再三婉拒，她仍然执意要见。钱钟书幽默地对她说：“如果你吃了个鸡蛋觉得不错，何必要一定认识那只下蛋的母鸡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1991</w:t>
      </w:r>
      <w:r>
        <w:rPr>
          <w:rFonts w:hint="eastAsia" w:ascii="宋体" w:hAnsi="宋体" w:eastAsia="宋体" w:cs="宋体"/>
          <w:i w:val="0"/>
          <w:iCs w:val="0"/>
          <w:caps w:val="0"/>
          <w:color w:val="222222"/>
          <w:spacing w:val="8"/>
          <w:sz w:val="26"/>
          <w:szCs w:val="26"/>
          <w:bdr w:val="none" w:color="auto" w:sz="0" w:space="0"/>
          <w:shd w:val="clear" w:fill="FFFFFF"/>
        </w:rPr>
        <w:t>年报</w:t>
      </w:r>
      <w:r>
        <w:rPr>
          <w:rFonts w:hint="eastAsia" w:ascii="宋体" w:hAnsi="宋体" w:eastAsia="宋体" w:cs="宋体"/>
          <w:i w:val="0"/>
          <w:iCs w:val="0"/>
          <w:caps w:val="0"/>
          <w:color w:val="222222"/>
          <w:spacing w:val="8"/>
          <w:sz w:val="26"/>
          <w:szCs w:val="26"/>
          <w:bdr w:val="none" w:color="auto" w:sz="0" w:space="0"/>
          <w:shd w:val="clear" w:fill="FFFFFF"/>
          <w:lang w:val="en-US"/>
        </w:rPr>
        <w:t>11</w:t>
      </w:r>
      <w:r>
        <w:rPr>
          <w:rFonts w:hint="eastAsia" w:ascii="宋体" w:hAnsi="宋体" w:eastAsia="宋体" w:cs="宋体"/>
          <w:i w:val="0"/>
          <w:iCs w:val="0"/>
          <w:caps w:val="0"/>
          <w:color w:val="222222"/>
          <w:spacing w:val="8"/>
          <w:sz w:val="26"/>
          <w:szCs w:val="26"/>
          <w:bdr w:val="none" w:color="auto" w:sz="0" w:space="0"/>
          <w:shd w:val="clear" w:fill="FFFFFF"/>
        </w:rPr>
        <w:t>月钱钟书法家</w:t>
      </w:r>
      <w:r>
        <w:rPr>
          <w:rFonts w:hint="eastAsia" w:ascii="宋体" w:hAnsi="宋体" w:eastAsia="宋体" w:cs="宋体"/>
          <w:i w:val="0"/>
          <w:iCs w:val="0"/>
          <w:caps w:val="0"/>
          <w:color w:val="222222"/>
          <w:spacing w:val="8"/>
          <w:sz w:val="26"/>
          <w:szCs w:val="26"/>
          <w:bdr w:val="none" w:color="auto" w:sz="0" w:space="0"/>
          <w:shd w:val="clear" w:fill="FFFFFF"/>
          <w:lang w:val="en-US"/>
        </w:rPr>
        <w:t>80</w:t>
      </w:r>
      <w:r>
        <w:rPr>
          <w:rFonts w:hint="eastAsia" w:ascii="宋体" w:hAnsi="宋体" w:eastAsia="宋体" w:cs="宋体"/>
          <w:i w:val="0"/>
          <w:iCs w:val="0"/>
          <w:caps w:val="0"/>
          <w:color w:val="222222"/>
          <w:spacing w:val="8"/>
          <w:sz w:val="26"/>
          <w:szCs w:val="26"/>
          <w:bdr w:val="none" w:color="auto" w:sz="0" w:space="0"/>
          <w:shd w:val="clear" w:fill="FFFFFF"/>
        </w:rPr>
        <w:t>华诞的前夕，家中电话不断，亲朋好友、学者名人、机关团体纷纷要给他祝寿，中国社会科学院要为他开祝寿会、学术讨论会，钱钟书一概坚辞。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Style w:val="7"/>
          <w:rFonts w:hint="eastAsia" w:ascii="宋体" w:hAnsi="宋体" w:eastAsia="宋体" w:cs="宋体"/>
          <w:i w:val="0"/>
          <w:iCs w:val="0"/>
          <w:caps w:val="0"/>
          <w:color w:val="222222"/>
          <w:spacing w:val="8"/>
          <w:sz w:val="26"/>
          <w:szCs w:val="26"/>
          <w:bdr w:val="none" w:color="auto" w:sz="0" w:space="0"/>
          <w:shd w:val="clear" w:fill="FFFFFF"/>
        </w:rPr>
        <w:t>居里夫妇视名利如浮云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居里夫妇都是世界上知名的科学家，居里夫人是世界上唯一两次获得诺贝尔奖的女科学家，但他们生活俭朴，不求名利。各种勋章、奖章是荣誉的象征，或许多人梦寐以求的宝物，可居里夫妇视之如废物。</w:t>
      </w:r>
      <w:r>
        <w:rPr>
          <w:rFonts w:hint="eastAsia" w:ascii="宋体" w:hAnsi="宋体" w:eastAsia="宋体" w:cs="宋体"/>
          <w:i w:val="0"/>
          <w:iCs w:val="0"/>
          <w:caps w:val="0"/>
          <w:color w:val="222222"/>
          <w:spacing w:val="8"/>
          <w:sz w:val="26"/>
          <w:szCs w:val="26"/>
          <w:bdr w:val="none" w:color="auto" w:sz="0" w:space="0"/>
          <w:shd w:val="clear" w:fill="FFFFFF"/>
          <w:lang w:val="en-US"/>
        </w:rPr>
        <w:t>1902</w:t>
      </w:r>
      <w:r>
        <w:rPr>
          <w:rFonts w:hint="eastAsia" w:ascii="宋体" w:hAnsi="宋体" w:eastAsia="宋体" w:cs="宋体"/>
          <w:i w:val="0"/>
          <w:iCs w:val="0"/>
          <w:caps w:val="0"/>
          <w:color w:val="222222"/>
          <w:spacing w:val="8"/>
          <w:sz w:val="26"/>
          <w:szCs w:val="26"/>
          <w:bdr w:val="none" w:color="auto" w:sz="0" w:space="0"/>
          <w:shd w:val="clear" w:fill="FFFFFF"/>
        </w:rPr>
        <w:t>年，居里先生收到了法兰西共和国大学理学院的通知，说是将向部里提出申请，颁发给他荣誉勋章，以表彰他在科学上的贡献。务请他不要拒绝接受。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居里和夫人商量以后，写了一封覆信：“请代向部长先生，表示我的谢意。并请转告，我对勋章没有丝毫兴趣，我只亟需一个实验室。”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居里夫人的一位朋友应邀到她家做客，进屋后看见居里夫人的小女儿正在玩弄英国皇家协会刚刚授予居里夫人的一枚金质奖章，惊讶地说：“这枚体现极高荣誉的金质奖章，能得到它是极不容易的，怎么能够让孩子玩呢？”居里夫人却说：“就是要让孩子从小知道荣誉这东西，只是玩具而已，只能玩玩，绝不可以太看重它，如果永远守着它，就不会有出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居里夫妇，重视事业，淡泊名利。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(3)</w:t>
      </w:r>
      <w:r>
        <w:rPr>
          <w:rFonts w:hint="eastAsia" w:ascii="宋体" w:hAnsi="宋体" w:eastAsia="宋体" w:cs="宋体"/>
          <w:i w:val="0"/>
          <w:iCs w:val="0"/>
          <w:caps w:val="0"/>
          <w:color w:val="222222"/>
          <w:spacing w:val="8"/>
          <w:sz w:val="26"/>
          <w:szCs w:val="26"/>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不以誉喜，不以毁怒。明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海瑞《令箴》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不好名者，斯不好利；好名者，好利之尤者也。清</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钱琦《钱公良测语</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导儒》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不汲汲于富贵，不戚戚于贫贱。《汉书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扬雄传》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胸怀广大，须从平淡二字用功。《蔡锷集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序及按语》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君子之行，静以修身，俭以养德，非淡泊无以明志，棵宁静无以致远。三国诸葛这《诫子书》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少欲则心静，心静则事简。明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薛宣《读书录》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修身以寡欲为要，行已以恭俭为先。《古今图书集成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学行典》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欲淡则心虚，心虚则气清，气清则理明。明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薛宣《读书录》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不义而富且贵，于我如浮云。《论语</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述而》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心旷神怡，宠辱皆忘。宋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范促淹《岳阳楼记》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富贵非吾愿，帝乡不可期。晋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陶渊明《归去来兮辞》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事能知足心常惬，人到无求品自高。《古今楹联类篡》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欲寡则心自诚。宋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程颢、程牙刷《二程全书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元丰已未》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涵容是待人第一法，恬淡是养心第一法。弘一大师《格言别录》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淡泊明志，夙夜在公。蔡锷《南宁寓庐联》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志不行，顾禄位如锱铢；道不同，视富贵如土芥。《宋史</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隐逸列传》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凡是一无所求的，什么都会有。英国谚语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如果你的欲求无究尽，那么你的心事和担忧也会无究尽。</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富勒《至理名言》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不诱于誉，不恐于诽。《荀子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非十二子》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贪欲之人，无有厌足。弘一大师《修行法语》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贪材，权欲和虚荣心，弄得人痛苦不堪，这是大众意识的三根台柱，无论何时何地，它们都支撑着毫不动摇的庸人世界。</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前苏联</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艾特到托夫《断头台》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9.</w:t>
      </w:r>
      <w:r>
        <w:rPr>
          <w:rFonts w:hint="eastAsia" w:ascii="宋体" w:hAnsi="宋体" w:eastAsia="宋体" w:cs="宋体"/>
          <w:i w:val="0"/>
          <w:iCs w:val="0"/>
          <w:caps w:val="0"/>
          <w:color w:val="222222"/>
          <w:spacing w:val="8"/>
          <w:sz w:val="24"/>
          <w:szCs w:val="24"/>
          <w:bdr w:val="none" w:color="auto" w:sz="0" w:space="0"/>
          <w:shd w:val="clear" w:fill="FFFFFF"/>
        </w:rPr>
        <w:t>德养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w:t>
      </w:r>
      <w:r>
        <w:rPr>
          <w:rFonts w:hint="eastAsia" w:ascii="宋体" w:hAnsi="宋体" w:eastAsia="宋体" w:cs="宋体"/>
          <w:i w:val="0"/>
          <w:iCs w:val="0"/>
          <w:caps w:val="0"/>
          <w:color w:val="222222"/>
          <w:spacing w:val="8"/>
          <w:sz w:val="26"/>
          <w:szCs w:val="26"/>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如果说人生是一棵大树，才能是其果实，功业是其枝干花叶，那么道德修养就是它的根本。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若使你的人生枝繁叶戎，花香果硕，你就应加强道德修养。加强道德修养，要从现在做起，从自己身边做起，从点滴做起。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(2)</w:t>
      </w:r>
      <w:r>
        <w:rPr>
          <w:rFonts w:hint="eastAsia" w:ascii="宋体" w:hAnsi="宋体" w:eastAsia="宋体" w:cs="宋体"/>
          <w:i w:val="0"/>
          <w:iCs w:val="0"/>
          <w:caps w:val="0"/>
          <w:color w:val="222222"/>
          <w:spacing w:val="8"/>
          <w:sz w:val="26"/>
          <w:szCs w:val="26"/>
          <w:bdr w:val="none" w:color="auto" w:sz="0" w:space="0"/>
          <w:shd w:val="clear" w:fill="FFFFFF"/>
        </w:rPr>
        <w:t>事实论据</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事实论据</w:t>
      </w:r>
      <w:r>
        <w:rPr>
          <w:rFonts w:hint="eastAsia" w:ascii="宋体" w:hAnsi="宋体" w:eastAsia="宋体" w:cs="宋体"/>
          <w:i w:val="0"/>
          <w:iCs w:val="0"/>
          <w:caps w:val="0"/>
          <w:color w:val="222222"/>
          <w:spacing w:val="8"/>
          <w:sz w:val="26"/>
          <w:szCs w:val="26"/>
          <w:bdr w:val="none" w:color="auto" w:sz="0" w:space="0"/>
          <w:shd w:val="clear" w:fill="FFFFFF"/>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于谦一身清白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于谦是明代杰出的军事家、政治家。他</w:t>
      </w:r>
      <w:r>
        <w:rPr>
          <w:rFonts w:hint="eastAsia" w:ascii="宋体" w:hAnsi="宋体" w:eastAsia="宋体" w:cs="宋体"/>
          <w:i w:val="0"/>
          <w:iCs w:val="0"/>
          <w:caps w:val="0"/>
          <w:color w:val="222222"/>
          <w:spacing w:val="8"/>
          <w:sz w:val="26"/>
          <w:szCs w:val="26"/>
          <w:bdr w:val="none" w:color="auto" w:sz="0" w:space="0"/>
          <w:shd w:val="clear" w:fill="FFFFFF"/>
          <w:lang w:val="en-US"/>
        </w:rPr>
        <w:t>19</w:t>
      </w:r>
      <w:r>
        <w:rPr>
          <w:rFonts w:hint="eastAsia" w:ascii="宋体" w:hAnsi="宋体" w:eastAsia="宋体" w:cs="宋体"/>
          <w:i w:val="0"/>
          <w:iCs w:val="0"/>
          <w:caps w:val="0"/>
          <w:color w:val="222222"/>
          <w:spacing w:val="8"/>
          <w:sz w:val="26"/>
          <w:szCs w:val="26"/>
          <w:bdr w:val="none" w:color="auto" w:sz="0" w:space="0"/>
          <w:shd w:val="clear" w:fill="FFFFFF"/>
        </w:rPr>
        <w:t>岁时写《石灰吟》：“千锤万凿出深山，烈火焚烧若等闲。粉身碎骨浑不怕，要留清白在人间。”写诗明志，激励自己。在他数十年的为官生涯中，蔑视荣华富贵，珍视道德修养。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于谦巡抚河南、山西达</w:t>
      </w:r>
      <w:r>
        <w:rPr>
          <w:rFonts w:hint="eastAsia" w:ascii="宋体" w:hAnsi="宋体" w:eastAsia="宋体" w:cs="宋体"/>
          <w:i w:val="0"/>
          <w:iCs w:val="0"/>
          <w:caps w:val="0"/>
          <w:color w:val="222222"/>
          <w:spacing w:val="8"/>
          <w:sz w:val="26"/>
          <w:szCs w:val="26"/>
          <w:bdr w:val="none" w:color="auto" w:sz="0" w:space="0"/>
          <w:shd w:val="clear" w:fill="FFFFFF"/>
          <w:lang w:val="en-US"/>
        </w:rPr>
        <w:t>19</w:t>
      </w:r>
      <w:r>
        <w:rPr>
          <w:rFonts w:hint="eastAsia" w:ascii="宋体" w:hAnsi="宋体" w:eastAsia="宋体" w:cs="宋体"/>
          <w:i w:val="0"/>
          <w:iCs w:val="0"/>
          <w:caps w:val="0"/>
          <w:color w:val="222222"/>
          <w:spacing w:val="8"/>
          <w:sz w:val="26"/>
          <w:szCs w:val="26"/>
          <w:bdr w:val="none" w:color="auto" w:sz="0" w:space="0"/>
          <w:shd w:val="clear" w:fill="FFFFFF"/>
        </w:rPr>
        <w:t>年。当时封疆大吏进京述职，多要向朝中权贵有所馈赠，而于谦每次进京，部是“空囊以入”。好心人劝他：“虽不愿送金银珠宝攀附权贵，至少总要带点土特产线香、磨菇、绢帕之类的东西才好。”于谦哈哈大笑，举起双袖说：“我带有两袖清风！”并就此作七绝一首：“手帕磨菇和线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本资民用反为殃。清风两袖朝天去，免得闾阎话短长。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于谦可谓一生清白，两袖清风。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周恩来照镜自勉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周恩来同志，一生严于自律，品德高尚，为世人所景仰。这是他平生注重道德修养的结果。他在青年读书时代，就在家中大立镜旁边，贴着他手书的警句：“面必净，发必理，衣必整，纽必结；头容正，肩容平，胸容宽，背容直；气象勿傲勿怠，颜色宜和宜静宜庄。”每天早晚都走到大镜面前照一照。纵观周恩来同志的一生，他就是这样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溥儒不为名利所动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溥儒，字心畲，著名书画家，清宫宗室。为人清室。为人清正，不慕权势，富有民族气节。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日本帝国主义，侵占东北并企图吞并整个中国，扶植亲日势力，其史溥伟贪图荣华富贵投入日本帝国主义怀抱。溥仪做了满洲国皇帝，成了日本刺刀下的傀儡。溥仪为了显示“皇恩浩荡”，下诏书召见宗室，封爵，溥儒当然也在被召之列。可他断然加以拒绝，隐居于西山为家，连字画也不卖，周围的人竟不知道他就是鼎鼎大名的溥心畲，都把他看做普通家夫。抗战胜利后，他辞去国民党的国大代表，拒绝参加政治活动，以卖书画为生。一生保持清白的人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(3)</w:t>
      </w:r>
      <w:r>
        <w:rPr>
          <w:rFonts w:hint="eastAsia" w:ascii="宋体" w:hAnsi="宋体" w:eastAsia="宋体" w:cs="宋体"/>
          <w:i w:val="0"/>
          <w:iCs w:val="0"/>
          <w:caps w:val="0"/>
          <w:color w:val="222222"/>
          <w:spacing w:val="8"/>
          <w:sz w:val="26"/>
          <w:szCs w:val="26"/>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君子以反修德。《易经</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寒卦》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见利不亏其义，见死不更其守。《孔子家语</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儒行解》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土无求于世，惟求无愧于世。明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何良俊《语林</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语言下》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好名好利，均为失德。宋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俞文豹《吹剑录</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外集》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修身以寡欲为要，行已以恭俭为先。《古今图书集成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学行典》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立德之本，莫尚乎正心，心正而后身正。晋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傅玄《傅子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正心篇》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正心以为本，修身以为基。宋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司马光《交趾献奇兽赋》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修身者智之府也，爱施者仁之端也，取予者义之符也，耻辱者勇之决也。《汉书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司马迁传》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修身不言命，谋道不择时。唐</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元稹《元氏长庆集</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酬别致用》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修养的花儿在寂静中开过去，成功的果子便要在光明里结实。冰心《春水》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养身者忘家，养志者志身。汉</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韩婴《韩诗外传》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欲修其身者，先正其心；欲正其心者，先诚其意。《礼记</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大学》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涵养、穷索，二者不可废一，如车两轮，如鸟两翼。宋</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朱熹《朱子语类辑略》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修身以为弓，娇思以为矢，立义以为的。奠而后发，发必中矣。汉</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杨雄《法言</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修身篇》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正直是道德的中心</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赫胥黎《真正的和理想的大学》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造物给你美貌</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也给你美好的德性</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没有德性的美貌</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是转瞬即逝的。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莎士比亚《一报还一报》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用道德的示范来造就一个人，显然比用法律来约束一个人更有成效。希腊谚语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养身莫过于养性，养性莫过于养德。中国谚语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君子怀德，小人怀宝。中国谚语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如果道德败坏了，趣味也必然会堕落。法国谚语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爱真理和善良，不是为了求得报酬，而是为了真理和善良本身。</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俄</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别林斯基《文学的幻想》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树德莫如滋，去疾莫如尽。《左传</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哀公元年》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才者德之资也，德者才之帅也。《资治通鉴</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周纪》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才智英敏者宜以问学摄其操，气节激昂者当以德性融其偏明</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洪应祖《菜根谈</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修省》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止谤莫如修身。汉</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徐干《中论</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虚道》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4"/>
          <w:szCs w:val="24"/>
          <w:bdr w:val="none" w:color="auto" w:sz="0" w:space="0"/>
          <w:shd w:val="clear" w:fill="FFFFFF"/>
          <w:lang w:val="en-US"/>
        </w:rPr>
        <w:t>10.</w:t>
      </w:r>
      <w:r>
        <w:rPr>
          <w:rFonts w:hint="eastAsia" w:ascii="宋体" w:hAnsi="宋体" w:eastAsia="宋体" w:cs="宋体"/>
          <w:i w:val="0"/>
          <w:iCs w:val="0"/>
          <w:caps w:val="0"/>
          <w:color w:val="222222"/>
          <w:spacing w:val="8"/>
          <w:sz w:val="24"/>
          <w:szCs w:val="24"/>
          <w:bdr w:val="none" w:color="auto" w:sz="0" w:space="0"/>
          <w:shd w:val="clear" w:fill="FFFFFF"/>
        </w:rPr>
        <w:t>读书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(1)</w:t>
      </w:r>
      <w:r>
        <w:rPr>
          <w:rFonts w:hint="eastAsia" w:ascii="宋体" w:hAnsi="宋体" w:eastAsia="宋体" w:cs="宋体"/>
          <w:i w:val="0"/>
          <w:iCs w:val="0"/>
          <w:caps w:val="0"/>
          <w:color w:val="222222"/>
          <w:spacing w:val="8"/>
          <w:sz w:val="26"/>
          <w:szCs w:val="26"/>
          <w:bdr w:val="none" w:color="auto" w:sz="0" w:space="0"/>
          <w:shd w:val="clear" w:fill="FFFFFF"/>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人说：“书是阶梯，书是船只，书是良药，书是营养，书是智慧，书是老师，书是遗训、忠千和命令》”书，对于人类的重要性，怎样评价，都不为过。可是，若不读或不会读，书有何用？朋友：你不仅要拥有书，爱书，而且要勤于读书，要学以致用，那才能充份体现书的价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在我们面前的是茫茫书海，巍巍书山。让我们在书海扬帆奋进，胜利达到彼岸；让我们在书山努力攀登，成功地登上顶峰！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(2)</w:t>
      </w:r>
      <w:r>
        <w:rPr>
          <w:rFonts w:hint="eastAsia" w:ascii="宋体" w:hAnsi="宋体" w:eastAsia="宋体" w:cs="宋体"/>
          <w:i w:val="0"/>
          <w:iCs w:val="0"/>
          <w:caps w:val="0"/>
          <w:color w:val="222222"/>
          <w:spacing w:val="8"/>
          <w:sz w:val="26"/>
          <w:szCs w:val="26"/>
          <w:bdr w:val="none" w:color="auto" w:sz="0" w:space="0"/>
          <w:shd w:val="clear" w:fill="FFFFFF"/>
        </w:rPr>
        <w:t>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宋濂的读书经历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宋濂字景濂，号潜溪。明代重臣，被称为“开国文臣之首”。一代礼乐，多由其裁定，著作宏富，主倏《元史》、著有《宋学士文集》。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幼年家贫，常借书苦读。在其《送东阳马生序》一文中，叙述了自己苦读的经历：他细时就爱读书，可是家贫买不起书。就经常到有藏书人家借书，一借到书，就日以继夜地赶抄，即使在数九寒天，砚水结冰，手指冻僵，也不亭笔。他借书守信，按期归还，有书的有家才肯不断借书给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宋濂读书时，遇到疑难，自己不能解决时，他就长途跋涉到百里以外去寻访名师指教。逢严冬季节，他忍饥挨饿，顶风冒雪，穿过巨谷，爬上大山，两脚冻裂出一道道血口，仍继续寻访老师。宋濂十几年如一日刻苦读书，终于取得杰出成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蔡元培六十年读书如一日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蔡元培，号孑民，浙江绍兴人。中国民主工革命家、教育家、科学家，知识界的卓越越先驱。编著有《蔡元培先集》。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蔡元培从少年时代起，就勤于读书，百般天蚊虫多，晚上读书时把一双脚放在水桶里，避免蚊子叮咬，专心致志地读书。在他一生繁心工作和革命斗争中，从未停止过读书。他晚年回顾说：“自十余岁起……读到现在，将满六十年了……几乎没有一日不读点书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由于他一生读书不辍，因此，他知识渊博，被誉为“学界泰斗”。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“三味书屋”的来历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鲁迅</w:t>
      </w:r>
      <w:r>
        <w:rPr>
          <w:rFonts w:hint="eastAsia" w:ascii="宋体" w:hAnsi="宋体" w:eastAsia="宋体" w:cs="宋体"/>
          <w:i w:val="0"/>
          <w:iCs w:val="0"/>
          <w:caps w:val="0"/>
          <w:color w:val="222222"/>
          <w:spacing w:val="8"/>
          <w:sz w:val="26"/>
          <w:szCs w:val="26"/>
          <w:bdr w:val="none" w:color="auto" w:sz="0" w:space="0"/>
          <w:shd w:val="clear" w:fill="FFFFFF"/>
          <w:lang w:val="en-US"/>
        </w:rPr>
        <w:t>12</w:t>
      </w:r>
      <w:r>
        <w:rPr>
          <w:rFonts w:hint="eastAsia" w:ascii="宋体" w:hAnsi="宋体" w:eastAsia="宋体" w:cs="宋体"/>
          <w:i w:val="0"/>
          <w:iCs w:val="0"/>
          <w:caps w:val="0"/>
          <w:color w:val="222222"/>
          <w:spacing w:val="8"/>
          <w:sz w:val="26"/>
          <w:szCs w:val="26"/>
          <w:bdr w:val="none" w:color="auto" w:sz="0" w:space="0"/>
          <w:shd w:val="clear" w:fill="FFFFFF"/>
        </w:rPr>
        <w:t>岁进“三味书屋”私塾从寿镜吾先生读书。鲁迅先生后来曾著文《从百昔园到“三味书屋”》回忆这段经历。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三味书屋”原名叫“三余书屋”，是寿镜吾先生的祖父寿峰岚先生定的名。当年董遇教育其弟子要抓紧“三余”的时间攻读，董遇解释“三余”为：“冬者岁之余，认者日之余，阴雨者晴之余也。“寿峰岚先生据此为书屋定名，意在引导学生珍惜时间，勤奋读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后来寿峰岚读到苏轼赞扬董遇“三余”的诗句：“此生有味在三余”。细细玩味觉得“三味”比“三余”好，“三味”者“读经味如稻引粱，读史味如肴馔，读诸子百家味如醯醢。”培养学生读书兴味，引导学生积极苦读。读书三味，其乐无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彭德怀书不离身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著名的无产阶级革命家、军事家彭德怀，因在</w:t>
      </w:r>
      <w:r>
        <w:rPr>
          <w:rFonts w:hint="eastAsia" w:ascii="宋体" w:hAnsi="宋体" w:eastAsia="宋体" w:cs="宋体"/>
          <w:i w:val="0"/>
          <w:iCs w:val="0"/>
          <w:caps w:val="0"/>
          <w:color w:val="222222"/>
          <w:spacing w:val="8"/>
          <w:sz w:val="26"/>
          <w:szCs w:val="26"/>
          <w:bdr w:val="none" w:color="auto" w:sz="0" w:space="0"/>
          <w:shd w:val="clear" w:fill="FFFFFF"/>
          <w:lang w:val="en-US"/>
        </w:rPr>
        <w:t>1959</w:t>
      </w:r>
      <w:r>
        <w:rPr>
          <w:rFonts w:hint="eastAsia" w:ascii="宋体" w:hAnsi="宋体" w:eastAsia="宋体" w:cs="宋体"/>
          <w:i w:val="0"/>
          <w:iCs w:val="0"/>
          <w:caps w:val="0"/>
          <w:color w:val="222222"/>
          <w:spacing w:val="8"/>
          <w:sz w:val="26"/>
          <w:szCs w:val="26"/>
          <w:bdr w:val="none" w:color="auto" w:sz="0" w:space="0"/>
          <w:shd w:val="clear" w:fill="FFFFFF"/>
        </w:rPr>
        <w:t>年中共中央召开的“庐山会议”上，上书批评</w:t>
      </w:r>
      <w:r>
        <w:rPr>
          <w:rFonts w:hint="eastAsia" w:ascii="宋体" w:hAnsi="宋体" w:eastAsia="宋体" w:cs="宋体"/>
          <w:i w:val="0"/>
          <w:iCs w:val="0"/>
          <w:caps w:val="0"/>
          <w:color w:val="222222"/>
          <w:spacing w:val="8"/>
          <w:sz w:val="26"/>
          <w:szCs w:val="26"/>
          <w:bdr w:val="none" w:color="auto" w:sz="0" w:space="0"/>
          <w:shd w:val="clear" w:fill="FFFFFF"/>
          <w:lang w:val="en-US"/>
        </w:rPr>
        <w:t>1958</w:t>
      </w:r>
      <w:r>
        <w:rPr>
          <w:rFonts w:hint="eastAsia" w:ascii="宋体" w:hAnsi="宋体" w:eastAsia="宋体" w:cs="宋体"/>
          <w:i w:val="0"/>
          <w:iCs w:val="0"/>
          <w:caps w:val="0"/>
          <w:color w:val="222222"/>
          <w:spacing w:val="8"/>
          <w:sz w:val="26"/>
          <w:szCs w:val="26"/>
          <w:bdr w:val="none" w:color="auto" w:sz="0" w:space="0"/>
          <w:shd w:val="clear" w:fill="FFFFFF"/>
        </w:rPr>
        <w:t>年以来的左倾错误，坚持正确意见而遭批判和免职。他被罢官后从中南海搬出来，在清理东西时，把元帅服、狐皮大衣、地毯等统统上交。他说“凡是当老百姓用不着的东西，我都不要。但是书，一本也不能丢。”把收藏的二十多箱书都搬到北京郊外的新居。</w:t>
      </w:r>
      <w:r>
        <w:rPr>
          <w:rFonts w:hint="eastAsia" w:ascii="宋体" w:hAnsi="宋体" w:eastAsia="宋体" w:cs="宋体"/>
          <w:i w:val="0"/>
          <w:iCs w:val="0"/>
          <w:caps w:val="0"/>
          <w:color w:val="222222"/>
          <w:spacing w:val="8"/>
          <w:sz w:val="26"/>
          <w:szCs w:val="26"/>
          <w:bdr w:val="none" w:color="auto" w:sz="0" w:space="0"/>
          <w:shd w:val="clear" w:fill="FFFFFF"/>
          <w:lang w:val="en-US"/>
        </w:rPr>
        <w:t>1965</w:t>
      </w:r>
      <w:r>
        <w:rPr>
          <w:rFonts w:hint="eastAsia" w:ascii="宋体" w:hAnsi="宋体" w:eastAsia="宋体" w:cs="宋体"/>
          <w:i w:val="0"/>
          <w:iCs w:val="0"/>
          <w:caps w:val="0"/>
          <w:color w:val="222222"/>
          <w:spacing w:val="8"/>
          <w:sz w:val="26"/>
          <w:szCs w:val="26"/>
          <w:bdr w:val="none" w:color="auto" w:sz="0" w:space="0"/>
          <w:shd w:val="clear" w:fill="FFFFFF"/>
        </w:rPr>
        <w:t>年，他到西南三线工作时，又把这二十多箱书带在身边。十年浩劫中，彭德怀身遭厄运，横遭迫害，他念念不忘的还是那些书。他对警卫参谋说：“我别的没有什么吩咐，就是惦记我那些书。”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他工作之余就沉浸书海，桌上、床上、柜子上到处是书。他读书十分认真，他读过的书加满了批注。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曹禺在澡盆里读书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我国杰出的现代剧作家曹禺，在他</w:t>
      </w:r>
      <w:r>
        <w:rPr>
          <w:rFonts w:hint="eastAsia" w:ascii="宋体" w:hAnsi="宋体" w:eastAsia="宋体" w:cs="宋体"/>
          <w:i w:val="0"/>
          <w:iCs w:val="0"/>
          <w:caps w:val="0"/>
          <w:color w:val="222222"/>
          <w:spacing w:val="8"/>
          <w:sz w:val="26"/>
          <w:szCs w:val="26"/>
          <w:bdr w:val="none" w:color="auto" w:sz="0" w:space="0"/>
          <w:shd w:val="clear" w:fill="FFFFFF"/>
          <w:lang w:val="en-US"/>
        </w:rPr>
        <w:t>23</w:t>
      </w:r>
      <w:r>
        <w:rPr>
          <w:rFonts w:hint="eastAsia" w:ascii="宋体" w:hAnsi="宋体" w:eastAsia="宋体" w:cs="宋体"/>
          <w:i w:val="0"/>
          <w:iCs w:val="0"/>
          <w:caps w:val="0"/>
          <w:color w:val="222222"/>
          <w:spacing w:val="8"/>
          <w:sz w:val="26"/>
          <w:szCs w:val="26"/>
          <w:bdr w:val="none" w:color="auto" w:sz="0" w:space="0"/>
          <w:shd w:val="clear" w:fill="FFFFFF"/>
        </w:rPr>
        <w:t>岁时就写出了《雷雨》，震撼了当时戏剧界。后又写出了《日出》、《原野》等很有影响的作品。此外还有剧作《蜕变》、《北京人》、《家》、《王昭君》以及同别人合写的《胆剑篇》。他所以有如此辉煌成就，绝非偶然，这与他勤学苦读是分不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这样一件趣闻：有一次曹禺的家人准备好澡盆热水，催正在读书的曹禺洗澡。他进内室以后，很长时间不见人出来，家人在内室外听听，房内不时传出水呼声。又过了好久，仍不见人出来。曹禺的夫人生疑，推门过去一看，嗨！原来曹禺坐在盆里，正读书入迷呢。他一手握着书本聚精会神地看着，另一只手拿着毛巾下意识地拍打着水面。他根本没洗，可水早冰凉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爱迪生以书为枕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大名鼎鼎的美国科学家爱迪生，一生的发明多达近二千项，被誉为“发明大王”。这也与他勤非读书分不开的，他常常通宵达旦地读书，查资料，困极了，他就以书当枕，在实验室躺一会儿。因此，有人风趣地说：“怪不得爱迪生有那么多的知识，原来他在睡梦中也还要从书本里吸取营养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富兰克林和书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美国</w:t>
      </w:r>
      <w:r>
        <w:rPr>
          <w:rFonts w:hint="eastAsia" w:ascii="宋体" w:hAnsi="宋体" w:eastAsia="宋体" w:cs="宋体"/>
          <w:i w:val="0"/>
          <w:iCs w:val="0"/>
          <w:caps w:val="0"/>
          <w:color w:val="222222"/>
          <w:spacing w:val="8"/>
          <w:sz w:val="26"/>
          <w:szCs w:val="26"/>
          <w:bdr w:val="none" w:color="auto" w:sz="0" w:space="0"/>
          <w:shd w:val="clear" w:fill="FFFFFF"/>
          <w:lang w:val="en-US"/>
        </w:rPr>
        <w:t>18</w:t>
      </w:r>
      <w:r>
        <w:rPr>
          <w:rFonts w:hint="eastAsia" w:ascii="宋体" w:hAnsi="宋体" w:eastAsia="宋体" w:cs="宋体"/>
          <w:i w:val="0"/>
          <w:iCs w:val="0"/>
          <w:caps w:val="0"/>
          <w:color w:val="222222"/>
          <w:spacing w:val="8"/>
          <w:sz w:val="26"/>
          <w:szCs w:val="26"/>
          <w:bdr w:val="none" w:color="auto" w:sz="0" w:space="0"/>
          <w:shd w:val="clear" w:fill="FFFFFF"/>
        </w:rPr>
        <w:t>世纪著名政治家、科学家富兰克林，参加过独立上星期争，参加起草独立宣言，代表美国同英国谈判，后签订巴黎和约，曾创办《宾夕法尼亚报》，建立美国第一个公共图书馆。他在研究大气电方面有重要贡献，发明避雷针。著有《自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富兰克林自幼酷爱读书。家贫无钱上学，从少年时代起，就独自谋生。常常饿肚子省钱买书读。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某一天，富兰克林在路上看到一位白发老驱，已饿得走不动了。连心将自己仅有的一块面包送给她。老妪看富兰克林的样子，也是一个穷人，不忍收他的面包。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“你吃吧，我包里有的是。”富兰克林说着拍拍那只装满书籍的背包。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老妪吃着面包，只见富兰克林从背包里抽出一本书，津津有味地读起来。“孩子，你怎么不吃面包啊？”老妪问道。富兰克林笑着回答说：“读书的滋味要比面包好多了！”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经济拮据，购书能力有限，他只得经常借书读。他常在认间向朋友敲门借书，连认点起一盏灯，专心读书，疲乏了就以冷水浇头提提神，坐下继续阅读完，第二天一早，准时把书还给书主，从不失信。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扑在书的高尔基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高尔基，前苏联大文豪，列宁称他是“无产阶级艺术的最杰出的代表人物”。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他出生在沙俄时代的一个木匠家庭，</w:t>
      </w:r>
      <w:r>
        <w:rPr>
          <w:rFonts w:hint="eastAsia" w:ascii="宋体" w:hAnsi="宋体" w:eastAsia="宋体" w:cs="宋体"/>
          <w:i w:val="0"/>
          <w:iCs w:val="0"/>
          <w:caps w:val="0"/>
          <w:color w:val="222222"/>
          <w:spacing w:val="8"/>
          <w:sz w:val="26"/>
          <w:szCs w:val="26"/>
          <w:bdr w:val="none" w:color="auto" w:sz="0" w:space="0"/>
          <w:shd w:val="clear" w:fill="FFFFFF"/>
          <w:lang w:val="en-US"/>
        </w:rPr>
        <w:t>4</w:t>
      </w:r>
      <w:r>
        <w:rPr>
          <w:rFonts w:hint="eastAsia" w:ascii="宋体" w:hAnsi="宋体" w:eastAsia="宋体" w:cs="宋体"/>
          <w:i w:val="0"/>
          <w:iCs w:val="0"/>
          <w:caps w:val="0"/>
          <w:color w:val="222222"/>
          <w:spacing w:val="8"/>
          <w:sz w:val="26"/>
          <w:szCs w:val="26"/>
          <w:bdr w:val="none" w:color="auto" w:sz="0" w:space="0"/>
          <w:shd w:val="clear" w:fill="FFFFFF"/>
        </w:rPr>
        <w:t>岁丧父，寄养在外祖母家。因为家庭极为寒，他只读过两年小学。</w:t>
      </w:r>
      <w:r>
        <w:rPr>
          <w:rFonts w:hint="eastAsia" w:ascii="宋体" w:hAnsi="宋体" w:eastAsia="宋体" w:cs="宋体"/>
          <w:i w:val="0"/>
          <w:iCs w:val="0"/>
          <w:caps w:val="0"/>
          <w:color w:val="222222"/>
          <w:spacing w:val="8"/>
          <w:sz w:val="26"/>
          <w:szCs w:val="26"/>
          <w:bdr w:val="none" w:color="auto" w:sz="0" w:space="0"/>
          <w:shd w:val="clear" w:fill="FFFFFF"/>
          <w:lang w:val="en-US"/>
        </w:rPr>
        <w:t>10</w:t>
      </w:r>
      <w:r>
        <w:rPr>
          <w:rFonts w:hint="eastAsia" w:ascii="宋体" w:hAnsi="宋体" w:eastAsia="宋体" w:cs="宋体"/>
          <w:i w:val="0"/>
          <w:iCs w:val="0"/>
          <w:caps w:val="0"/>
          <w:color w:val="222222"/>
          <w:spacing w:val="8"/>
          <w:sz w:val="26"/>
          <w:szCs w:val="26"/>
          <w:bdr w:val="none" w:color="auto" w:sz="0" w:space="0"/>
          <w:shd w:val="clear" w:fill="FFFFFF"/>
        </w:rPr>
        <w:t>岁时就走入冷酷的“人间”。他当过学徒，搬运工人，守认人，面包师。还两度到俄国南方流浪，受尽苦难生活的折磨。但他十分喜欢读书，在任何情况下，他都要利用一切机会，扑在书上如饥似渴地读着。如他自己所说：“我扑在书，就像饥饿的人扑在面包上一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他为了读书，受尽了屈辱。</w:t>
      </w:r>
      <w:r>
        <w:rPr>
          <w:rFonts w:hint="eastAsia" w:ascii="宋体" w:hAnsi="宋体" w:eastAsia="宋体" w:cs="宋体"/>
          <w:i w:val="0"/>
          <w:iCs w:val="0"/>
          <w:caps w:val="0"/>
          <w:color w:val="222222"/>
          <w:spacing w:val="8"/>
          <w:sz w:val="26"/>
          <w:szCs w:val="26"/>
          <w:bdr w:val="none" w:color="auto" w:sz="0" w:space="0"/>
          <w:shd w:val="clear" w:fill="FFFFFF"/>
          <w:lang w:val="en-US"/>
        </w:rPr>
        <w:t>10</w:t>
      </w:r>
      <w:r>
        <w:rPr>
          <w:rFonts w:hint="eastAsia" w:ascii="宋体" w:hAnsi="宋体" w:eastAsia="宋体" w:cs="宋体"/>
          <w:i w:val="0"/>
          <w:iCs w:val="0"/>
          <w:caps w:val="0"/>
          <w:color w:val="222222"/>
          <w:spacing w:val="8"/>
          <w:sz w:val="26"/>
          <w:szCs w:val="26"/>
          <w:bdr w:val="none" w:color="auto" w:sz="0" w:space="0"/>
          <w:shd w:val="clear" w:fill="FFFFFF"/>
        </w:rPr>
        <w:t>岁时在鞋店当学徒，没有钱买书，就到处借书读。那时的学龄前徒，实际上是奴仆：上街买东西，生炉子，擦地板，洗菜带孩子……每天从早晨干到半认。在劳累一天之后，用自制的小灯，坚持读书。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老板娘禁止高尔基读书，还到阁楼上搜书，搜到书就撕碎。因为读书，还挨过老板娘的毒打。高尔基为了看书，什么都能忍受，甚至甘愿忍受拷打。他说过：“假如有人向我提议说：‘你去广场上用棍棒打你一顿！’我想，就是这种条件，我也可以接受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由于高尔基一生如饥似渴地读书，勤奋不懈地努力，他写下了大量有影响的作品：《海燕》、《鹰之歌》、《母亲》、《克里姆·萨姆金的一生》、《童年》、《人间》、《我的大学》。除此之外，还写了剧本和大量的政论、特写、文艺评论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(3)</w:t>
      </w:r>
      <w:r>
        <w:rPr>
          <w:rFonts w:hint="eastAsia" w:ascii="宋体" w:hAnsi="宋体" w:eastAsia="宋体" w:cs="宋体"/>
          <w:i w:val="0"/>
          <w:iCs w:val="0"/>
          <w:caps w:val="0"/>
          <w:color w:val="222222"/>
          <w:spacing w:val="8"/>
          <w:sz w:val="26"/>
          <w:szCs w:val="26"/>
          <w:bdr w:val="none" w:color="auto" w:sz="0" w:space="0"/>
          <w:shd w:val="clear" w:fill="FFFFFF"/>
        </w:rPr>
        <w:t>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必须多读书，多读书才可以增益见闻。徐特立《研究历史的目的和方法》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看书的目的，在把书变为我所有。谢觉哉《学会想、问和做》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读死书会变成书呆子，甚至于成为书橱。鲁迅《读几本书》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读活书，活读书，读书活。郭沫若《天拓新诗歌的路》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爱看书的青年，大可以看看本书以外的书，即课外的书，不要只将课内的书抱住。鲁迅《读书杂谈》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要使书中的知识化为自身的经验，自必从记忆入手。叶圣陶《〈略读指导举隅〉前言》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用书如用刀，不快自须磨。陶行知《诗的学校》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书能活用可通神。董必武《向欧阳海同志学习》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至于我，懂得虽不多，却喜欢读书。我信书中所述，衷心尊敬著书人。</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乔叟《善良女子殉情记前引》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毁书犹如杀人：杀人乃毁灭有理性的生灵、上帝的影像；毁掉一本好书则是毁灭理性，人心目中的上帝影像。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弥尔顿《论出版自由》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当今真正的学府用语藏书。</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卡莱尔《论英雄与英雄崇拜》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没有文化的人管理书籍，好比太监守护美女。</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英</w:t>
      </w:r>
      <w:r>
        <w:rPr>
          <w:rFonts w:hint="eastAsia" w:ascii="宋体" w:hAnsi="宋体" w:eastAsia="宋体" w:cs="宋体"/>
          <w:i w:val="0"/>
          <w:iCs w:val="0"/>
          <w:caps w:val="0"/>
          <w:color w:val="222222"/>
          <w:spacing w:val="8"/>
          <w:sz w:val="26"/>
          <w:szCs w:val="26"/>
          <w:bdr w:val="none" w:color="auto" w:sz="0" w:space="0"/>
          <w:shd w:val="clear" w:fill="FFFFFF"/>
          <w:lang w:val="en-US"/>
        </w:rPr>
        <w:t>]</w:t>
      </w:r>
      <w:r>
        <w:rPr>
          <w:rFonts w:hint="eastAsia" w:ascii="宋体" w:hAnsi="宋体" w:eastAsia="宋体" w:cs="宋体"/>
          <w:i w:val="0"/>
          <w:iCs w:val="0"/>
          <w:caps w:val="0"/>
          <w:color w:val="222222"/>
          <w:spacing w:val="8"/>
          <w:sz w:val="26"/>
          <w:szCs w:val="26"/>
          <w:bdr w:val="none" w:color="auto" w:sz="0" w:space="0"/>
          <w:shd w:val="clear" w:fill="FFFFFF"/>
        </w:rPr>
        <w:t>扬·Ｅ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一日不读书，胸臆无佳想；一月不读书，耳目失精爽。清·萧抡《读书有所见作》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人不知书，其去禽兽也，仅及半耳。严复《救亡决论》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人与文学关的关系，“入迷”是必要的。茅盾《论“入迷”》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积财千万，无过读书。北齐·颜之推《颜氏家训·勉学》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阅读是一项高尚的心智锻炼。［美］梭罗《活尔登·阅读》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书应能通向四个终端：智慧，虔，愉悦或实用。［英］德纳姆《论智虑》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读一切好书如同与往昔时代最优秀的人们交谈。［法］笛卡尔《方法论》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人们说生命是最重要的，而我认为读书是最重要的。［美］史密斯《回想录》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书籍是心灵的良药。希腊谚语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知识的源泉在书本里流淌。希腊谚语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任何家具也比不上书那样迷人。［英］史密斯·Ｓ引自霍兰德夫人《回忆录》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读书不就是无声的谈话吗？［英］兰多《假想的谈话》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爱好读书，就能把无聊的时刻变成喜悦的时刻。［英］孟德斯鸠《箴言集》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读了一本书，就像对生活打开了一扇窗户。俄罗斯谚语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每当我第一次阅读一本好书，我就像结交了一位新朋友；每当我阅读以前读的书，就像是故友重逢。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［英］哥尔德斯密斯《世界公民》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有些书只须浅尝，另一些可以吞咽。只有少数好书需要仔细咀嚼，慢慢消化。［英］培根《论学问》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选择书籍，不次于选择朋友。美国谚语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对每本书都相信的人，不如一本书也不读的人。日本谚语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一本坏书，比十个强盗更坏。意大利谚语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尽信书，则不如无书。《孟子·尽心下》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读书破万卷，下笔如有神。唐·杜甫《奉赠韦左丞丈十二韵》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故书不厌百回读，熟读深思子自知。宋·苏轼《送安忄享落第诗》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读书不知味，不如束高阁。清·袁枚《随园诗话·补遗》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读书有味身忘老。宋·陆游《剑南诗稿·不寐》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0" w:lineRule="exact"/>
        <w:ind w:left="0" w:right="0" w:firstLine="0"/>
        <w:jc w:val="both"/>
        <w:textAlignment w:val="auto"/>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6"/>
          <w:szCs w:val="26"/>
          <w:bdr w:val="none" w:color="auto" w:sz="0" w:space="0"/>
          <w:shd w:val="clear" w:fill="FFFFFF"/>
        </w:rPr>
        <w:t>藏书不难，能看为难。清·邹《三借庐笔谈》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z w:val="24"/>
          <w:szCs w:val="24"/>
        </w:rPr>
      </w:pPr>
      <w:r>
        <w:rPr>
          <w:rStyle w:val="7"/>
          <w:b/>
          <w:sz w:val="27"/>
          <w:szCs w:val="27"/>
          <w:bdr w:val="none" w:color="auto" w:sz="0" w:space="0"/>
        </w:rPr>
        <w:t>本期主题：11.刚正 12.革新 13.攻坚 14.观察 15.恒心</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color w:val="C0C8D1"/>
          <w:kern w:val="0"/>
          <w:sz w:val="120"/>
          <w:szCs w:val="120"/>
          <w:bdr w:val="none" w:color="auto" w:sz="0" w:space="0"/>
          <w:lang w:val="en-US" w:eastAsia="zh-CN" w:bidi="ar"/>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firstLine="480"/>
        <w:jc w:val="center"/>
        <w:textAlignment w:val="auto"/>
      </w:pP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11.刚正</w:t>
      </w:r>
      <w:r>
        <w:rPr>
          <w:rFonts w:ascii="宋体" w:hAnsi="宋体" w:eastAsia="宋体" w:cs="宋体"/>
          <w:kern w:val="0"/>
          <w:sz w:val="24"/>
          <w:szCs w:val="24"/>
          <w:bdr w:val="none" w:color="auto" w:sz="0" w:space="0"/>
          <w:lang w:val="en-US" w:eastAsia="zh-CN" w:bidi="ar"/>
        </w:rPr>
        <w:drawing>
          <wp:inline distT="0" distB="0" distL="114300" distR="114300">
            <wp:extent cx="514350" cy="5334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14350" cy="533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 “宁作沉泥玉，不作媚渚兰。”这是一切刚正之士的真实写照。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刚正，是一种可贵的民族精神，也是一种高尚的人品。做人要刚正，不看老天爷的风向，不察权贵者的脸色，秉以办事，敢说敢为。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寇准敢犯龙颜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寇准，字平促，华州下封（今陕西渭南）人。宋真宗时任宰相。为官正直，敢于直谏。辽（契丹）军入侵，围瀛州，威胁汴京，他坚决反对王钦若、陈尧玻迁都逃跑的主张，坚持抵抗，力主怯懦畏敌的真宗御驾亲征。后真宗勉强至澶州督促，寇准主持军事。辽见宋军云集，恐一战失利，提出议和，这才稳定了北宋政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太宗时，他任参知政事。有一次他向太宗奏事，两人争论起来，太宗一怒之下便要退朝，寇准不怕触犯龙颜，竟然拉着太宗的龙袍不准走，直到坐下来把事情决定了才算了事。后来宋太宗也不得不感慨地说：“联得寇准，犹文皇（唐太宗）之得魏征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正由于他刚直，遭人忌恨，后曾数度被贬，病死雷州。老百姓怀念他，有民谣曰：“欲得天下好，无如召寇老。”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柳亚子一身正气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现代爱国诗人柳亚子，为人刚正，嫉恶如仇。他１７岁时，在慈禧太后“万寿”之日，不畏那拉氏淫威，不怕杀头的危险，写诗痛斥这个专制女魔：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毳服毡冠拜冕旒，谓她人母不知羞，江东几辈小儿女，却解申申詈国仇。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胡雏也解祝华封，歌舞升平处处同。第一伤心民族耻，神州学界尽奴风。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两江总督端方要逮捕他，他机敬地逃脱了魔掌。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汪精卫早年同柳亚子同是“南社”诗人，也共同反对过清王朝，曾是诗友同道。但后来汪精卫当了可耻的汉奸，柳亚子视其为仇敌。柳亚子晚年入住北京北长街，亲自指挥布置张挂书画，他叫把鲁迅赠他的诗幅和何香凝的画悬挂于中堂。有好事者找出一幅汪精卫早年题的诗扇面，他挥手说：“挂到厕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柳亚子本是国民党的元老。1941年，国民党反动派一手策划了震惊中外的“皖南事变”，他通电为新四军呼冤，痛斥反动派掀起反共高潮的罪行。蒋介石恼羞成怒，下令开除柳亚子国民党党籍。柳亚子针锋相对，宣言也开除蒋介石的国民党党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马一浮清高耿介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马浮，字一浮，号湛翁。现代著名学者，精通儒家经典并擅长书画。他为人清高耿介。军阀孙传芳在自任东南五省联军统帅时，曾慕名去拜访他，马一浮拒绝接见。有人惧怕孙传芳的权势，对他说：“可不可以告诉孙传芳你外出了？”马一浮断然说：“告诉他：人在家，就是不见！”弄得孙传芳下不了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搞战期间，马一浮在四川乐山住了6年，办书院，收弟子，著书立说。国民党权贵财政部长孔祥熙的母亲去世，丧事办得极为排声豪华，孔祥熙派人找马一浮替他母亲写一篇歌功颂德的墓志铭，马一浮婉转地拒绝了。孔祥熙不死心，再派员找马一浮，许以黄金若千两为酬劳。马一浮听说是金钱交易，顿时从椅子上站起来，冷冷地说：“我从不为五斗米折腰，请回吧！”来人只得悻悻而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徐悲鸿耿介磊落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国大画家徐悲鸿不仅画艺高超享誉世界，而且有很高的人品，为人刚正耿介。他痛恨那些趋炎附势的所谓“艺术家”。他拒绝为反动头子蒋介石画像，国民党政府文化运动委员会主任张道藩为此登门威胁说：“徐先生还是冷静点好，你是才华横溢的大艺术家，我奉劝你不要做这样愚蠢的事，免得以后悔恨。”徐悲鸿蔑视地说：“悔恨？我只能感到自豪！因为你的座右铭是升官发财，金钱美女。而我的座右铭则是人不可有傲气，但不可无傲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他自书一副对联悬于堂上：“独持偏见，一意孤行。”以表明自己刚正的人格。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但丁戏答弄臣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但丁是意大利中世纪著名的诗人。其代表作长诗《神曲》广泛反映中世纪后期意大利的社会生活，大胆谴责贵族和教会统治的罪恶。由于他反对封建贵族，因此遭受迫害，生活贫寒。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有一次，遇到一位亲王的弄臣，弄臣装腔作势地说：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“你聪明绝顶，但是贫穷；可我呢，虽然愚笨，但是富有。嗯，这是怎么回事呢？”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但丁望着这位愚蠢透顶的有钱人，感到恶心，冷笑一声，指了指自己，又指了指他说：“将来，我遇到的是像我这样的人，而不是像你那样的人，我就富有啦。”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米开朗琪罗向反动教会挑战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米开朗琪罗是欧洲文艺复兴时期与达·芬厅齐名的艺术大师。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末日审判》是他继雕塑《哀悼基督》、《大卫像》和壁画《创世纪》以后的又一伟大杰作。他用了五年时间为罗马西斯迁教堂精心制作一幅巨形壁画。壁画内容来自宗教传说，但在人物形象刻画上做了厅特新异的处理：基督不是往常的仁慈容颜，而是一脸杀气，显得非常狂躁；玛丽亚也不是和病况面孔，而是表情冷漠，像一个残忍的妇人。画中所有的人物包括基督和圣母玛丽亚全都一丝不挂，全身裸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米开朗琪罗对当时罗马执政党政和野蛮的教会政府无比憎恨，于是就利用教皇保罗三世强迫他作画的机会进行影射，向反动教会统治者发出了挑战。罗马教迁指责画家犯了“渎神罪”。保罗三世命他改画。米开朗琪罗不畏强界，斩钉截铁地回签：“一笔也不能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谢甫琴科的回答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谢甫琴科是乌克兰19世纪著名诗人、画家。著有诗集《科布查歌手》，反映乌克兰劳动人民生活；长诗《梦》和诗篇《高加索》、《遗嘱》等抨击沙皇专制制度。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天，沙皇下令召见他，宫殿上文武百官和各国使臣都向沙皇深深弯腰鞠躬致敬。只有谢甫琴科一人傲然地站着，冷眼打旦着威严的沙皇。沙皇怒问：“你是什么人？怎么不弯腰鞠躬？我是俄国皇帝，谁敢见我不低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谢甫琴科微微一笑道：“我是塔拉斯·格里戈·谢甫琴科。不是我要见你，而是你要见我。而且，如果我也像周围的这些人一样在你前面常常弯腰，请问，你怎么看得清我呢？“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一生无媚骨，至死不饶罪。      陈毅《读时下杂文》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凡事总以直说为好，若愈隐则愈误。 谭嗣同《同欧阳中鹄二十五》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知识要圆，行动要方。       徐特立《我的生活》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宝守真理，不阿世媚俗。   鲁迅《文化偏至论》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世界上没有比说真心话更困难的事了，但也没有比阿谀奉承更容易的事。    [俄]陀思妥耶夫斯基《罪与罚》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一不容二，邪正不两立。  明·薛宣《读书录》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大海的水，是不能温热的；孤傲的心，是不能软化的。  冰心《繁星》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士不以利移，不以患改。     汉·刘向《说苑·说丛》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不求誉，不僻诽，正身直行，众邪自息。    《淮南子》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心不负人，面无惭色。       明·叶子厅《草木子》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心术不正，即事事不正。        明·薛宣《读书续录》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宁正直而败，毋诡诈而胜。       蔡元培《运动会的需要》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出淤泥而不染。        宋·周敦颐《爱莲说》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源清则流清，心正则事正。      明·薛宣《读书续录》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就是世界上认不出真面目，我也不能含糊的过一天。  饶孟侃《无题》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见富贵而生谄容者最可耻，遇贫穷而作骄态者贱莫甚。 清·朱柏庐《夫子治家格言》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不能为五斗米折腰，拳拳事乡里小人。  《晋书·陶潜传》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安能摧眉折腰事权贵，使我不得开心颜。  唐·李白《梦游天姥吟留别》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柔亦不茹，刚亦不吐。    《诗经·大雅·丞民》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邦有道如矢，邦无道如矢。        《论语·卫灵公》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死犹未肯输心去，贫亦其能奈我何？     明·黄宗羲《山居杂咏》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keepNext w:val="0"/>
        <w:keepLines w:val="0"/>
        <w:pageBreakBefore w:val="0"/>
        <w:widowControl/>
        <w:suppressLineNumbers w:val="0"/>
        <w:kinsoku/>
        <w:wordWrap/>
        <w:overflowPunct/>
        <w:topLinePunct w:val="0"/>
        <w:autoSpaceDE/>
        <w:autoSpaceDN/>
        <w:bidi w:val="0"/>
        <w:adjustRightInd/>
        <w:snapToGrid/>
        <w:spacing w:afterAutospacing="0" w:line="280" w:lineRule="exact"/>
        <w:jc w:val="left"/>
        <w:textAlignment w:val="auto"/>
      </w:pPr>
      <w:r>
        <w:rPr>
          <w:rFonts w:ascii="宋体" w:hAnsi="宋体" w:eastAsia="宋体" w:cs="宋体"/>
          <w:kern w:val="0"/>
          <w:sz w:val="24"/>
          <w:szCs w:val="24"/>
          <w:lang w:val="en-US" w:eastAsia="zh-CN" w:bidi="ar"/>
        </w:rPr>
        <w:t>12.革新</w:t>
      </w:r>
      <w:r>
        <w:rPr>
          <w:rFonts w:ascii="宋体" w:hAnsi="宋体" w:eastAsia="宋体" w:cs="宋体"/>
          <w:kern w:val="0"/>
          <w:sz w:val="24"/>
          <w:szCs w:val="24"/>
          <w:bdr w:val="none" w:color="auto" w:sz="0" w:space="0"/>
          <w:lang w:val="en-US" w:eastAsia="zh-CN" w:bidi="ar"/>
        </w:rPr>
        <w:drawing>
          <wp:inline distT="0" distB="0" distL="114300" distR="114300">
            <wp:extent cx="514350" cy="5334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514350" cy="533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改革创新，社会才能发展，人类才能进步。革除旧弊就要具备与旧事物斗争的勇气；开创未来就要有勇于探索的精神。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革新者是披荆开路的勇士，是浪尖上的弄潮儿，是时代的精英。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商鞅变法强秦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商鞅是我国战国时期著名思想家，改革家。他帮秦孝公进行两次重大改革，“开阡陌封疆”，废止井田制度，承认土地私有而创立按丁男征赋办法；奖励农战，凡从事耕织缴纳粮食布帛多者，可以改变原来身份，有军功者还可以受爵位；实行郡县制，由秦王直接委任官吏。此外他还“燔诗书而明法令”强调法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商鞅后来虽被守旧的反动势力车裂而死，但他的改革，奠定了秦国富强的基础。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鲁迅剪辫明志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清政府强迫所有男人都要留一条长辫。在日本，中国清朝留学生也要拖一条长辫子，处处受日人的讥笑甚至侮辱。鲁迅决心率先剪掉辫子，以表示对清政府的抗争和在外国人面前洗刷耻辱的决心。并特地到照相馆拍照片，在照片背面，写下一首忧国忧民的诗：“灵台无计逃神矢，风雨如磐故园。寄意寒星荃不察，我以我血荐轩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琴纳试种牛痘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1796年，美国人琴纳试种牛痘获得成功。猖獗于世的可怕的传染——天花。终于有了克星。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但要推广这种疗法却遇到重重阻力。英国皇家医学杂志拒绝刊登琴纳的论文。有人散布谣言：“种牛痘，人头上会长出牛角，身上长出牛毛，会发出牛的叫声。”对琴纳进行人身攻击。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琴纳不怕威胁，勇敢捍卫科学真理。自费刊印自己的论文，宣传新事物新思想。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接种牛痘战胜天花的预防医疗活动，迅速在全世界展开，新事物终于战胜了旧观念。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改革之任，人人有责。    孙中山《建国方略》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改革，是向来没有一帆风顺的。  鲁迅《中国语文的新生》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变法则民富。      谭嗣同《仁学二》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大变则大效，小变则小效。     梁启超《论科举》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能从原虫到人类，从野蛮到文明，就因为没有一刻不在革命。    鲁迅《革命代的文学》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新笤帚扫得干净。      [英]海伍德《谚语集》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人的天性渴求新厅事物。    [古罗马]老普林尼《博物志》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人来到这个世界，不是为了服从老配的东西，而是为了创造新的，有理智的，光辉的东西。     俄罗斯谚语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所有的保守派都是由于自身有着缺陷。他们因为地位或本性而是优柔怯懦的……只能像歼疾人那样地采取守势。[美]爱默生《处世之道》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有些人会错误地教导我们说，墨守成规就是始终如一，是一种美德，而摆脱成规就是不始终如一，是一种恶行。[美]马克·吐温《始终如一》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保守派是一个长着完好双腿的人，但他从来没学过向前走。[美]罗斯福《1939年10月26日广播演说》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当一个国家的青年人都因循守旧时，它的丧钟便已经敲响了。[美]比彻《出自普利茅斯布道坛箴言》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自古以来一切文明的进步，最初无一不是从所误用的异端邪说开始的。   [日]福泽谕吉《文明论概略》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人们处境舒适的时候，自然就敌视革新。   [英]艾迪生《保有权主》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请君莫奏前朝英，听唱新翻《杨柳枝》     唐·刘禹锡《杨柳枝词九首》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人事有代谢，往来成古今。    唐·孟浩然《与诸子登岘山》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今美于昨，明日复胜于今。    清·李渔《〈笠翁余集〉自序》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青山遮不住，毕竟东流去。    宋·辛弃疾《菩萨蛮·书江西造口壁》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只有创新才能推动历史的前进。       贝弗里奇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许多伟大的真理开始的时候都被认为是亵渎行为。  [英]萧伯纳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瓦砾场上还不足悲，在瓦砾场上修补老便是可悲的。  鲁迅《再论雷峰塔的倒掉》</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13.攻坚</w:t>
      </w:r>
      <w:r>
        <w:rPr>
          <w:rFonts w:ascii="宋体" w:hAnsi="宋体" w:eastAsia="宋体" w:cs="宋体"/>
          <w:kern w:val="0"/>
          <w:sz w:val="24"/>
          <w:szCs w:val="24"/>
          <w:bdr w:val="none" w:color="auto" w:sz="0" w:space="0"/>
          <w:lang w:val="en-US" w:eastAsia="zh-CN" w:bidi="ar"/>
        </w:rPr>
        <w:drawing>
          <wp:inline distT="0" distB="0" distL="114300" distR="114300">
            <wp:extent cx="514350" cy="5334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514350" cy="533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生活就是向困难发起一次次进攻，在前进的道路上，有压力才会有奋起，有险阻才会有进击。波涛汹涌的航程，才能造就驾驭风浪的水手；坎坷曲折的人生，才能培育病况于斗争的勇士。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在困境中著书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国清代杰出文学家吴敬梓，生活贫困。在他创作《儒林外史》时，经常因为家中无米下锅而挨饿。有一次一连两天吃不上饭，饿得头昏眼花，躺在床上喘气，还向妻子要笔继续写书。妻子流着泪劝阻他。恰好此时，有亲戚送来三斗米、两千文铜钱。吴敬梓吩咐妻子点火做饭，自己立即从床上爬起，走到桌前奋笔疾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二次世界大战期间，捷克作家伏契克被德国法西斯关在牢房里，他受尽酷刑，遍体鳞伤。昏迷几个星期，刚一清醒，他就向同情他的狱座克灵斯基要来纸笔，趴在床板上写文章。每写好一章就托克灵斯基秘密带出监狱。他忍受着浑身伤口的疼痛，额上黄豆大汗珠，滴湿了稿纸，浸湿了床板，仍坚持写下去。他牺牲后，他写的书出版了，就是现在人们读到的名著《绞刑架下的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受挫不馁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著名京剧表演艺术家盖叫天，意志坚强，演艺精湛。一次演《花蝴蝶》折断左臂，演《狮子楼》又跌折右腿，后来又接错断骨。他在一连串挫折面前，毫不气馁，为了艺术，他毅然把接错的腿骨打断，重新接人事。他这种不怕挫折，通往直前的精神，终于铸成了自己独特的艺术风格和艺术流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奥斯特洛夫斯基不向恶运低头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前苏联著名作家奥斯特洛夫斯基，全身瘫痪、双目失明，但他不向命运低头，决心写长扁小说《钢铁是怎样炼成的》。开始时，他口授，让人记录。后来他想老是让别人代劳总不是个事。于是，他用硬纸做成一个框子，放在稿纸上，用手摸着框子写。他忍受着疾病的折磨，咬着牙一页一页地坚持写下去。用了将近五年的时间，终于完成了这部世界名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一往无前，愈挫愈奋。  孙中山《建国方略》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人类历史是一部战胜艰险的历史。 谢觉哉《艰险拿来足踩平》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人类要在竞争中求生存，便要奋斗。 孙中山《民权主义》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下定决心，不怕牺牲，排除万难，去争取胜利。  毛泽东《愚公移山》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天不要怕！鬼不要怕！死人不要怕！官僚不要怕！  马南 《燕山认话·不怕天》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无论什么黑暗来防范思潮，什么悲惨来袭击社会，什么罪恶来亵渎人道，人类的渴仰完全的潜力，总是踏了这些铁藜向前进。   鲁迅《热风·生命的路》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为今人奋斗，为来者前驱。   茅盾《欢迎〈太阳〉》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百折不挠，屡仆屡起。   孙中山《人民心力为革命成功的基础》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各奋愚公之愿，即可移山；共怀精卫之心，不难填海。   蔡锷《劝捐军资文》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这个军队具有一往无前的精神，它要压倒一切敌人，而决不被敌人所屈服。   毛泽东《论联合政府》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但有路可上，更高人也行。   明·郎瑛《七修续稿·诗文类》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困难乃见才，不止将有得。   宋·欧阳修《韩公阅古堂》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奋斗是万物之父。   陶行知《给肖生的信》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必须在奋斗中求发展，求生存。   茅盾《文学的新生》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可纪念的胜利，都是从奋斗的悲剧中得来的。   李大钊《“五一”运动史》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不退步，不悲观，不绝望。鲁迅《两地书》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坚持不懈地前进，才能保持荣誉；罢手不干，便会像一套久搁生犭的铠甲，过时的样式，会成为世人揶揄的资料。[英]莎士比亚《特洛伊罗斯与克瑞西达》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不断去收获，不断去追求，永远学习苦干和等待。 [美]朗费罗《生命颂》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全部秘廖只有两句话：不屈不挠，坚持到底。 [俄]陀思妥耶夫斯基《少年》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不含有艰辛的成功是没有的。   [古希腊]索福克勒斯《厄勒克特拉》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没有爬不上的山，没有过不去的河。    朝鲜谚语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我们的能力与所受的阻力成正比。如不意识到必须面对的困难，我们就不会去努力做任何大事。[英]哈兹里特《特性》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pPr>
    </w:p>
    <w:p>
      <w:pPr>
        <w:keepNext w:val="0"/>
        <w:keepLines w:val="0"/>
        <w:pageBreakBefore w:val="0"/>
        <w:widowControl/>
        <w:suppressLineNumbers w:val="0"/>
        <w:kinsoku/>
        <w:wordWrap/>
        <w:overflowPunct/>
        <w:topLinePunct w:val="0"/>
        <w:autoSpaceDE/>
        <w:autoSpaceDN/>
        <w:bidi w:val="0"/>
        <w:adjustRightInd/>
        <w:snapToGrid/>
        <w:spacing w:afterAutospacing="0" w:line="280" w:lineRule="exact"/>
        <w:jc w:val="left"/>
        <w:textAlignment w:val="auto"/>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14.观察</w:t>
      </w:r>
      <w:r>
        <w:rPr>
          <w:rFonts w:ascii="宋体" w:hAnsi="宋体" w:eastAsia="宋体" w:cs="宋体"/>
          <w:kern w:val="0"/>
          <w:sz w:val="24"/>
          <w:szCs w:val="24"/>
          <w:bdr w:val="none" w:color="auto" w:sz="0" w:space="0"/>
          <w:lang w:val="en-US" w:eastAsia="zh-CN" w:bidi="ar"/>
        </w:rPr>
        <w:drawing>
          <wp:inline distT="0" distB="0" distL="114300" distR="114300">
            <wp:extent cx="514350" cy="5334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514350" cy="533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观察是人们认识客观事物最直接，最基本的手段。分析、比较、研究都是以观察为基础的。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观察必须认真、细心、全面。如果马虎，粗疏，那么深入的思考、比较、研究就失去可靠的前提，当然也就不可能对客观事物有全面正确的认识。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我们应当注意培养观察能力和观察习惯。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张衡观测天象制作浑天仪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东汉杰出科学家张衡，在任太史令时，专心研究天文历算。在当时，有种比较先进的天文学说叫浑天说，认为天是浑圆的，像一枚禽卵，天像卵壳，地像卵黄，在天的中间，日月星辰在“卵壳”上不停转动。张衡认为这样的结论不完善。于是他天天观测天象，积累了大量恒星运动的资料并对恒星运动的规律进行了分析研究，制成了浑天仪，继承和发展了前人的浑天说。浑天仪用铜制成，主体是一个球体模型，上刻着恒心、南极、北极、经度、黄道、赤道。仪器上表现的情况同天空中星象出没完全相符。所以取得如此成就，完全由于张衡坚持观测天象的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法布尔一生观察昆虫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法国昆虫学家法布尔·让·亨利从幼年起就经常观察昆虫。他数十年如一日，一天也没有停止过对昆虫的观察和研究。对一种昆虫的观察研究往往经经历几年，十几年，甚至40年才下结论。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他对昆虫的观察极为专心，仔细，为了研究松毛虫的生活规律，常常把眼睛都看肿了。手指也被松毛虫的毒刺刺肿了，他也毫不在乎。在观察中发现狩猎蜂刺穿昆虫的神经节加以麻痹，用作幼虫食料，他兴奋不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晚年还详细观察栖息于未垦地中的各种昆虫，将观察研究所得陆续写出《昆虫记》十卷。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左拉什么都要看看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法国著名作家左拉一生写了大量作品。他的代表作《卢贡——马卡尔家族》由20部长篇小说组成。通过描写一个家族五代人的盛衰兴亡史，反映拿破仑三世时代法国的社会生活，暴露当时贵族和资产阶级的腐配和荒淫。由于左拉认真注意观察当时社会中各色各样的人物，所以才能在这部巨著中刻画出众多的形形色色的人物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左拉非常注意观察生活，他什么都要看看。走在路上，遇到妓女和警察打架，他就挤进围观人群，仔细观察各种人的情态。在商店里磁巧遇到几位女顾客与老板讨价还价，他就驻足观察，直到女顾客们离开柜台。他常到煤矿去与矿工一道采煤；到洗衣房和女工聊天；到集市上看商贩做买卖；酒吧、舞厅他都去，目的既不是自己跳舞取乐，也不是饮酒消愁，他是借机观察人生，观察社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弗兰明发现青霉素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弗兰明是英国细菌学家、英国皇家学会会员。1922年他发现溶菌酶。1928年他又发现了青霉素，这是他在观察培养葡萄球细菌的毓盘时，发现盘里长了青绿色的霉，再细心观察，这种青绿色霉的周围没有葡萄球菌。经过反复观察和研究，证实这种绿色坶是杀菌的物质。这就是他梦寐以求的葡萄菌克星。经过进一步研究制成了青霉素这种高效抗菌素。以后英国病理学家弗洛里和德国生物化学家钱恩肯定了它的治疗价值。青霉素的出现，挽救了无数人的生命。为此，他荣获诺贝尔奖。著有《青霉素——它的实际应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不审不聪则缪《谬》，不察不明则过。  《管子·宙合》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经验是一点一点观察得来的结果。   [英]莎士比亚《爱的徒劳》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不愿看的人，比瞎子更看不见。     [ 英]布尔德《祈祷书》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仁慈的上帝赐给我们两耳和双眼，为的是世上发生的一切，我们应该耳闻目见。[前苏联]高尔基《关于埃莱娜·德·库尔西伯爵夫的叙事诗》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智慧素以千眼观物，爱情常以独目看人。  [前苏联]高尔基《克里姆·萨姆生的一生》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一只眼看不到全部。       非洲谚语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相信眼睛比相信耳朵强。    日本谚语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观察是得一切知识一个首要的步骤。   李四光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科学是指：不分过去与现在，对具有可能性的事物所做的观察。      [法]达·芬奇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不会观察的人，即使有眼睛，也和盲人一样，看不到身边出现的奇迹。       [俄]巴甫洛夫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视其所以，观其所由，察其所安。     《吕氏春秋·察传》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你们要给自己的热心找到一个不可分离的伴侣，这个伴侣就是晋严格的观察。    [法]巴斯德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观察是生活中一种最为持久的乐趣。     [英]梅里狄斯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观察是智慧的最重要的能源。     [前苏联]苏霍姆林斯基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多观察，多经历，多研究，是学习中的三大栋梁。   [英]锹斯雷利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pP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lang w:val="en-US" w:eastAsia="zh-CN" w:bidi="ar"/>
        </w:rPr>
        <w:t>15.恒心</w:t>
      </w:r>
      <w:r>
        <w:rPr>
          <w:rFonts w:ascii="宋体" w:hAnsi="宋体" w:eastAsia="宋体" w:cs="宋体"/>
          <w:kern w:val="0"/>
          <w:sz w:val="24"/>
          <w:szCs w:val="24"/>
          <w:bdr w:val="none" w:color="auto" w:sz="0" w:space="0"/>
          <w:lang w:val="en-US" w:eastAsia="zh-CN" w:bidi="ar"/>
        </w:rPr>
        <w:drawing>
          <wp:inline distT="0" distB="0" distL="114300" distR="114300">
            <wp:extent cx="514350" cy="5334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514350" cy="533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德国诗人席勒说：“只有恒心可以使你达到目的”。一个人在确定了奋斗目标以后，若能持之以恒，始终如一地为实现目标而奋斗，目标就可以达到，世上无数的成功者就是明证。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爱迪生的恒心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爱见面礼生被世人誉为“发明大王”，他一生为人类提供了约二千项大小发明。他成功的秘廖就是“勤奋”加“恒心”。为了寻找灯泡内的耐热材料，他先后试用了大约六千种纤维材料，最后找到了碳化竹丝。第一盏竹丝灯虽然亮了1200个小时。但他继续不断探索，持之以恒，不断改进，最后发展到钨丝灯，前后花了20年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他为了把容易腐蚀的硫酸电池改造成镍铁感蓄电池，他从1900年开始坚持不懈地进行试验，花了10年时间，进行了近五万次的试验才获成功。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福楼拜对莫泊桑的教诲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被称为“短篇小说之王”的法国19世纪作家莫泊桑，到30岁时，作的作品却一篇没有发表。他开始丧失信心，不再练习写作，想改行经商。他姐姐批评他缺乏恒心，并建议他去拜访比他年长29岁的福楼拜。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福楼拜当时是享誉文坛的大作家，他和蔼地接待了来访的莫泊桑，把莫泊桑让进书斋，指着自己的作品说：当初我也跟你一样灰心过，动摇过，但最后还是坚持下来了，重要的是要有信心，恒心。回家后，莫泊桑继续埋头练习，勤作不辍，不久就发表了自己的处女作《羊脂球》，比此便一发而不可收了。他一生写了三百多篇短篇小说，6部长篇小说，3部游记以及许多关于文学和时政的评论文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万事从来贵有恒。       谢觉哉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坚持不懈地前进，才能保持荣誉；罢手不干，便会像一套久搁生锈的铠甲，过时的式样，会成为世人揶揄的资料。[英]莎士比亚《特洛伊罗斯与克瑞西达》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在坏事上的固执在好事上则是持之以恒。 [英]布朗·T《一个医生的宗教信仰》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不断去收获，不断去追求，永远学习苦干和等待。  [美]朗费罗《生命颂》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人生有所贵，所贵有始终。       唐·卢仝《感古四首》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锲而舍之，朽木不折，锲而不舍，金古可镂。 《荀子·劝学》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不积跬步，无以至千里；不积小流，无以成江海。 《荀子·劝学》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不要坐着徒自悲伤，就因为鱼儿没有让你钓上；给你的钓钩装上鱼饵，继续努力，不要沮丧。[美]斯坦顿《继续努力》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伟人们到达高峰不是靠突飞而来的，而是他们在同伴们酣睡的认晚不辞辛苦地坚持攀登的。[美]朗费罗《圣奥古斯丁的梯子》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人生以精神贯注而立，大事以一线到底而成。  黄兴《复刘承烈书》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尊道而行，半途而废，吾弗能已矣。    《礼记·中庸》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只要持之以恒，知识丰富了，终能发现其奥秘。  杨振宁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事业常成于坚忍，毁于急躁。       [波斯]萨迪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做学问，做研究工作，必须持之以恒，不怕失败。摔倒了，爬起来想一想，再前进。   华罗庚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为学正如撑上水船，一篙不可放缓。      宋·朱熹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耐心和持久胜过激烈和狂热。  [法]拉封丹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为学读书，须是耐烦。          宋·朱熹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一个如果做事没有恒心，他是任何事也做不到成功的。  [英]牛顿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耐心和恒心总会得到报酬的。  [美]爱因斯坦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只要有恒心可以使你达到目的，只有博学可以使你明辨世事，真理往往藏在事物的深底。   [德]席勒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告诉你使我达到目标的奥秘吧。我唯一的力量就是我的坚持精神。   [法]巴斯德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如果你希望成功，当以恒心为良友，以经验为参谋，以当心为兄弟弟，以希望为哨兵。   [美]爱迪生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要有耐心！不要依靠灵感。     [法]罗丹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pP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pPr>
      <w:r>
        <w:rPr>
          <w:rFonts w:ascii="宋体" w:hAnsi="宋体" w:eastAsia="宋体" w:cs="宋体"/>
          <w:kern w:val="0"/>
          <w:sz w:val="24"/>
          <w:szCs w:val="24"/>
          <w:lang w:val="en-US" w:eastAsia="zh-CN" w:bidi="ar"/>
        </w:rPr>
        <w:t>16环保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(1)引言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良好的自然环境，是人类存在、延续的物质基础。自然环境是指地球上有生命的范围，通常又叫生物圈。生物圈是遵循平衡法则的循环系统，有天然自净作用，如果天然自净徨遭受人为破坏，环境就会受到污染，人类自己就会受到惩罚，甚至威胁人类的生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保护环境是全人类的义务，因为我们只有一个地球！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(2)事实论据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我国水哉污染严重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国江河湖泊普遍受到不同程度的污染。全国每年至少接受排放的污水300亿吨，平均每天8000万至9000万吨。而其中85%以上未经任何处理埋接流入江河。黄河、珠江、淮河、松花江、辽河、海河等流域有机污染严重。四大海区以渤海和东海污染较重，赤潮频频发生，近海海域水质恶化日趋明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保护我们的环境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国建成了“三北防护林带”，有效地控制了风沙的南侵；限期治理淮河水质污染，政府下令限期沿淮河两岸的工厂企业达标排放废水，凡是在限期内达不到要求的一律关闭。目前正采用同样措施治理其他江河湖泊沿岸工厂企业的排放污水问题，这样就有效地制止水资源的污染；包兰荒漠防护网的形成，积累了人类战胜荒沙的经验；长江上游的植被重建工程，历时二十余年，取得较为显著的成效，最近又加大了重建的力度，划定了天然森林禁止砍伐区、扩大封山育林的区域；国务院决定本世纪末投资900亿元重点重建长江、珠江、钱塘江和太湖、鄱阳湖、巢湖的环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spacing w:val="30"/>
          <w:sz w:val="22"/>
          <w:szCs w:val="22"/>
          <w:bdr w:val="none" w:color="auto" w:sz="0" w:space="0"/>
        </w:rPr>
        <w:t>闻名世界的“水俣病”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水俣湾是日本的一个风景秀丽的海湾。水俣镇上的渔民世世代代靠丰富的海产生活。1950年，镇上发生了一个奇怪的现象：有些猫猛然得了怪病，走起路来晃晃悠悠，四肢不断抽筋，最后竟自己跳进海里淹死。不久，当地居民也得了这种怪病。症状跟病猫十分相似，先是口齿不清，走路东倒西歪，继而肌肉哆嗦，身体蜷曲，发疯似地喊叫，最后在极其痛苦中死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这种怪病的起因，直到1969年才查清楚：原来水俣镇有一家氮肥公司，它在生产过程中采用汞作催化剂。这家公司向水俣湾排出的废水废渣中就含有汞。汞进入动物体或人体内，就会麻痹中枢神经，年深日久就会造成死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水俣湾的海水被含汞的废水污染，海洋里生物中了汞毒，海洋生物组成“食物链”，一环一环的积累，到了大鱼身上，汞的浓度就比海水中的提高了一万倍到十万倍。猫和人吃了含汞量较高的水产，就得了可怕的水俣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rStyle w:val="7"/>
          <w:color w:val="FF0000"/>
          <w:spacing w:val="30"/>
          <w:sz w:val="22"/>
          <w:szCs w:val="22"/>
          <w:bdr w:val="none" w:color="auto" w:sz="0" w:space="0"/>
        </w:rPr>
        <w:t>(3)理论论据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我不是不爱人类，而不更爱大自然。  [英]拜伦《恰尔德·哈罗德游记》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一切事物在出自造物主之手的时候都是完美的；一切事物到人的手中都变坏了。   [法]卢梭《爱弥儿》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美国今天站在财富和力量的顶峰，然而我们生活的这片土地上，美正在日益消减，丑陋在不断增长，开阔的空间在缩小，整个环境因污染、噪音和变得不利的自然条而在逐日受到破坏。  [美]尤达尔《无声的危机》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毁坏自己土地的国家就是在毁坏着自身。   [美]罗斯福《1937年2月26日致各州州长的信》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大自然从来不欺骗我们，欺骗我们的永远是我们自己。   [法]卢梭《爱弥儿》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天行有常，不为尧存，不为桀亡。    《荀子·天论》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为了人类的生存，请节约使用每一滴水。   环保宣传标语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幸福——那就是跟大自然在一起，看着她，跟她谈话。  [俄]列夫·托尔斯泰《俄国文学史》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生之有时而用之无度，则物力必屈。   汉·贾谊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数罟不入跨池，鱼鳖不可胜食也。斧斤以时入山林，林木不可胜用也。   《孟子·梁惠王上》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我们只拥有一个地球。   世界环发大会主题词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水积鱼聚，木茂鸟集。   唐·马总《意林·文子》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textAlignment w:val="auto"/>
        <w:rPr>
          <w:spacing w:val="30"/>
        </w:rPr>
      </w:pPr>
      <w:r>
        <w:rPr>
          <w:spacing w:val="30"/>
          <w:sz w:val="22"/>
          <w:szCs w:val="22"/>
          <w:bdr w:val="none" w:color="auto" w:sz="0" w:space="0"/>
        </w:rPr>
        <w:t>如果任凭环境无休止地恶化，人类在地球上看到的最后一滴水，将是自己的眼泪。  《广而告之》</w:t>
      </w:r>
    </w:p>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109D0B8F"/>
    <w:rsid w:val="109D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Words>
  <Characters>30</Characters>
  <Lines>0</Lines>
  <Paragraphs>0</Paragraphs>
  <TotalTime>3</TotalTime>
  <ScaleCrop>false</ScaleCrop>
  <LinksUpToDate>false</LinksUpToDate>
  <CharactersWithSpaces>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2022-09-18T14:34:00Z</dcterms:created>
  <dc:creator>澈麻</dc:creator>
  <cp:lastModifiedBy>澈麻</cp:lastModifiedBy>
  <dcterms:modified xsi:type="dcterms:W3CDTF">2022-09-18T14:37:20Z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C06D3107B772405EA7E389C5C1D780C7</vt:lpwstr>
  </property>
</Properties>
</file>