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1799" w14:textId="7A5F85A4" w:rsidR="00DE7DF8" w:rsidRPr="000767E7" w:rsidRDefault="00A6740D" w:rsidP="00AF1E6C">
      <w:pPr>
        <w:pStyle w:val="a7"/>
        <w:tabs>
          <w:tab w:val="left" w:pos="3960"/>
        </w:tabs>
        <w:snapToGrid w:val="0"/>
        <w:spacing w:line="360" w:lineRule="auto"/>
        <w:ind w:firstLineChars="200" w:firstLine="560"/>
        <w:jc w:val="center"/>
        <w:rPr>
          <w:rFonts w:ascii="Times New Roman" w:eastAsia="黑体" w:hAnsi="Times New Roman" w:hint="eastAsia"/>
          <w:bCs/>
        </w:rPr>
      </w:pPr>
      <w:r w:rsidRPr="000767E7">
        <w:rPr>
          <w:rFonts w:ascii="Times New Roman" w:eastAsia="黑体" w:hAnsi="Times New Roman" w:cs="宋体"/>
          <w:bCs/>
          <w:sz w:val="28"/>
          <w:szCs w:val="28"/>
        </w:rPr>
        <w:t xml:space="preserve">1.6  </w:t>
      </w:r>
      <w:r w:rsidRPr="000767E7">
        <w:rPr>
          <w:rFonts w:ascii="Times New Roman" w:eastAsia="黑体" w:hAnsi="Times New Roman" w:cs="宋体"/>
          <w:bCs/>
          <w:sz w:val="28"/>
          <w:szCs w:val="28"/>
        </w:rPr>
        <w:t>带电粒子在</w:t>
      </w:r>
      <w:r w:rsidR="00DE7DF8" w:rsidRPr="000767E7">
        <w:rPr>
          <w:rFonts w:ascii="Times New Roman" w:eastAsia="黑体" w:hAnsi="Times New Roman" w:cs="宋体"/>
          <w:bCs/>
          <w:sz w:val="28"/>
          <w:szCs w:val="28"/>
        </w:rPr>
        <w:t>组合场（恒定场）</w:t>
      </w:r>
      <w:r w:rsidRPr="000767E7">
        <w:rPr>
          <w:rFonts w:ascii="Times New Roman" w:eastAsia="黑体" w:hAnsi="Times New Roman" w:cs="宋体"/>
          <w:bCs/>
          <w:sz w:val="28"/>
          <w:szCs w:val="28"/>
        </w:rPr>
        <w:t>中的运动</w:t>
      </w:r>
    </w:p>
    <w:p w14:paraId="20AE5308" w14:textId="50E311EC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0767E7">
        <w:rPr>
          <w:bCs/>
          <w:noProof/>
        </w:rPr>
        <w:drawing>
          <wp:anchor distT="0" distB="0" distL="114300" distR="114300" simplePos="0" relativeHeight="251748352" behindDoc="0" locked="0" layoutInCell="1" allowOverlap="1" wp14:anchorId="3F84AA39" wp14:editId="6F10172D">
            <wp:simplePos x="0" y="0"/>
            <wp:positionH relativeFrom="column">
              <wp:posOffset>4149090</wp:posOffset>
            </wp:positionH>
            <wp:positionV relativeFrom="paragraph">
              <wp:posOffset>1051560</wp:posOffset>
            </wp:positionV>
            <wp:extent cx="1026795" cy="1127760"/>
            <wp:effectExtent l="0" t="0" r="1905" b="15240"/>
            <wp:wrapSquare wrapText="bothSides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6" r:link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Cs/>
        </w:rPr>
        <w:t>1</w:t>
      </w:r>
      <w:r w:rsidRPr="000767E7">
        <w:rPr>
          <w:rFonts w:ascii="Times New Roman" w:hAnsi="Times New Roman" w:hint="eastAsia"/>
          <w:bCs/>
        </w:rPr>
        <w:t>：</w:t>
      </w:r>
      <w:r w:rsidRPr="000767E7">
        <w:rPr>
          <w:rFonts w:ascii="Times New Roman" w:hAnsi="Times New Roman"/>
          <w:bCs/>
        </w:rPr>
        <w:t>如图所示，真空中有一以</w:t>
      </w:r>
      <w:r w:rsidRPr="000767E7">
        <w:rPr>
          <w:rFonts w:ascii="Times New Roman" w:hAnsi="Times New Roman"/>
          <w:bCs/>
          <w:i/>
        </w:rPr>
        <w:t>O</w:t>
      </w:r>
      <w:r w:rsidRPr="000767E7">
        <w:rPr>
          <w:rFonts w:ascii="Times New Roman" w:hAnsi="Times New Roman"/>
          <w:bCs/>
        </w:rPr>
        <w:t>点为圆心的圆形匀强磁场区域，半径为</w:t>
      </w:r>
      <w:r w:rsidRPr="000767E7">
        <w:rPr>
          <w:rFonts w:ascii="Times New Roman" w:hAnsi="Times New Roman"/>
          <w:bCs/>
          <w:i/>
        </w:rPr>
        <w:t>R</w:t>
      </w:r>
      <w:r w:rsidRPr="000767E7">
        <w:rPr>
          <w:rFonts w:ascii="Times New Roman" w:hAnsi="Times New Roman"/>
          <w:bCs/>
        </w:rPr>
        <w:t>，磁场垂直纸面向里，在</w:t>
      </w:r>
      <w:r w:rsidRPr="000767E7">
        <w:rPr>
          <w:rFonts w:ascii="Times New Roman" w:hAnsi="Times New Roman"/>
          <w:bCs/>
          <w:i/>
        </w:rPr>
        <w:t>y</w:t>
      </w:r>
      <w:r w:rsidRPr="000767E7">
        <w:rPr>
          <w:rFonts w:ascii="Times New Roman" w:hAnsi="Times New Roman"/>
          <w:bCs/>
        </w:rPr>
        <w:t>&gt;</w:t>
      </w:r>
      <w:r w:rsidRPr="000767E7">
        <w:rPr>
          <w:rFonts w:ascii="Times New Roman" w:hAnsi="Times New Roman"/>
          <w:bCs/>
          <w:i/>
        </w:rPr>
        <w:t>R</w:t>
      </w:r>
      <w:r w:rsidRPr="000767E7">
        <w:rPr>
          <w:rFonts w:ascii="Times New Roman" w:hAnsi="Times New Roman"/>
          <w:bCs/>
        </w:rPr>
        <w:t>的区域存在沿－</w:t>
      </w:r>
      <w:r w:rsidRPr="000767E7">
        <w:rPr>
          <w:rFonts w:ascii="Times New Roman" w:hAnsi="Times New Roman"/>
          <w:bCs/>
          <w:i/>
        </w:rPr>
        <w:t>y</w:t>
      </w:r>
      <w:r w:rsidRPr="000767E7">
        <w:rPr>
          <w:rFonts w:ascii="Times New Roman" w:hAnsi="Times New Roman"/>
          <w:bCs/>
        </w:rPr>
        <w:t>方向的匀强电场，电场强度为</w:t>
      </w:r>
      <w:r w:rsidRPr="000767E7">
        <w:rPr>
          <w:rFonts w:ascii="Times New Roman" w:hAnsi="Times New Roman"/>
          <w:bCs/>
          <w:i/>
        </w:rPr>
        <w:t>E</w:t>
      </w:r>
      <w:r w:rsidRPr="000767E7">
        <w:rPr>
          <w:rFonts w:ascii="Times New Roman" w:hAnsi="Times New Roman"/>
          <w:bCs/>
        </w:rPr>
        <w:t>，在</w:t>
      </w:r>
      <w:r w:rsidRPr="000767E7">
        <w:rPr>
          <w:rFonts w:ascii="Times New Roman" w:hAnsi="Times New Roman"/>
          <w:bCs/>
          <w:i/>
        </w:rPr>
        <w:t>M</w:t>
      </w:r>
      <w:r w:rsidRPr="000767E7">
        <w:rPr>
          <w:rFonts w:ascii="Times New Roman" w:hAnsi="Times New Roman"/>
          <w:bCs/>
        </w:rPr>
        <w:t>点有一粒子源，辐射的粒子以相同的速率</w:t>
      </w:r>
      <w:r w:rsidRPr="000767E7">
        <w:rPr>
          <w:rFonts w:ascii="Book Antiqua" w:hAnsi="Book Antiqua"/>
          <w:bCs/>
          <w:i/>
        </w:rPr>
        <w:t>v</w:t>
      </w:r>
      <w:r w:rsidRPr="000767E7">
        <w:rPr>
          <w:rFonts w:ascii="Times New Roman" w:hAnsi="Times New Roman"/>
          <w:bCs/>
        </w:rPr>
        <w:t>沿不同方向射入第一象限，发现沿＋</w:t>
      </w:r>
      <w:r w:rsidRPr="000767E7">
        <w:rPr>
          <w:rFonts w:ascii="Times New Roman" w:hAnsi="Times New Roman"/>
          <w:bCs/>
          <w:i/>
        </w:rPr>
        <w:t>x</w:t>
      </w:r>
      <w:r w:rsidRPr="000767E7">
        <w:rPr>
          <w:rFonts w:ascii="Times New Roman" w:hAnsi="Times New Roman"/>
          <w:bCs/>
        </w:rPr>
        <w:t>方向射入磁场的粒子穿出磁场进入电场，速度减小到</w:t>
      </w:r>
      <w:r w:rsidRPr="000767E7">
        <w:rPr>
          <w:rFonts w:ascii="Times New Roman" w:hAnsi="Times New Roman"/>
          <w:bCs/>
        </w:rPr>
        <w:t>0</w:t>
      </w:r>
      <w:r w:rsidRPr="000767E7">
        <w:rPr>
          <w:rFonts w:ascii="Times New Roman" w:hAnsi="Times New Roman"/>
          <w:bCs/>
        </w:rPr>
        <w:t>后又返回磁场，已知粒子的质量为</w:t>
      </w:r>
      <w:r w:rsidRPr="000767E7">
        <w:rPr>
          <w:rFonts w:ascii="Times New Roman" w:hAnsi="Times New Roman"/>
          <w:bCs/>
          <w:i/>
        </w:rPr>
        <w:t>m</w:t>
      </w:r>
      <w:r w:rsidRPr="000767E7">
        <w:rPr>
          <w:rFonts w:ascii="Times New Roman" w:hAnsi="Times New Roman"/>
          <w:bCs/>
        </w:rPr>
        <w:t>，电荷量为＋</w:t>
      </w:r>
      <w:r w:rsidRPr="000767E7">
        <w:rPr>
          <w:rFonts w:ascii="Times New Roman" w:hAnsi="Times New Roman"/>
          <w:bCs/>
          <w:i/>
        </w:rPr>
        <w:t>q</w:t>
      </w:r>
      <w:r w:rsidRPr="000767E7">
        <w:rPr>
          <w:rFonts w:ascii="Times New Roman" w:hAnsi="Times New Roman"/>
          <w:bCs/>
        </w:rPr>
        <w:t>，粒子重力不计。</w:t>
      </w:r>
    </w:p>
    <w:p w14:paraId="5AB41087" w14:textId="77777777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hAnsi="Times New Roman"/>
          <w:bCs/>
        </w:rPr>
        <w:t>(1)</w:t>
      </w:r>
      <w:r w:rsidRPr="000767E7">
        <w:rPr>
          <w:rFonts w:ascii="Times New Roman" w:hAnsi="Times New Roman"/>
          <w:bCs/>
        </w:rPr>
        <w:t>求圆形磁场区域磁感应强度的大小；</w:t>
      </w:r>
    </w:p>
    <w:p w14:paraId="48EAF4D7" w14:textId="77777777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hAnsi="Times New Roman"/>
          <w:bCs/>
        </w:rPr>
        <w:t>(2)</w:t>
      </w:r>
      <w:r w:rsidRPr="000767E7">
        <w:rPr>
          <w:rFonts w:ascii="Times New Roman" w:hAnsi="Times New Roman"/>
          <w:bCs/>
        </w:rPr>
        <w:t>求沿＋</w:t>
      </w:r>
      <w:r w:rsidRPr="000767E7">
        <w:rPr>
          <w:rFonts w:ascii="Times New Roman" w:hAnsi="Times New Roman"/>
          <w:bCs/>
          <w:i/>
        </w:rPr>
        <w:t>x</w:t>
      </w:r>
      <w:r w:rsidRPr="000767E7">
        <w:rPr>
          <w:rFonts w:ascii="Times New Roman" w:hAnsi="Times New Roman"/>
          <w:bCs/>
        </w:rPr>
        <w:t>方向射入磁场的粒子，从进入磁场到再次穿出磁场所走过的路程；</w:t>
      </w:r>
    </w:p>
    <w:p w14:paraId="78BFC839" w14:textId="77777777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hAnsi="Times New Roman"/>
          <w:bCs/>
        </w:rPr>
        <w:t>(3)</w:t>
      </w:r>
      <w:r w:rsidRPr="000767E7">
        <w:rPr>
          <w:rFonts w:ascii="Times New Roman" w:hAnsi="Times New Roman"/>
          <w:bCs/>
        </w:rPr>
        <w:t>沿与＋</w:t>
      </w:r>
      <w:r w:rsidRPr="000767E7">
        <w:rPr>
          <w:rFonts w:ascii="Times New Roman" w:hAnsi="Times New Roman"/>
          <w:bCs/>
          <w:i/>
        </w:rPr>
        <w:t>x</w:t>
      </w:r>
      <w:r w:rsidRPr="000767E7">
        <w:rPr>
          <w:rFonts w:ascii="Times New Roman" w:hAnsi="Times New Roman"/>
          <w:bCs/>
        </w:rPr>
        <w:t>方向成</w:t>
      </w:r>
      <w:r w:rsidRPr="000767E7">
        <w:rPr>
          <w:rFonts w:ascii="Times New Roman" w:hAnsi="Times New Roman"/>
          <w:bCs/>
        </w:rPr>
        <w:t>60</w:t>
      </w:r>
      <w:r w:rsidRPr="000767E7">
        <w:rPr>
          <w:rFonts w:ascii="IPAPANNEW" w:hAnsi="IPAPANNEW"/>
          <w:bCs/>
        </w:rPr>
        <w:t>°</w:t>
      </w:r>
      <w:r w:rsidRPr="000767E7">
        <w:rPr>
          <w:rFonts w:ascii="Times New Roman" w:hAnsi="Times New Roman"/>
          <w:bCs/>
        </w:rPr>
        <w:t>角射入的粒子，最终将从磁场边缘的</w:t>
      </w:r>
      <w:r w:rsidRPr="000767E7">
        <w:rPr>
          <w:rFonts w:ascii="Times New Roman" w:hAnsi="Times New Roman"/>
          <w:bCs/>
          <w:i/>
        </w:rPr>
        <w:t>N</w:t>
      </w:r>
      <w:r w:rsidRPr="000767E7">
        <w:rPr>
          <w:rFonts w:ascii="Times New Roman" w:hAnsi="Times New Roman"/>
          <w:bCs/>
        </w:rPr>
        <w:t>点</w:t>
      </w:r>
      <w:r w:rsidRPr="000767E7">
        <w:rPr>
          <w:rFonts w:ascii="Times New Roman" w:hAnsi="Times New Roman"/>
          <w:bCs/>
        </w:rPr>
        <w:t>(</w:t>
      </w:r>
      <w:r w:rsidRPr="000767E7">
        <w:rPr>
          <w:rFonts w:ascii="Times New Roman" w:hAnsi="Times New Roman"/>
          <w:bCs/>
        </w:rPr>
        <w:t>图中未画出</w:t>
      </w:r>
      <w:r w:rsidRPr="000767E7">
        <w:rPr>
          <w:rFonts w:ascii="Times New Roman" w:hAnsi="Times New Roman"/>
          <w:bCs/>
        </w:rPr>
        <w:t>)</w:t>
      </w:r>
      <w:r w:rsidRPr="000767E7">
        <w:rPr>
          <w:rFonts w:ascii="Times New Roman" w:hAnsi="Times New Roman"/>
          <w:bCs/>
        </w:rPr>
        <w:t>穿出，不再进入磁场，求</w:t>
      </w:r>
      <w:r w:rsidRPr="000767E7">
        <w:rPr>
          <w:rFonts w:ascii="Times New Roman" w:hAnsi="Times New Roman"/>
          <w:bCs/>
          <w:i/>
        </w:rPr>
        <w:t>N</w:t>
      </w:r>
      <w:r w:rsidRPr="000767E7">
        <w:rPr>
          <w:rFonts w:ascii="Times New Roman" w:hAnsi="Times New Roman"/>
          <w:bCs/>
        </w:rPr>
        <w:t>点的坐标和粒子从</w:t>
      </w:r>
      <w:r w:rsidRPr="000767E7">
        <w:rPr>
          <w:rFonts w:ascii="Times New Roman" w:hAnsi="Times New Roman"/>
          <w:bCs/>
          <w:i/>
        </w:rPr>
        <w:t>M</w:t>
      </w:r>
      <w:r w:rsidRPr="000767E7">
        <w:rPr>
          <w:rFonts w:ascii="Times New Roman" w:hAnsi="Times New Roman"/>
          <w:bCs/>
        </w:rPr>
        <w:t>点运动到</w:t>
      </w:r>
      <w:r w:rsidRPr="000767E7">
        <w:rPr>
          <w:rFonts w:ascii="Times New Roman" w:hAnsi="Times New Roman"/>
          <w:bCs/>
          <w:i/>
        </w:rPr>
        <w:t>N</w:t>
      </w:r>
      <w:r w:rsidRPr="000767E7">
        <w:rPr>
          <w:rFonts w:ascii="Times New Roman" w:hAnsi="Times New Roman"/>
          <w:bCs/>
        </w:rPr>
        <w:t>点的总时间。</w:t>
      </w:r>
    </w:p>
    <w:p w14:paraId="1E742998" w14:textId="77777777" w:rsid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rPr>
          <w:rFonts w:ascii="Times New Roman" w:eastAsia="黑体" w:hAnsi="Times New Roman" w:hint="eastAsia"/>
          <w:bCs/>
        </w:rPr>
      </w:pPr>
    </w:p>
    <w:p w14:paraId="70713707" w14:textId="6896567D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黑体" w:hAnsi="Times New Roman"/>
          <w:bCs/>
        </w:rPr>
        <w:t>解析：</w:t>
      </w:r>
      <w:r w:rsidRPr="000767E7">
        <w:rPr>
          <w:rFonts w:ascii="Times New Roman" w:eastAsia="楷体_GB2312" w:hAnsi="Times New Roman"/>
          <w:bCs/>
        </w:rPr>
        <w:t>(1)</w:t>
      </w:r>
      <w:r w:rsidRPr="000767E7">
        <w:rPr>
          <w:rFonts w:ascii="Times New Roman" w:eastAsia="楷体_GB2312" w:hAnsi="Times New Roman"/>
          <w:bCs/>
        </w:rPr>
        <w:t>沿＋</w:t>
      </w:r>
      <w:r w:rsidRPr="000767E7">
        <w:rPr>
          <w:rFonts w:ascii="Times New Roman" w:eastAsia="楷体_GB2312" w:hAnsi="Times New Roman"/>
          <w:bCs/>
          <w:i/>
        </w:rPr>
        <w:t>x</w:t>
      </w:r>
      <w:r w:rsidRPr="000767E7">
        <w:rPr>
          <w:rFonts w:ascii="Times New Roman" w:eastAsia="楷体_GB2312" w:hAnsi="Times New Roman"/>
          <w:bCs/>
        </w:rPr>
        <w:t>方向射入磁场的粒子穿出磁场进入电场后，速度减小到</w:t>
      </w:r>
      <w:r w:rsidRPr="000767E7">
        <w:rPr>
          <w:rFonts w:ascii="Times New Roman" w:eastAsia="楷体_GB2312" w:hAnsi="Times New Roman"/>
          <w:bCs/>
        </w:rPr>
        <w:t>0</w:t>
      </w:r>
      <w:r w:rsidRPr="000767E7">
        <w:rPr>
          <w:rFonts w:ascii="Times New Roman" w:eastAsia="楷体_GB2312" w:hAnsi="Times New Roman"/>
          <w:bCs/>
        </w:rPr>
        <w:t>，粒子一定是从如图中的</w:t>
      </w:r>
      <w:r w:rsidRPr="000767E7">
        <w:rPr>
          <w:rFonts w:ascii="Times New Roman" w:eastAsia="楷体_GB2312" w:hAnsi="Times New Roman"/>
          <w:bCs/>
          <w:i/>
        </w:rPr>
        <w:t>P</w:t>
      </w:r>
      <w:r w:rsidRPr="000767E7">
        <w:rPr>
          <w:rFonts w:ascii="Times New Roman" w:eastAsia="楷体_GB2312" w:hAnsi="Times New Roman"/>
          <w:bCs/>
        </w:rPr>
        <w:t>点射出磁场，逆电场线运动，所以粒子在磁场中做圆周运动的半径：</w:t>
      </w:r>
      <w:r w:rsidRPr="000767E7">
        <w:rPr>
          <w:rFonts w:ascii="Times New Roman" w:eastAsia="楷体_GB2312" w:hAnsi="Times New Roman"/>
          <w:bCs/>
          <w:i/>
        </w:rPr>
        <w:t>r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  <w:i/>
        </w:rPr>
        <w:t>R</w:t>
      </w:r>
    </w:p>
    <w:p w14:paraId="6B490A9E" w14:textId="6A80E169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bCs/>
          <w:noProof/>
        </w:rPr>
        <w:drawing>
          <wp:anchor distT="0" distB="0" distL="114300" distR="114300" simplePos="0" relativeHeight="251749376" behindDoc="1" locked="0" layoutInCell="1" allowOverlap="1" wp14:anchorId="42FDB677" wp14:editId="449363F2">
            <wp:simplePos x="0" y="0"/>
            <wp:positionH relativeFrom="margin">
              <wp:posOffset>4234180</wp:posOffset>
            </wp:positionH>
            <wp:positionV relativeFrom="paragraph">
              <wp:posOffset>328295</wp:posOffset>
            </wp:positionV>
            <wp:extent cx="13741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261" y="21214"/>
                <wp:lineTo x="21261" y="0"/>
                <wp:lineTo x="0" y="0"/>
              </wp:wrapPolygon>
            </wp:wrapTight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/>
                    </pic:cNvPicPr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7E7">
        <w:rPr>
          <w:rFonts w:ascii="Times New Roman" w:eastAsia="楷体_GB2312" w:hAnsi="Times New Roman"/>
          <w:bCs/>
        </w:rPr>
        <w:t>根据</w:t>
      </w:r>
      <w:proofErr w:type="spellStart"/>
      <w:r w:rsidRPr="000767E7">
        <w:rPr>
          <w:rFonts w:ascii="Times New Roman" w:eastAsia="楷体_GB2312" w:hAnsi="Times New Roman"/>
          <w:bCs/>
          <w:i/>
        </w:rPr>
        <w:t>Bq</w:t>
      </w:r>
      <w:r w:rsidRPr="000767E7">
        <w:rPr>
          <w:rFonts w:ascii="Book Antiqua" w:eastAsia="楷体_GB2312" w:hAnsi="Book Antiqua"/>
          <w:bCs/>
          <w:i/>
        </w:rPr>
        <w:t>v</w:t>
      </w:r>
      <w:proofErr w:type="spellEnd"/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m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vertAlign w:val="superscript"/>
        </w:rPr>
        <w:instrText>2</w:instrText>
      </w:r>
      <w:r w:rsidRPr="000767E7">
        <w:rPr>
          <w:rFonts w:ascii="Times New Roman" w:eastAsia="楷体_GB2312" w:hAnsi="Times New Roman"/>
          <w:bCs/>
          <w:i/>
        </w:rPr>
        <w:instrText>,r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eastAsia="楷体_GB2312" w:hAnsi="Times New Roman" w:hint="eastAsia"/>
          <w:bCs/>
        </w:rPr>
        <w:t>，</w:t>
      </w:r>
      <w:r w:rsidRPr="000767E7">
        <w:rPr>
          <w:rFonts w:ascii="Times New Roman" w:eastAsia="楷体_GB2312" w:hAnsi="Times New Roman"/>
          <w:bCs/>
        </w:rPr>
        <w:t>得：</w:t>
      </w:r>
      <w:r w:rsidRPr="000767E7">
        <w:rPr>
          <w:rFonts w:ascii="Times New Roman" w:eastAsia="楷体_GB2312" w:hAnsi="Times New Roman"/>
          <w:bCs/>
          <w:i/>
        </w:rPr>
        <w:t>B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m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i/>
        </w:rPr>
        <w:instrText>,qR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。</w:t>
      </w:r>
    </w:p>
    <w:p w14:paraId="2F4E8807" w14:textId="77777777" w:rsid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(2)</w:t>
      </w:r>
      <w:r w:rsidRPr="000767E7">
        <w:rPr>
          <w:rFonts w:ascii="Times New Roman" w:eastAsia="楷体_GB2312" w:hAnsi="Times New Roman"/>
          <w:bCs/>
        </w:rPr>
        <w:t>粒子返回磁场后，经磁场偏转后从</w:t>
      </w:r>
      <w:r w:rsidRPr="000767E7">
        <w:rPr>
          <w:rFonts w:ascii="Times New Roman" w:eastAsia="楷体_GB2312" w:hAnsi="Times New Roman"/>
          <w:bCs/>
          <w:i/>
        </w:rPr>
        <w:t>H</w:t>
      </w:r>
      <w:r w:rsidRPr="000767E7">
        <w:rPr>
          <w:rFonts w:ascii="Times New Roman" w:eastAsia="楷体_GB2312" w:hAnsi="Times New Roman"/>
          <w:bCs/>
        </w:rPr>
        <w:t>点射出磁场，</w:t>
      </w:r>
      <w:r w:rsidRPr="000767E7">
        <w:rPr>
          <w:rFonts w:ascii="Times New Roman" w:eastAsia="楷体_GB2312" w:hAnsi="Times New Roman"/>
          <w:bCs/>
          <w:i/>
        </w:rPr>
        <w:t>MH</w:t>
      </w:r>
      <w:r w:rsidRPr="000767E7">
        <w:rPr>
          <w:rFonts w:ascii="Times New Roman" w:eastAsia="楷体_GB2312" w:hAnsi="Times New Roman"/>
          <w:bCs/>
        </w:rPr>
        <w:t>为直径，在磁场中的路程为二分之一圆周长</w:t>
      </w:r>
      <w:r w:rsidRPr="000767E7">
        <w:rPr>
          <w:rFonts w:ascii="Times New Roman" w:eastAsia="楷体_GB2312" w:hAnsi="Times New Roman"/>
          <w:bCs/>
          <w:i/>
        </w:rPr>
        <w:t>s</w:t>
      </w:r>
      <w:r w:rsidRPr="000767E7">
        <w:rPr>
          <w:rFonts w:ascii="Times New Roman" w:eastAsia="楷体_GB2312" w:hAnsi="Times New Roman"/>
          <w:bCs/>
          <w:vertAlign w:val="subscript"/>
        </w:rPr>
        <w:t>1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</w:rPr>
        <w:t>π</w:t>
      </w:r>
      <w:r w:rsidRPr="000767E7">
        <w:rPr>
          <w:rFonts w:ascii="Times New Roman" w:eastAsia="楷体_GB2312" w:hAnsi="Times New Roman"/>
          <w:bCs/>
          <w:i/>
        </w:rPr>
        <w:t>R</w:t>
      </w:r>
    </w:p>
    <w:p w14:paraId="79755152" w14:textId="0EB0CA53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设在电场中路程为</w:t>
      </w:r>
      <w:r w:rsidRPr="000767E7">
        <w:rPr>
          <w:rFonts w:ascii="Times New Roman" w:eastAsia="楷体_GB2312" w:hAnsi="Times New Roman"/>
          <w:bCs/>
          <w:i/>
        </w:rPr>
        <w:t>s</w:t>
      </w:r>
      <w:r w:rsidRPr="000767E7">
        <w:rPr>
          <w:rFonts w:ascii="Times New Roman" w:eastAsia="楷体_GB2312" w:hAnsi="Times New Roman"/>
          <w:bCs/>
          <w:vertAlign w:val="subscript"/>
        </w:rPr>
        <w:t>2</w:t>
      </w:r>
      <w:r w:rsidRPr="000767E7">
        <w:rPr>
          <w:rFonts w:ascii="Times New Roman" w:eastAsia="楷体_GB2312" w:hAnsi="Times New Roman"/>
          <w:bCs/>
        </w:rPr>
        <w:t>，根据动能定理</w:t>
      </w:r>
      <w:r w:rsidRPr="000767E7">
        <w:rPr>
          <w:rFonts w:ascii="Times New Roman" w:eastAsia="楷体_GB2312" w:hAnsi="Times New Roman"/>
          <w:bCs/>
          <w:i/>
        </w:rPr>
        <w:t>Eq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s</w:instrText>
      </w:r>
      <w:r w:rsidRPr="000767E7">
        <w:rPr>
          <w:rFonts w:ascii="Times New Roman" w:eastAsia="楷体_GB2312" w:hAnsi="Times New Roman"/>
          <w:bCs/>
          <w:vertAlign w:val="subscript"/>
        </w:rPr>
        <w:instrText>2</w:instrText>
      </w:r>
      <w:r w:rsidRPr="000767E7">
        <w:rPr>
          <w:rFonts w:ascii="Times New Roman" w:eastAsia="楷体_GB2312" w:hAnsi="Times New Roman"/>
          <w:bCs/>
          <w:i/>
        </w:rPr>
        <w:instrText>,</w:instrText>
      </w:r>
      <w:r w:rsidRPr="000767E7">
        <w:rPr>
          <w:rFonts w:ascii="Times New Roman" w:eastAsia="楷体_GB2312" w:hAnsi="Times New Roman"/>
          <w:bCs/>
        </w:rPr>
        <w:instrText>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f(1</w:instrText>
      </w:r>
      <w:r w:rsidRPr="000767E7">
        <w:rPr>
          <w:rFonts w:ascii="Times New Roman" w:eastAsia="楷体_GB2312" w:hAnsi="Times New Roman"/>
          <w:bCs/>
          <w:i/>
        </w:rPr>
        <w:instrText>,</w:instrText>
      </w:r>
      <w:r w:rsidRPr="000767E7">
        <w:rPr>
          <w:rFonts w:ascii="Times New Roman" w:eastAsia="楷体_GB2312" w:hAnsi="Times New Roman"/>
          <w:bCs/>
        </w:rPr>
        <w:instrText>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  <w:i/>
        </w:rPr>
        <w:t>m</w:t>
      </w:r>
      <w:r w:rsidRPr="000767E7">
        <w:rPr>
          <w:rFonts w:ascii="Book Antiqua" w:eastAsia="楷体_GB2312" w:hAnsi="Book Antiqua"/>
          <w:bCs/>
          <w:i/>
        </w:rPr>
        <w:t>v</w:t>
      </w:r>
      <w:r w:rsidRPr="000767E7">
        <w:rPr>
          <w:rFonts w:ascii="Times New Roman" w:eastAsia="楷体_GB2312" w:hAnsi="Times New Roman"/>
          <w:bCs/>
          <w:vertAlign w:val="superscript"/>
        </w:rPr>
        <w:t>2</w:t>
      </w:r>
      <w:r>
        <w:rPr>
          <w:rFonts w:ascii="Times New Roman" w:eastAsia="楷体_GB2312" w:hAnsi="Times New Roman" w:hint="eastAsia"/>
          <w:bCs/>
        </w:rPr>
        <w:t>，</w:t>
      </w:r>
      <w:r w:rsidRPr="000767E7">
        <w:rPr>
          <w:rFonts w:ascii="Times New Roman" w:eastAsia="楷体_GB2312" w:hAnsi="Times New Roman"/>
          <w:bCs/>
        </w:rPr>
        <w:t>解得</w:t>
      </w:r>
      <w:r w:rsidRPr="000767E7">
        <w:rPr>
          <w:rFonts w:ascii="Times New Roman" w:eastAsia="楷体_GB2312" w:hAnsi="Times New Roman"/>
          <w:bCs/>
          <w:i/>
        </w:rPr>
        <w:t>s</w:t>
      </w:r>
      <w:r w:rsidRPr="000767E7">
        <w:rPr>
          <w:rFonts w:ascii="Times New Roman" w:eastAsia="楷体_GB2312" w:hAnsi="Times New Roman"/>
          <w:bCs/>
          <w:vertAlign w:val="subscript"/>
        </w:rPr>
        <w:t>2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m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vertAlign w:val="superscript"/>
        </w:rPr>
        <w:instrText>2</w:instrText>
      </w:r>
      <w:r w:rsidRPr="000767E7">
        <w:rPr>
          <w:rFonts w:ascii="Times New Roman" w:eastAsia="楷体_GB2312" w:hAnsi="Times New Roman"/>
          <w:bCs/>
          <w:i/>
        </w:rPr>
        <w:instrText>,Eq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24BDAA55" w14:textId="77777777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总路程</w:t>
      </w:r>
      <w:r w:rsidRPr="000767E7">
        <w:rPr>
          <w:rFonts w:ascii="Times New Roman" w:eastAsia="楷体_GB2312" w:hAnsi="Times New Roman"/>
          <w:bCs/>
          <w:i/>
        </w:rPr>
        <w:t>s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</w:rPr>
        <w:t>π</w:t>
      </w:r>
      <w:r w:rsidRPr="000767E7">
        <w:rPr>
          <w:rFonts w:ascii="Times New Roman" w:eastAsia="楷体_GB2312" w:hAnsi="Times New Roman"/>
          <w:bCs/>
          <w:i/>
        </w:rPr>
        <w:t>R</w:t>
      </w:r>
      <w:r w:rsidRPr="000767E7">
        <w:rPr>
          <w:rFonts w:ascii="Times New Roman" w:eastAsia="楷体_GB2312" w:hAnsi="Times New Roman"/>
          <w:bCs/>
        </w:rPr>
        <w:t>＋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m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vertAlign w:val="superscript"/>
        </w:rPr>
        <w:instrText>2</w:instrText>
      </w:r>
      <w:r w:rsidRPr="000767E7">
        <w:rPr>
          <w:rFonts w:ascii="Times New Roman" w:eastAsia="楷体_GB2312" w:hAnsi="Times New Roman"/>
          <w:bCs/>
          <w:i/>
        </w:rPr>
        <w:instrText>,Eq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。</w:t>
      </w:r>
    </w:p>
    <w:p w14:paraId="1B3C4CE2" w14:textId="5148B03E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(3)</w:t>
      </w:r>
      <w:r w:rsidRPr="000767E7">
        <w:rPr>
          <w:rFonts w:ascii="Times New Roman" w:eastAsia="楷体_GB2312" w:hAnsi="Times New Roman"/>
          <w:bCs/>
        </w:rPr>
        <w:t>沿与＋</w:t>
      </w:r>
      <w:r w:rsidRPr="000767E7">
        <w:rPr>
          <w:rFonts w:ascii="Times New Roman" w:eastAsia="楷体_GB2312" w:hAnsi="Times New Roman"/>
          <w:bCs/>
          <w:i/>
        </w:rPr>
        <w:t>x</w:t>
      </w:r>
      <w:r w:rsidRPr="000767E7">
        <w:rPr>
          <w:rFonts w:ascii="Times New Roman" w:eastAsia="楷体_GB2312" w:hAnsi="Times New Roman"/>
          <w:bCs/>
        </w:rPr>
        <w:t>方向成</w:t>
      </w:r>
      <w:r w:rsidRPr="000767E7">
        <w:rPr>
          <w:rFonts w:ascii="Times New Roman" w:eastAsia="楷体_GB2312" w:hAnsi="Times New Roman"/>
          <w:bCs/>
        </w:rPr>
        <w:t>60</w:t>
      </w:r>
      <w:r w:rsidRPr="000767E7">
        <w:rPr>
          <w:rFonts w:ascii="IPAPANNEW" w:eastAsia="楷体_GB2312" w:hAnsi="IPAPANNEW"/>
          <w:bCs/>
        </w:rPr>
        <w:t>°</w:t>
      </w:r>
      <w:r w:rsidRPr="000767E7">
        <w:rPr>
          <w:rFonts w:ascii="Times New Roman" w:eastAsia="楷体_GB2312" w:hAnsi="Times New Roman"/>
          <w:bCs/>
        </w:rPr>
        <w:t>角射入的粒子，经分析从</w:t>
      </w:r>
      <w:r w:rsidRPr="000767E7">
        <w:rPr>
          <w:rFonts w:ascii="Times New Roman" w:eastAsia="楷体_GB2312" w:hAnsi="Times New Roman"/>
          <w:bCs/>
          <w:i/>
        </w:rPr>
        <w:t>C</w:t>
      </w:r>
      <w:r w:rsidRPr="000767E7">
        <w:rPr>
          <w:rFonts w:ascii="Times New Roman" w:eastAsia="楷体_GB2312" w:hAnsi="Times New Roman"/>
          <w:bCs/>
        </w:rPr>
        <w:t>点竖直射出磁场，从</w:t>
      </w:r>
      <w:r w:rsidRPr="000767E7">
        <w:rPr>
          <w:rFonts w:ascii="Times New Roman" w:eastAsia="楷体_GB2312" w:hAnsi="Times New Roman"/>
          <w:bCs/>
          <w:i/>
        </w:rPr>
        <w:t>D</w:t>
      </w:r>
      <w:r w:rsidRPr="000767E7">
        <w:rPr>
          <w:rFonts w:ascii="Times New Roman" w:eastAsia="楷体_GB2312" w:hAnsi="Times New Roman"/>
          <w:bCs/>
        </w:rPr>
        <w:t>点射入、射出电场，又从</w:t>
      </w:r>
      <w:r w:rsidRPr="000767E7">
        <w:rPr>
          <w:rFonts w:ascii="Times New Roman" w:eastAsia="楷体_GB2312" w:hAnsi="Times New Roman"/>
          <w:bCs/>
          <w:i/>
        </w:rPr>
        <w:t>C</w:t>
      </w:r>
      <w:r w:rsidRPr="000767E7">
        <w:rPr>
          <w:rFonts w:ascii="Times New Roman" w:eastAsia="楷体_GB2312" w:hAnsi="Times New Roman"/>
          <w:bCs/>
        </w:rPr>
        <w:t>点射入磁场，最后从</w:t>
      </w:r>
      <w:r w:rsidRPr="000767E7">
        <w:rPr>
          <w:rFonts w:ascii="Times New Roman" w:eastAsia="楷体_GB2312" w:hAnsi="Times New Roman"/>
          <w:bCs/>
          <w:i/>
        </w:rPr>
        <w:t>N</w:t>
      </w:r>
      <w:r w:rsidRPr="000767E7">
        <w:rPr>
          <w:rFonts w:ascii="Times New Roman" w:eastAsia="楷体_GB2312" w:hAnsi="Times New Roman"/>
          <w:bCs/>
        </w:rPr>
        <w:t>点</w:t>
      </w:r>
      <w:r w:rsidRPr="000767E7">
        <w:rPr>
          <w:rFonts w:ascii="Times New Roman" w:eastAsia="楷体_GB2312" w:hAnsi="Times New Roman"/>
          <w:bCs/>
        </w:rPr>
        <w:t>(</w:t>
      </w:r>
      <w:r w:rsidRPr="000767E7">
        <w:rPr>
          <w:rFonts w:ascii="Times New Roman" w:eastAsia="楷体_GB2312" w:hAnsi="Times New Roman"/>
          <w:bCs/>
          <w:i/>
        </w:rPr>
        <w:t>MN</w:t>
      </w:r>
      <w:r w:rsidRPr="000767E7">
        <w:rPr>
          <w:rFonts w:ascii="Times New Roman" w:eastAsia="楷体_GB2312" w:hAnsi="Times New Roman"/>
          <w:bCs/>
        </w:rPr>
        <w:t>为直径</w:t>
      </w:r>
      <w:r w:rsidRPr="000767E7">
        <w:rPr>
          <w:rFonts w:ascii="Times New Roman" w:eastAsia="楷体_GB2312" w:hAnsi="Times New Roman"/>
          <w:bCs/>
        </w:rPr>
        <w:t>)</w:t>
      </w:r>
      <w:r w:rsidRPr="000767E7">
        <w:rPr>
          <w:rFonts w:ascii="Times New Roman" w:eastAsia="楷体_GB2312" w:hAnsi="Times New Roman"/>
          <w:bCs/>
        </w:rPr>
        <w:t>射出磁场。所以</w:t>
      </w:r>
      <w:r w:rsidRPr="000767E7">
        <w:rPr>
          <w:rFonts w:ascii="Times New Roman" w:eastAsia="楷体_GB2312" w:hAnsi="Times New Roman"/>
          <w:bCs/>
          <w:i/>
        </w:rPr>
        <w:t>N</w:t>
      </w:r>
      <w:r w:rsidRPr="000767E7">
        <w:rPr>
          <w:rFonts w:ascii="Times New Roman" w:eastAsia="楷体_GB2312" w:hAnsi="Times New Roman"/>
          <w:bCs/>
        </w:rPr>
        <w:t>点坐标为</w:t>
      </w:r>
      <w:r w:rsidRPr="000767E7">
        <w:rPr>
          <w:rFonts w:ascii="Times New Roman" w:eastAsia="楷体_GB2312" w:hAnsi="Times New Roman"/>
          <w:bCs/>
        </w:rPr>
        <w:t>(2</w:t>
      </w:r>
      <w:r w:rsidRPr="000767E7">
        <w:rPr>
          <w:rFonts w:ascii="Times New Roman" w:eastAsia="楷体_GB2312" w:hAnsi="Times New Roman"/>
          <w:bCs/>
          <w:i/>
        </w:rPr>
        <w:t>R,</w:t>
      </w:r>
      <w:r w:rsidRPr="000767E7">
        <w:rPr>
          <w:rFonts w:ascii="Times New Roman" w:eastAsia="楷体_GB2312" w:hAnsi="Times New Roman"/>
          <w:bCs/>
        </w:rPr>
        <w:t>0)</w:t>
      </w:r>
      <w:r w:rsidRPr="000767E7">
        <w:rPr>
          <w:rFonts w:ascii="Times New Roman" w:eastAsia="楷体_GB2312" w:hAnsi="Times New Roman"/>
          <w:bCs/>
        </w:rPr>
        <w:t>。</w:t>
      </w:r>
    </w:p>
    <w:p w14:paraId="735E30F2" w14:textId="6C9E0AC5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bCs/>
          <w:noProof/>
        </w:rPr>
        <w:drawing>
          <wp:anchor distT="0" distB="0" distL="114300" distR="114300" simplePos="0" relativeHeight="251750400" behindDoc="0" locked="0" layoutInCell="1" allowOverlap="1" wp14:anchorId="36DAB08A" wp14:editId="4070AE5C">
            <wp:simplePos x="0" y="0"/>
            <wp:positionH relativeFrom="margin">
              <wp:posOffset>4306570</wp:posOffset>
            </wp:positionH>
            <wp:positionV relativeFrom="paragraph">
              <wp:posOffset>497840</wp:posOffset>
            </wp:positionV>
            <wp:extent cx="1575435" cy="1407795"/>
            <wp:effectExtent l="0" t="0" r="5715" b="1905"/>
            <wp:wrapSquare wrapText="bothSides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10"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7E7">
        <w:rPr>
          <w:rFonts w:ascii="Times New Roman" w:eastAsia="楷体_GB2312" w:hAnsi="Times New Roman"/>
          <w:bCs/>
          <w:i/>
        </w:rPr>
        <w:t>C</w:t>
      </w:r>
      <w:r w:rsidRPr="000767E7">
        <w:rPr>
          <w:rFonts w:ascii="Times New Roman" w:eastAsia="楷体_GB2312" w:hAnsi="Times New Roman"/>
          <w:bCs/>
        </w:rPr>
        <w:t>点在磁场中，</w:t>
      </w:r>
      <w:r w:rsidRPr="000767E7">
        <w:rPr>
          <w:rFonts w:ascii="Times New Roman" w:eastAsia="楷体_GB2312" w:hAnsi="Times New Roman"/>
          <w:bCs/>
          <w:i/>
        </w:rPr>
        <w:t>MC</w:t>
      </w:r>
      <w:r w:rsidRPr="000767E7">
        <w:rPr>
          <w:rFonts w:ascii="Times New Roman" w:eastAsia="楷体_GB2312" w:hAnsi="Times New Roman"/>
          <w:bCs/>
        </w:rPr>
        <w:t>段圆弧对应圆心角</w:t>
      </w:r>
      <w:r w:rsidRPr="000767E7">
        <w:rPr>
          <w:rFonts w:ascii="Times New Roman" w:eastAsia="楷体_GB2312" w:hAnsi="Times New Roman"/>
          <w:bCs/>
          <w:i/>
        </w:rPr>
        <w:t>α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</w:rPr>
        <w:t>30</w:t>
      </w:r>
      <w:r w:rsidRPr="000767E7">
        <w:rPr>
          <w:rFonts w:ascii="IPAPANNEW" w:eastAsia="楷体_GB2312" w:hAnsi="IPAPANNEW"/>
          <w:bCs/>
        </w:rPr>
        <w:t>°</w:t>
      </w:r>
      <w:r w:rsidRPr="000767E7">
        <w:rPr>
          <w:rFonts w:ascii="Times New Roman" w:eastAsia="楷体_GB2312" w:hAnsi="Times New Roman"/>
          <w:bCs/>
        </w:rPr>
        <w:t>，</w:t>
      </w:r>
      <w:r w:rsidRPr="000767E7">
        <w:rPr>
          <w:rFonts w:ascii="Times New Roman" w:eastAsia="楷体_GB2312" w:hAnsi="Times New Roman"/>
          <w:bCs/>
          <w:i/>
        </w:rPr>
        <w:t>CN</w:t>
      </w:r>
      <w:r w:rsidRPr="000767E7">
        <w:rPr>
          <w:rFonts w:ascii="Times New Roman" w:eastAsia="楷体_GB2312" w:hAnsi="Times New Roman"/>
          <w:bCs/>
        </w:rPr>
        <w:t>段圆弧对应圆心角</w:t>
      </w:r>
      <w:r w:rsidRPr="000767E7">
        <w:rPr>
          <w:rFonts w:ascii="Times New Roman" w:eastAsia="楷体_GB2312" w:hAnsi="Times New Roman"/>
          <w:bCs/>
          <w:i/>
        </w:rPr>
        <w:t>θ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</w:rPr>
        <w:t>150</w:t>
      </w:r>
      <w:r w:rsidRPr="000767E7">
        <w:rPr>
          <w:rFonts w:ascii="IPAPANNEW" w:eastAsia="楷体_GB2312" w:hAnsi="IPAPANNEW"/>
          <w:bCs/>
        </w:rPr>
        <w:t>°</w:t>
      </w:r>
      <w:r w:rsidRPr="000767E7">
        <w:rPr>
          <w:rFonts w:ascii="Times New Roman" w:eastAsia="楷体_GB2312" w:hAnsi="Times New Roman"/>
          <w:bCs/>
        </w:rPr>
        <w:t>，所以在磁场中的时间为半个周期，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1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T,</w:instrText>
      </w:r>
      <w:r w:rsidRPr="000767E7">
        <w:rPr>
          <w:rFonts w:ascii="Times New Roman" w:eastAsia="楷体_GB2312" w:hAnsi="Times New Roman"/>
          <w:bCs/>
        </w:rPr>
        <w:instrText>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f(π</w:instrText>
      </w:r>
      <w:r w:rsidRPr="000767E7">
        <w:rPr>
          <w:rFonts w:ascii="Times New Roman" w:eastAsia="楷体_GB2312" w:hAnsi="Times New Roman"/>
          <w:bCs/>
          <w:i/>
        </w:rPr>
        <w:instrText>R,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3A39373B" w14:textId="4BA58ED5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粒子在</w:t>
      </w:r>
      <w:r w:rsidRPr="000767E7">
        <w:rPr>
          <w:rFonts w:ascii="Times New Roman" w:eastAsia="楷体_GB2312" w:hAnsi="Times New Roman"/>
          <w:bCs/>
          <w:i/>
        </w:rPr>
        <w:t>CD</w:t>
      </w:r>
      <w:r w:rsidRPr="000767E7">
        <w:rPr>
          <w:rFonts w:ascii="Times New Roman" w:eastAsia="楷体_GB2312" w:hAnsi="Times New Roman"/>
          <w:bCs/>
        </w:rPr>
        <w:t>段做匀速直线运动，由几何关系知</w:t>
      </w:r>
      <w:r w:rsidRPr="000767E7">
        <w:rPr>
          <w:rFonts w:ascii="Times New Roman" w:eastAsia="楷体_GB2312" w:hAnsi="Times New Roman"/>
          <w:bCs/>
          <w:i/>
        </w:rPr>
        <w:t>CD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R,</w:instrText>
      </w:r>
      <w:r w:rsidRPr="000767E7">
        <w:rPr>
          <w:rFonts w:ascii="Times New Roman" w:eastAsia="楷体_GB2312" w:hAnsi="Times New Roman"/>
          <w:bCs/>
        </w:rPr>
        <w:instrText>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eastAsia="楷体_GB2312" w:hAnsi="Times New Roman" w:hint="eastAsia"/>
          <w:bCs/>
        </w:rPr>
        <w:t>，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2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f(2</w:instrText>
      </w:r>
      <w:r w:rsidRPr="000767E7">
        <w:rPr>
          <w:rFonts w:ascii="Times New Roman" w:eastAsia="楷体_GB2312" w:hAnsi="Times New Roman"/>
          <w:bCs/>
          <w:i/>
        </w:rPr>
        <w:instrText>CD,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R,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299D35E5" w14:textId="2A39BCCC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粒子在电场中做匀变速直线运动，加速度</w:t>
      </w:r>
      <w:r w:rsidRPr="000767E7">
        <w:rPr>
          <w:rFonts w:ascii="Times New Roman" w:eastAsia="楷体_GB2312" w:hAnsi="Times New Roman"/>
          <w:bCs/>
          <w:i/>
        </w:rPr>
        <w:t>a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Times New Roman" w:eastAsia="楷体_GB2312" w:hAnsi="Times New Roman"/>
          <w:bCs/>
          <w:i/>
        </w:rPr>
        <w:instrText>Eq,m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eastAsia="楷体_GB2312" w:hAnsi="Times New Roman" w:hint="eastAsia"/>
          <w:bCs/>
        </w:rPr>
        <w:t>，</w:t>
      </w:r>
      <w:r w:rsidRPr="000767E7">
        <w:rPr>
          <w:rFonts w:ascii="Times New Roman" w:eastAsia="楷体_GB2312" w:hAnsi="Times New Roman"/>
          <w:bCs/>
          <w:i/>
          <w:lang w:val="fr-FR"/>
        </w:rPr>
        <w:t>t</w:t>
      </w:r>
      <w:r w:rsidRPr="000767E7">
        <w:rPr>
          <w:rFonts w:ascii="Times New Roman" w:eastAsia="楷体_GB2312" w:hAnsi="Times New Roman"/>
          <w:bCs/>
          <w:vertAlign w:val="subscript"/>
          <w:lang w:val="fr-FR"/>
        </w:rPr>
        <w:t>3</w:t>
      </w:r>
      <w:r w:rsidRPr="000767E7">
        <w:rPr>
          <w:rFonts w:ascii="Times New Roman" w:eastAsia="楷体_GB2312" w:hAnsi="Times New Roman"/>
          <w:bCs/>
          <w:lang w:val="fr-FR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lang w:val="fr-FR"/>
        </w:rPr>
        <w:instrText>eq \</w:instrText>
      </w:r>
      <w:r w:rsidRPr="000767E7">
        <w:rPr>
          <w:rFonts w:ascii="Times New Roman" w:eastAsia="楷体_GB2312" w:hAnsi="Times New Roman"/>
          <w:bCs/>
          <w:lang w:val="fr-FR"/>
        </w:rPr>
        <w:instrText>f(2</w:instrText>
      </w:r>
      <w:r w:rsidRPr="000767E7">
        <w:rPr>
          <w:rFonts w:ascii="Book Antiqua" w:eastAsia="楷体_GB2312" w:hAnsi="Book Antiqua"/>
          <w:bCs/>
          <w:i/>
          <w:lang w:val="fr-FR"/>
        </w:rPr>
        <w:instrText>v</w:instrText>
      </w:r>
      <w:r w:rsidRPr="000767E7">
        <w:rPr>
          <w:rFonts w:ascii="Times New Roman" w:eastAsia="楷体_GB2312" w:hAnsi="Times New Roman"/>
          <w:bCs/>
          <w:i/>
          <w:lang w:val="fr-FR"/>
        </w:rPr>
        <w:instrText>,a</w:instrText>
      </w:r>
      <w:r w:rsidRPr="000767E7">
        <w:rPr>
          <w:rFonts w:ascii="Times New Roman" w:eastAsia="楷体_GB2312" w:hAnsi="Times New Roman"/>
          <w:bCs/>
          <w:lang w:val="fr-FR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  <w:lang w:val="fr-FR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lang w:val="fr-FR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lang w:val="fr-FR"/>
        </w:rPr>
        <w:instrText>eq \</w:instrText>
      </w:r>
      <w:r w:rsidRPr="000767E7">
        <w:rPr>
          <w:rFonts w:ascii="Times New Roman" w:eastAsia="楷体_GB2312" w:hAnsi="Times New Roman"/>
          <w:bCs/>
          <w:lang w:val="fr-FR"/>
        </w:rPr>
        <w:instrText>f(2</w:instrText>
      </w:r>
      <w:r w:rsidRPr="000767E7">
        <w:rPr>
          <w:rFonts w:ascii="Times New Roman" w:eastAsia="楷体_GB2312" w:hAnsi="Times New Roman"/>
          <w:bCs/>
          <w:i/>
          <w:lang w:val="fr-FR"/>
        </w:rPr>
        <w:instrText>m</w:instrText>
      </w:r>
      <w:r w:rsidRPr="000767E7">
        <w:rPr>
          <w:rFonts w:ascii="Book Antiqua" w:eastAsia="楷体_GB2312" w:hAnsi="Book Antiqua"/>
          <w:bCs/>
          <w:i/>
          <w:lang w:val="fr-FR"/>
        </w:rPr>
        <w:instrText>v</w:instrText>
      </w:r>
      <w:r w:rsidRPr="000767E7">
        <w:rPr>
          <w:rFonts w:ascii="Times New Roman" w:eastAsia="楷体_GB2312" w:hAnsi="Times New Roman"/>
          <w:bCs/>
          <w:i/>
          <w:lang w:val="fr-FR"/>
        </w:rPr>
        <w:instrText>,Eq</w:instrText>
      </w:r>
      <w:r w:rsidRPr="000767E7">
        <w:rPr>
          <w:rFonts w:ascii="Times New Roman" w:eastAsia="楷体_GB2312" w:hAnsi="Times New Roman"/>
          <w:bCs/>
          <w:lang w:val="fr-FR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lang w:val="fr-FR"/>
        </w:rPr>
        <w:fldChar w:fldCharType="end"/>
      </w:r>
    </w:p>
    <w:p w14:paraId="0F2953E8" w14:textId="77777777" w:rsidR="000767E7" w:rsidRPr="000767E7" w:rsidRDefault="000767E7" w:rsidP="000767E7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总时间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1</w:t>
      </w:r>
      <w:r w:rsidRPr="000767E7">
        <w:rPr>
          <w:rFonts w:ascii="Times New Roman" w:eastAsia="楷体_GB2312" w:hAnsi="Times New Roman"/>
          <w:bCs/>
        </w:rPr>
        <w:t>＋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2</w:t>
      </w:r>
      <w:r w:rsidRPr="000767E7">
        <w:rPr>
          <w:rFonts w:ascii="Times New Roman" w:eastAsia="楷体_GB2312" w:hAnsi="Times New Roman"/>
          <w:bCs/>
        </w:rPr>
        <w:t>＋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3</w:t>
      </w:r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</w:instrText>
      </w:r>
      <w:r w:rsidRPr="000767E7">
        <w:rPr>
          <w:rFonts w:ascii="Symbol" w:eastAsia="楷体_GB2312" w:hAnsi="Symbol"/>
          <w:bCs/>
        </w:rPr>
        <w:instrText></w:instrText>
      </w:r>
      <w:r w:rsidRPr="000767E7">
        <w:rPr>
          <w:rFonts w:ascii="Times New Roman" w:eastAsia="楷体_GB2312" w:hAnsi="Times New Roman"/>
          <w:bCs/>
        </w:rPr>
        <w:instrText>π</w:instrText>
      </w:r>
      <w:r w:rsidRPr="000767E7">
        <w:rPr>
          <w:rFonts w:ascii="Times New Roman" w:eastAsia="楷体_GB2312" w:hAnsi="Times New Roman"/>
          <w:bCs/>
        </w:rPr>
        <w:instrText>＋</w:instrText>
      </w:r>
      <w:r w:rsidRPr="000767E7">
        <w:rPr>
          <w:rFonts w:ascii="Times New Roman" w:eastAsia="楷体_GB2312" w:hAnsi="Times New Roman"/>
          <w:bCs/>
        </w:rPr>
        <w:instrText>1</w:instrText>
      </w:r>
      <w:r w:rsidRPr="000767E7">
        <w:rPr>
          <w:rFonts w:ascii="Symbol" w:eastAsia="楷体_GB2312" w:hAnsi="Symbol"/>
          <w:bCs/>
        </w:rPr>
        <w:instrText></w:instrText>
      </w:r>
      <w:r w:rsidRPr="000767E7">
        <w:rPr>
          <w:rFonts w:ascii="Times New Roman" w:eastAsia="楷体_GB2312" w:hAnsi="Times New Roman"/>
          <w:bCs/>
          <w:i/>
        </w:rPr>
        <w:instrText>R,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/>
          <w:bCs/>
        </w:rPr>
        <w:t>＋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/>
          <w:bCs/>
        </w:rPr>
        <w:instrText>f(2</w:instrText>
      </w:r>
      <w:r w:rsidRPr="000767E7">
        <w:rPr>
          <w:rFonts w:ascii="Times New Roman" w:eastAsia="楷体_GB2312" w:hAnsi="Times New Roman"/>
          <w:bCs/>
          <w:i/>
        </w:rPr>
        <w:instrText>m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i/>
        </w:rPr>
        <w:instrText>,Eq</w:instrText>
      </w:r>
      <w:r w:rsidRPr="000767E7">
        <w:rPr>
          <w:rFonts w:ascii="Times New Roman" w:eastAsia="楷体_GB2312" w:hAnsi="Times New Roman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hAnsi="Times New Roman"/>
          <w:bCs/>
        </w:rPr>
        <w:t>。</w:t>
      </w:r>
    </w:p>
    <w:p w14:paraId="73039D30" w14:textId="57ACD775" w:rsidR="00C14AF8" w:rsidRPr="000767E7" w:rsidRDefault="000767E7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cs="宋体" w:hint="eastAsia"/>
          <w:bCs/>
        </w:rPr>
        <w:lastRenderedPageBreak/>
        <w:t>2</w:t>
      </w:r>
      <w:r w:rsidR="00105602" w:rsidRPr="000767E7">
        <w:rPr>
          <w:rFonts w:ascii="Times New Roman" w:hAnsi="Times New Roman" w:cs="宋体" w:hint="eastAsia"/>
          <w:bCs/>
        </w:rPr>
        <w:t>：</w:t>
      </w:r>
      <w:r w:rsidR="00C14AF8" w:rsidRPr="000767E7">
        <w:rPr>
          <w:rFonts w:ascii="Times New Roman" w:hAnsi="Times New Roman" w:cs="宋体"/>
          <w:bCs/>
        </w:rPr>
        <w:t>如图所示</w:t>
      </w:r>
      <w:r w:rsidR="00C14AF8" w:rsidRPr="000767E7">
        <w:rPr>
          <w:rFonts w:ascii="Times New Roman" w:hAnsi="Times New Roman"/>
          <w:bCs/>
        </w:rPr>
        <w:t>，</w:t>
      </w:r>
      <w:proofErr w:type="gramStart"/>
      <w:r w:rsidR="00C14AF8" w:rsidRPr="000767E7">
        <w:rPr>
          <w:rFonts w:ascii="Times New Roman" w:hAnsi="Times New Roman" w:cs="宋体"/>
          <w:bCs/>
        </w:rPr>
        <w:t>在坐</w:t>
      </w:r>
      <w:proofErr w:type="gramEnd"/>
      <w:r w:rsidR="00C14AF8" w:rsidRPr="000767E7">
        <w:rPr>
          <w:rFonts w:ascii="Times New Roman" w:hAnsi="Times New Roman" w:cs="宋体"/>
          <w:bCs/>
        </w:rPr>
        <w:t>标系</w:t>
      </w:r>
      <w:proofErr w:type="spellStart"/>
      <w:r w:rsidR="00C14AF8" w:rsidRPr="000767E7">
        <w:rPr>
          <w:rFonts w:ascii="Times New Roman" w:hAnsi="Times New Roman" w:cs="宋体"/>
          <w:bCs/>
          <w:i/>
        </w:rPr>
        <w:t>xOy</w:t>
      </w:r>
      <w:proofErr w:type="spellEnd"/>
      <w:r w:rsidR="00C14AF8" w:rsidRPr="000767E7">
        <w:rPr>
          <w:rFonts w:ascii="Times New Roman" w:hAnsi="Times New Roman" w:cs="宋体"/>
          <w:bCs/>
        </w:rPr>
        <w:t>的第一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 w:cs="宋体"/>
          <w:bCs/>
        </w:rPr>
        <w:t>第三象限内存在相同的匀强磁场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磁场方向垂直于</w:t>
      </w:r>
      <w:proofErr w:type="spellStart"/>
      <w:r w:rsidR="00C14AF8" w:rsidRPr="000767E7">
        <w:rPr>
          <w:rFonts w:ascii="Times New Roman" w:hAnsi="Times New Roman" w:cs="宋体"/>
          <w:bCs/>
          <w:i/>
        </w:rPr>
        <w:t>xOy</w:t>
      </w:r>
      <w:proofErr w:type="spellEnd"/>
      <w:r w:rsidR="00C14AF8" w:rsidRPr="000767E7">
        <w:rPr>
          <w:rFonts w:ascii="Times New Roman" w:hAnsi="Times New Roman" w:cs="宋体"/>
          <w:bCs/>
        </w:rPr>
        <w:t>平面向里；第四象限内有沿</w:t>
      </w:r>
      <w:r w:rsidR="00C14AF8" w:rsidRPr="000767E7">
        <w:rPr>
          <w:rFonts w:ascii="Times New Roman" w:hAnsi="Times New Roman" w:cs="宋体"/>
          <w:bCs/>
          <w:i/>
        </w:rPr>
        <w:t>y</w:t>
      </w:r>
      <w:r w:rsidR="00C14AF8" w:rsidRPr="000767E7">
        <w:rPr>
          <w:rFonts w:ascii="Times New Roman" w:hAnsi="Times New Roman" w:cs="宋体"/>
          <w:bCs/>
        </w:rPr>
        <w:t>轴正方向的匀强电场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电场强度大小为</w:t>
      </w:r>
      <w:r w:rsidR="00C14AF8" w:rsidRPr="000767E7">
        <w:rPr>
          <w:rFonts w:ascii="Times New Roman" w:hAnsi="Times New Roman" w:cs="宋体"/>
          <w:bCs/>
          <w:i/>
        </w:rPr>
        <w:t>E</w:t>
      </w:r>
      <w:r w:rsidR="00C14AF8" w:rsidRPr="000767E7">
        <w:rPr>
          <w:rFonts w:ascii="Times New Roman" w:hAnsi="Times New Roman"/>
          <w:bCs/>
        </w:rPr>
        <w:t>。</w:t>
      </w:r>
      <w:r w:rsidR="00C14AF8" w:rsidRPr="000767E7">
        <w:rPr>
          <w:rFonts w:ascii="Times New Roman" w:hAnsi="Times New Roman" w:cs="宋体"/>
          <w:bCs/>
        </w:rPr>
        <w:t>一带电量为</w:t>
      </w:r>
      <w:r w:rsidR="00C14AF8" w:rsidRPr="000767E7">
        <w:rPr>
          <w:rFonts w:ascii="Times New Roman" w:hAnsi="Times New Roman"/>
          <w:bCs/>
        </w:rPr>
        <w:t>＋</w:t>
      </w:r>
      <w:r w:rsidR="00C14AF8" w:rsidRPr="000767E7">
        <w:rPr>
          <w:rFonts w:ascii="Times New Roman" w:hAnsi="Times New Roman"/>
          <w:bCs/>
          <w:i/>
        </w:rPr>
        <w:t>q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 w:cs="宋体"/>
          <w:bCs/>
        </w:rPr>
        <w:t>质量为</w:t>
      </w:r>
      <w:r w:rsidR="00C14AF8" w:rsidRPr="000767E7">
        <w:rPr>
          <w:rFonts w:ascii="Times New Roman" w:hAnsi="Times New Roman" w:cs="宋体"/>
          <w:bCs/>
          <w:i/>
        </w:rPr>
        <w:t>m</w:t>
      </w:r>
      <w:r w:rsidR="00C14AF8" w:rsidRPr="000767E7">
        <w:rPr>
          <w:rFonts w:ascii="Times New Roman" w:hAnsi="Times New Roman" w:cs="宋体"/>
          <w:bCs/>
        </w:rPr>
        <w:t>的粒子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自</w:t>
      </w:r>
      <w:r w:rsidR="00C14AF8" w:rsidRPr="000767E7">
        <w:rPr>
          <w:rFonts w:ascii="Times New Roman" w:hAnsi="Times New Roman" w:cs="宋体"/>
          <w:bCs/>
          <w:i/>
        </w:rPr>
        <w:t>y</w:t>
      </w:r>
      <w:r w:rsidR="00C14AF8" w:rsidRPr="000767E7">
        <w:rPr>
          <w:rFonts w:ascii="Times New Roman" w:hAnsi="Times New Roman" w:cs="宋体"/>
          <w:bCs/>
        </w:rPr>
        <w:t>轴上的</w:t>
      </w:r>
      <w:r w:rsidR="00C14AF8" w:rsidRPr="000767E7">
        <w:rPr>
          <w:rFonts w:ascii="Times New Roman" w:hAnsi="Times New Roman" w:cs="宋体"/>
          <w:bCs/>
          <w:i/>
        </w:rPr>
        <w:t>P</w:t>
      </w:r>
      <w:r w:rsidR="00C14AF8" w:rsidRPr="000767E7">
        <w:rPr>
          <w:rFonts w:ascii="Times New Roman" w:hAnsi="Times New Roman" w:cs="宋体"/>
          <w:bCs/>
        </w:rPr>
        <w:t>点沿</w:t>
      </w:r>
      <w:r w:rsidR="00C14AF8" w:rsidRPr="000767E7">
        <w:rPr>
          <w:rFonts w:ascii="Times New Roman" w:hAnsi="Times New Roman" w:cs="宋体"/>
          <w:bCs/>
          <w:i/>
        </w:rPr>
        <w:t>x</w:t>
      </w:r>
      <w:r w:rsidR="00C14AF8" w:rsidRPr="000767E7">
        <w:rPr>
          <w:rFonts w:ascii="Times New Roman" w:hAnsi="Times New Roman" w:cs="宋体"/>
          <w:bCs/>
        </w:rPr>
        <w:t>轴正方向射入第四象限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经</w:t>
      </w:r>
      <w:r w:rsidR="00C14AF8" w:rsidRPr="000767E7">
        <w:rPr>
          <w:rFonts w:ascii="Times New Roman" w:hAnsi="Times New Roman" w:cs="宋体"/>
          <w:bCs/>
          <w:i/>
        </w:rPr>
        <w:t>x</w:t>
      </w:r>
      <w:r w:rsidR="00C14AF8" w:rsidRPr="000767E7">
        <w:rPr>
          <w:rFonts w:ascii="Times New Roman" w:hAnsi="Times New Roman" w:cs="宋体"/>
          <w:bCs/>
        </w:rPr>
        <w:t>轴上的</w:t>
      </w:r>
      <w:r w:rsidR="00C14AF8" w:rsidRPr="000767E7">
        <w:rPr>
          <w:rFonts w:ascii="Times New Roman" w:hAnsi="Times New Roman" w:cs="宋体"/>
          <w:bCs/>
          <w:i/>
        </w:rPr>
        <w:t>Q</w:t>
      </w:r>
      <w:r w:rsidR="00C14AF8" w:rsidRPr="000767E7">
        <w:rPr>
          <w:rFonts w:ascii="Times New Roman" w:hAnsi="Times New Roman" w:cs="宋体"/>
          <w:bCs/>
        </w:rPr>
        <w:t>点进入第一象限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随即撤去电场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 w:cs="宋体"/>
          <w:bCs/>
        </w:rPr>
        <w:t>以后仅保留磁场</w:t>
      </w:r>
      <w:r w:rsidR="00C14AF8" w:rsidRPr="000767E7">
        <w:rPr>
          <w:rFonts w:ascii="Times New Roman" w:hAnsi="Times New Roman"/>
          <w:bCs/>
        </w:rPr>
        <w:t>。</w:t>
      </w:r>
      <w:r w:rsidR="00C14AF8" w:rsidRPr="000767E7">
        <w:rPr>
          <w:rFonts w:ascii="Times New Roman" w:hAnsi="Times New Roman" w:cs="宋体"/>
          <w:bCs/>
        </w:rPr>
        <w:t>已知</w:t>
      </w:r>
      <w:r w:rsidR="00C14AF8" w:rsidRPr="000767E7">
        <w:rPr>
          <w:rFonts w:ascii="Times New Roman" w:hAnsi="Times New Roman" w:cs="宋体"/>
          <w:bCs/>
          <w:i/>
        </w:rPr>
        <w:t>OP</w:t>
      </w:r>
      <w:r w:rsidR="00C14AF8" w:rsidRPr="000767E7">
        <w:rPr>
          <w:rFonts w:ascii="Times New Roman" w:hAnsi="Times New Roman" w:cs="宋体"/>
          <w:bCs/>
        </w:rPr>
        <w:t>＝</w:t>
      </w:r>
      <w:r w:rsidR="00C14AF8" w:rsidRPr="000767E7">
        <w:rPr>
          <w:rFonts w:ascii="Times New Roman" w:hAnsi="Times New Roman" w:cs="宋体"/>
          <w:bCs/>
          <w:i/>
        </w:rPr>
        <w:t>d</w:t>
      </w:r>
      <w:r w:rsidR="00C14AF8" w:rsidRPr="000767E7">
        <w:rPr>
          <w:rFonts w:ascii="Times New Roman" w:hAnsi="Times New Roman"/>
          <w:bCs/>
        </w:rPr>
        <w:t>，</w:t>
      </w:r>
      <w:r w:rsidR="00C14AF8" w:rsidRPr="000767E7">
        <w:rPr>
          <w:rFonts w:ascii="Times New Roman" w:hAnsi="Times New Roman"/>
          <w:bCs/>
          <w:i/>
        </w:rPr>
        <w:t>OQ</w:t>
      </w:r>
      <w:r w:rsidR="00C14AF8" w:rsidRPr="000767E7">
        <w:rPr>
          <w:rFonts w:ascii="Times New Roman" w:hAnsi="Times New Roman"/>
          <w:bCs/>
        </w:rPr>
        <w:t>＝</w:t>
      </w:r>
      <w:r w:rsidR="00C14AF8" w:rsidRPr="000767E7">
        <w:rPr>
          <w:rFonts w:ascii="Times New Roman" w:hAnsi="Times New Roman"/>
          <w:bCs/>
        </w:rPr>
        <w:t>2</w:t>
      </w:r>
      <w:r w:rsidR="00C14AF8" w:rsidRPr="000767E7">
        <w:rPr>
          <w:rFonts w:ascii="Times New Roman" w:hAnsi="Times New Roman"/>
          <w:bCs/>
          <w:i/>
        </w:rPr>
        <w:t>d</w:t>
      </w:r>
      <w:r w:rsidR="00C14AF8" w:rsidRPr="000767E7">
        <w:rPr>
          <w:rFonts w:ascii="Times New Roman" w:hAnsi="Times New Roman"/>
          <w:bCs/>
        </w:rPr>
        <w:t>。</w:t>
      </w:r>
      <w:r w:rsidR="00C14AF8" w:rsidRPr="000767E7">
        <w:rPr>
          <w:rFonts w:ascii="Times New Roman" w:hAnsi="Times New Roman" w:cs="宋体"/>
          <w:bCs/>
        </w:rPr>
        <w:t>不计粒子重力</w:t>
      </w:r>
      <w:r w:rsidR="00C14AF8" w:rsidRPr="000767E7">
        <w:rPr>
          <w:rFonts w:ascii="Times New Roman" w:hAnsi="Times New Roman"/>
          <w:bCs/>
        </w:rPr>
        <w:t>。</w:t>
      </w:r>
    </w:p>
    <w:p w14:paraId="6CB235C4" w14:textId="6C334673" w:rsidR="00C14AF8" w:rsidRPr="000767E7" w:rsidRDefault="00331233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IPAPANNEW" w:eastAsia="黑体" w:hAnsi="IPAPANNEW"/>
          <w:bCs/>
          <w:noProof/>
        </w:rPr>
        <w:drawing>
          <wp:anchor distT="0" distB="0" distL="114300" distR="114300" simplePos="0" relativeHeight="251742208" behindDoc="0" locked="0" layoutInCell="1" allowOverlap="1" wp14:anchorId="3F2EFC24" wp14:editId="7E8F8222">
            <wp:simplePos x="0" y="0"/>
            <wp:positionH relativeFrom="margin">
              <wp:posOffset>3998595</wp:posOffset>
            </wp:positionH>
            <wp:positionV relativeFrom="paragraph">
              <wp:posOffset>26035</wp:posOffset>
            </wp:positionV>
            <wp:extent cx="1484630" cy="1397635"/>
            <wp:effectExtent l="0" t="0" r="1270" b="0"/>
            <wp:wrapSquare wrapText="bothSides"/>
            <wp:docPr id="16" name="图片 16" descr="16YLWLA5-2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YLWLA5-204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F8" w:rsidRPr="000767E7">
        <w:rPr>
          <w:rFonts w:ascii="Times New Roman" w:hAnsi="Times New Roman"/>
          <w:bCs/>
        </w:rPr>
        <w:t>(1)</w:t>
      </w:r>
      <w:r w:rsidR="00C14AF8" w:rsidRPr="000767E7">
        <w:rPr>
          <w:rFonts w:ascii="Times New Roman" w:hAnsi="Times New Roman" w:cs="宋体"/>
          <w:bCs/>
        </w:rPr>
        <w:t>求粒子过</w:t>
      </w:r>
      <w:r w:rsidR="00C14AF8" w:rsidRPr="000767E7">
        <w:rPr>
          <w:rFonts w:ascii="Times New Roman" w:hAnsi="Times New Roman" w:cs="宋体"/>
          <w:bCs/>
          <w:i/>
        </w:rPr>
        <w:t>Q</w:t>
      </w:r>
      <w:r w:rsidR="00C14AF8" w:rsidRPr="000767E7">
        <w:rPr>
          <w:rFonts w:ascii="Times New Roman" w:hAnsi="Times New Roman" w:cs="宋体"/>
          <w:bCs/>
        </w:rPr>
        <w:t>点时速度的大小和方向</w:t>
      </w:r>
      <w:r w:rsidR="00C14AF8" w:rsidRPr="000767E7">
        <w:rPr>
          <w:rFonts w:ascii="Times New Roman" w:hAnsi="Times New Roman"/>
          <w:bCs/>
        </w:rPr>
        <w:t>。</w:t>
      </w:r>
    </w:p>
    <w:p w14:paraId="0BC59FCF" w14:textId="22FA0234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hAnsi="Times New Roman"/>
          <w:bCs/>
        </w:rPr>
        <w:t>(2)</w:t>
      </w:r>
      <w:r w:rsidRPr="000767E7">
        <w:rPr>
          <w:rFonts w:ascii="Times New Roman" w:hAnsi="Times New Roman" w:cs="宋体"/>
          <w:bCs/>
        </w:rPr>
        <w:t>若磁感应强度的大小为一确定值</w:t>
      </w:r>
      <w:r w:rsidRPr="000767E7">
        <w:rPr>
          <w:rFonts w:ascii="Times New Roman" w:hAnsi="Times New Roman" w:cs="宋体"/>
          <w:bCs/>
          <w:i/>
        </w:rPr>
        <w:t>B</w:t>
      </w:r>
      <w:r w:rsidRPr="000767E7">
        <w:rPr>
          <w:rFonts w:ascii="Times New Roman" w:hAnsi="Times New Roman"/>
          <w:bCs/>
          <w:vertAlign w:val="subscript"/>
        </w:rPr>
        <w:t>0</w:t>
      </w:r>
      <w:r w:rsidRPr="000767E7">
        <w:rPr>
          <w:rFonts w:ascii="Times New Roman" w:hAnsi="Times New Roman"/>
          <w:bCs/>
        </w:rPr>
        <w:t>，</w:t>
      </w:r>
      <w:r w:rsidRPr="000767E7">
        <w:rPr>
          <w:rFonts w:ascii="Times New Roman" w:hAnsi="Times New Roman" w:cs="宋体"/>
          <w:bCs/>
        </w:rPr>
        <w:t>粒子将以垂直</w:t>
      </w:r>
      <w:r w:rsidRPr="000767E7">
        <w:rPr>
          <w:rFonts w:ascii="Times New Roman" w:hAnsi="Times New Roman" w:cs="宋体"/>
          <w:bCs/>
          <w:i/>
        </w:rPr>
        <w:t>y</w:t>
      </w:r>
      <w:r w:rsidRPr="000767E7">
        <w:rPr>
          <w:rFonts w:ascii="Times New Roman" w:hAnsi="Times New Roman" w:cs="宋体"/>
          <w:bCs/>
        </w:rPr>
        <w:t>轴的方向进入第二象限</w:t>
      </w:r>
      <w:r w:rsidRPr="000767E7">
        <w:rPr>
          <w:rFonts w:ascii="Times New Roman" w:hAnsi="Times New Roman"/>
          <w:bCs/>
        </w:rPr>
        <w:t>，</w:t>
      </w:r>
      <w:r w:rsidRPr="000767E7">
        <w:rPr>
          <w:rFonts w:ascii="Times New Roman" w:hAnsi="Times New Roman" w:cs="宋体"/>
          <w:bCs/>
        </w:rPr>
        <w:t>求</w:t>
      </w:r>
      <w:r w:rsidRPr="000767E7">
        <w:rPr>
          <w:rFonts w:ascii="Times New Roman" w:hAnsi="Times New Roman" w:cs="宋体"/>
          <w:bCs/>
          <w:i/>
        </w:rPr>
        <w:t>B</w:t>
      </w:r>
      <w:r w:rsidRPr="000767E7">
        <w:rPr>
          <w:rFonts w:ascii="Times New Roman" w:hAnsi="Times New Roman"/>
          <w:bCs/>
          <w:vertAlign w:val="subscript"/>
        </w:rPr>
        <w:t>0</w:t>
      </w:r>
      <w:r w:rsidRPr="000767E7">
        <w:rPr>
          <w:rFonts w:ascii="Times New Roman" w:hAnsi="Times New Roman"/>
          <w:bCs/>
        </w:rPr>
        <w:t>。</w:t>
      </w:r>
    </w:p>
    <w:p w14:paraId="37908890" w14:textId="779B511D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767E7">
        <w:rPr>
          <w:rFonts w:ascii="Times New Roman" w:hAnsi="Times New Roman"/>
          <w:bCs/>
        </w:rPr>
        <w:t>(3)</w:t>
      </w:r>
      <w:r w:rsidRPr="000767E7">
        <w:rPr>
          <w:rFonts w:ascii="Times New Roman" w:hAnsi="Times New Roman" w:cs="宋体"/>
          <w:bCs/>
        </w:rPr>
        <w:t>若磁感应强度的大小为另一确定值</w:t>
      </w:r>
      <w:r w:rsidRPr="000767E7">
        <w:rPr>
          <w:rFonts w:ascii="Times New Roman" w:hAnsi="Times New Roman"/>
          <w:bCs/>
        </w:rPr>
        <w:t>，</w:t>
      </w:r>
      <w:r w:rsidRPr="000767E7">
        <w:rPr>
          <w:rFonts w:ascii="Times New Roman" w:hAnsi="Times New Roman" w:cs="宋体"/>
          <w:bCs/>
        </w:rPr>
        <w:t>经过一段时间后粒子将再次经过</w:t>
      </w:r>
      <w:r w:rsidRPr="000767E7">
        <w:rPr>
          <w:rFonts w:ascii="Times New Roman" w:hAnsi="Times New Roman" w:cs="宋体"/>
          <w:bCs/>
          <w:i/>
        </w:rPr>
        <w:t>Q</w:t>
      </w:r>
      <w:r w:rsidRPr="000767E7">
        <w:rPr>
          <w:rFonts w:ascii="Times New Roman" w:hAnsi="Times New Roman" w:cs="宋体"/>
          <w:bCs/>
        </w:rPr>
        <w:t>点</w:t>
      </w:r>
      <w:r w:rsidRPr="000767E7">
        <w:rPr>
          <w:rFonts w:ascii="Times New Roman" w:hAnsi="Times New Roman"/>
          <w:bCs/>
        </w:rPr>
        <w:t>，</w:t>
      </w:r>
      <w:r w:rsidRPr="000767E7">
        <w:rPr>
          <w:rFonts w:ascii="Times New Roman" w:hAnsi="Times New Roman" w:cs="宋体"/>
          <w:bCs/>
        </w:rPr>
        <w:t>且速度与第一次过</w:t>
      </w:r>
      <w:r w:rsidRPr="000767E7">
        <w:rPr>
          <w:rFonts w:ascii="Times New Roman" w:hAnsi="Times New Roman" w:cs="宋体"/>
          <w:bCs/>
          <w:i/>
        </w:rPr>
        <w:t>Q</w:t>
      </w:r>
      <w:r w:rsidRPr="000767E7">
        <w:rPr>
          <w:rFonts w:ascii="Times New Roman" w:hAnsi="Times New Roman" w:cs="宋体"/>
          <w:bCs/>
        </w:rPr>
        <w:t>点时相同</w:t>
      </w:r>
      <w:r w:rsidRPr="000767E7">
        <w:rPr>
          <w:rFonts w:ascii="Times New Roman" w:hAnsi="Times New Roman"/>
          <w:bCs/>
        </w:rPr>
        <w:t>，</w:t>
      </w:r>
      <w:r w:rsidRPr="000767E7">
        <w:rPr>
          <w:rFonts w:ascii="Times New Roman" w:hAnsi="Times New Roman" w:cs="宋体"/>
          <w:bCs/>
        </w:rPr>
        <w:t>求该粒子相邻两次经过</w:t>
      </w:r>
      <w:r w:rsidRPr="000767E7">
        <w:rPr>
          <w:rFonts w:ascii="Times New Roman" w:hAnsi="Times New Roman" w:cs="宋体"/>
          <w:bCs/>
          <w:i/>
        </w:rPr>
        <w:t>Q</w:t>
      </w:r>
      <w:r w:rsidRPr="000767E7">
        <w:rPr>
          <w:rFonts w:ascii="Times New Roman" w:hAnsi="Times New Roman" w:cs="宋体"/>
          <w:bCs/>
        </w:rPr>
        <w:t>点所用的时间</w:t>
      </w:r>
      <w:r w:rsidRPr="000767E7">
        <w:rPr>
          <w:rFonts w:ascii="Times New Roman" w:hAnsi="Times New Roman"/>
          <w:bCs/>
        </w:rPr>
        <w:t>。</w:t>
      </w:r>
    </w:p>
    <w:p w14:paraId="3B3C452C" w14:textId="77777777" w:rsidR="00551607" w:rsidRDefault="00551607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Cs/>
        </w:rPr>
      </w:pPr>
    </w:p>
    <w:p w14:paraId="5FF685E6" w14:textId="551BC6FE" w:rsidR="00C14AF8" w:rsidRPr="000767E7" w:rsidRDefault="00C14AF8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IPAPANNEW" w:eastAsia="黑体" w:hAnsi="IPAPANNEW"/>
          <w:bCs/>
        </w:rPr>
        <w:t xml:space="preserve"> [</w:t>
      </w:r>
      <w:r w:rsidRPr="000767E7">
        <w:rPr>
          <w:rFonts w:ascii="IPAPANNEW" w:eastAsia="黑体" w:hAnsi="IPAPANNEW" w:cs="宋体"/>
          <w:bCs/>
        </w:rPr>
        <w:t>解析</w:t>
      </w:r>
      <w:r w:rsidRPr="000767E7">
        <w:rPr>
          <w:rFonts w:ascii="IPAPANNEW" w:eastAsia="黑体" w:hAnsi="IPAPANNEW"/>
          <w:bCs/>
        </w:rPr>
        <w:t>]</w:t>
      </w:r>
      <w:r w:rsidRPr="000767E7">
        <w:rPr>
          <w:rFonts w:ascii="Times New Roman" w:eastAsia="黑体" w:hAnsi="Times New Roman" w:cs="宋体"/>
          <w:bCs/>
        </w:rPr>
        <w:t xml:space="preserve">　</w:t>
      </w:r>
      <w:r w:rsidRPr="000767E7">
        <w:rPr>
          <w:rFonts w:ascii="Times New Roman" w:eastAsia="楷体_GB2312" w:hAnsi="Times New Roman" w:cs="宋体"/>
          <w:bCs/>
        </w:rPr>
        <w:t>(1)</w:t>
      </w:r>
      <w:r w:rsidRPr="000767E7">
        <w:rPr>
          <w:rFonts w:ascii="Times New Roman" w:eastAsia="楷体_GB2312" w:hAnsi="Times New Roman" w:cs="宋体"/>
          <w:bCs/>
        </w:rPr>
        <w:t>设粒子在电场中运动的时间为</w:t>
      </w:r>
      <w:r w:rsidRPr="000767E7">
        <w:rPr>
          <w:rFonts w:ascii="Times New Roman" w:eastAsia="楷体_GB2312" w:hAnsi="Times New Roman" w:cs="宋体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ascii="Times New Roman" w:eastAsia="楷体_GB2312" w:hAnsi="Times New Roman" w:cs="宋体"/>
          <w:bCs/>
        </w:rPr>
        <w:t>，加速度的大小为</w:t>
      </w:r>
      <w:r w:rsidRPr="000767E7">
        <w:rPr>
          <w:rFonts w:ascii="Times New Roman" w:eastAsia="楷体_GB2312" w:hAnsi="Times New Roman" w:cs="宋体"/>
          <w:bCs/>
          <w:i/>
        </w:rPr>
        <w:t>a</w:t>
      </w:r>
      <w:r w:rsidRPr="000767E7">
        <w:rPr>
          <w:rFonts w:ascii="Times New Roman" w:eastAsia="楷体_GB2312" w:hAnsi="Times New Roman" w:cs="宋体"/>
          <w:bCs/>
        </w:rPr>
        <w:t>，粒子的初速度为</w:t>
      </w:r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ascii="Times New Roman" w:eastAsia="楷体_GB2312" w:hAnsi="Times New Roman" w:cs="宋体"/>
          <w:bCs/>
        </w:rPr>
        <w:t>，过</w:t>
      </w:r>
      <w:r w:rsidRPr="000767E7">
        <w:rPr>
          <w:rFonts w:ascii="Times New Roman" w:eastAsia="楷体_GB2312" w:hAnsi="Times New Roman" w:cs="宋体"/>
          <w:bCs/>
          <w:i/>
        </w:rPr>
        <w:t>Q</w:t>
      </w:r>
      <w:r w:rsidRPr="000767E7">
        <w:rPr>
          <w:rFonts w:ascii="Times New Roman" w:eastAsia="楷体_GB2312" w:hAnsi="Times New Roman" w:cs="宋体"/>
          <w:bCs/>
        </w:rPr>
        <w:t>点时速度的大小为</w:t>
      </w:r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 w:cs="宋体"/>
          <w:bCs/>
        </w:rPr>
        <w:t>，沿</w:t>
      </w:r>
      <w:r w:rsidRPr="000767E7">
        <w:rPr>
          <w:rFonts w:ascii="Times New Roman" w:eastAsia="楷体_GB2312" w:hAnsi="Times New Roman" w:cs="宋体"/>
          <w:bCs/>
          <w:i/>
        </w:rPr>
        <w:t>y</w:t>
      </w:r>
      <w:r w:rsidRPr="000767E7">
        <w:rPr>
          <w:rFonts w:ascii="Times New Roman" w:eastAsia="楷体_GB2312" w:hAnsi="Times New Roman" w:cs="宋体"/>
          <w:bCs/>
        </w:rPr>
        <w:t>轴方向分速度的大小为</w:t>
      </w:r>
      <w:proofErr w:type="spellStart"/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/>
          <w:bCs/>
          <w:i/>
          <w:vertAlign w:val="subscript"/>
        </w:rPr>
        <w:t>y</w:t>
      </w:r>
      <w:proofErr w:type="spellEnd"/>
      <w:r w:rsidRPr="000767E7">
        <w:rPr>
          <w:rFonts w:ascii="Times New Roman" w:eastAsia="楷体_GB2312" w:hAnsi="Times New Roman" w:cs="宋体"/>
          <w:bCs/>
        </w:rPr>
        <w:t>，速度与</w:t>
      </w:r>
      <w:r w:rsidRPr="000767E7">
        <w:rPr>
          <w:rFonts w:ascii="Times New Roman" w:eastAsia="楷体_GB2312" w:hAnsi="Times New Roman" w:cs="宋体"/>
          <w:bCs/>
          <w:i/>
        </w:rPr>
        <w:t>x</w:t>
      </w:r>
      <w:r w:rsidRPr="000767E7">
        <w:rPr>
          <w:rFonts w:ascii="Times New Roman" w:eastAsia="楷体_GB2312" w:hAnsi="Times New Roman" w:cs="宋体"/>
          <w:bCs/>
        </w:rPr>
        <w:t>轴正方向间的夹角为</w:t>
      </w:r>
      <w:r w:rsidRPr="000767E7">
        <w:rPr>
          <w:rFonts w:ascii="Times New Roman" w:eastAsia="楷体_GB2312" w:hAnsi="Times New Roman" w:cs="宋体"/>
          <w:bCs/>
          <w:i/>
        </w:rPr>
        <w:t>θ</w:t>
      </w:r>
      <w:r w:rsidRPr="000767E7">
        <w:rPr>
          <w:rFonts w:ascii="Times New Roman" w:eastAsia="楷体_GB2312" w:hAnsi="Times New Roman" w:cs="宋体"/>
          <w:bCs/>
        </w:rPr>
        <w:t>，由牛顿第二定律得</w:t>
      </w:r>
      <w:proofErr w:type="spellStart"/>
      <w:r w:rsidRPr="000767E7">
        <w:rPr>
          <w:rFonts w:ascii="Times New Roman" w:eastAsia="楷体_GB2312" w:hAnsi="Times New Roman" w:cs="宋体"/>
          <w:bCs/>
          <w:i/>
        </w:rPr>
        <w:t>qE</w:t>
      </w:r>
      <w:proofErr w:type="spellEnd"/>
      <w:r w:rsidRPr="000767E7">
        <w:rPr>
          <w:rFonts w:ascii="Times New Roman" w:eastAsia="楷体_GB2312" w:hAnsi="Times New Roman" w:cs="宋体"/>
          <w:bCs/>
        </w:rPr>
        <w:t>＝</w:t>
      </w:r>
      <w:r w:rsidRPr="000767E7">
        <w:rPr>
          <w:rFonts w:ascii="Times New Roman" w:eastAsia="楷体_GB2312" w:hAnsi="Times New Roman" w:cs="宋体"/>
          <w:bCs/>
          <w:i/>
        </w:rPr>
        <w:t>ma</w:t>
      </w:r>
      <w:r w:rsidRPr="000767E7">
        <w:rPr>
          <w:rFonts w:eastAsia="楷体_GB2312" w:hAnsi="宋体" w:cs="宋体"/>
          <w:bCs/>
        </w:rPr>
        <w:t>①</w:t>
      </w:r>
      <w:r w:rsidR="00551607">
        <w:rPr>
          <w:rFonts w:ascii="Times New Roman" w:eastAsia="楷体_GB2312" w:hAnsi="Times New Roman" w:hint="eastAsia"/>
          <w:bCs/>
        </w:rPr>
        <w:t xml:space="preserve"> </w:t>
      </w:r>
      <w:r w:rsidR="00551607">
        <w:rPr>
          <w:rFonts w:ascii="Times New Roman" w:eastAsia="楷体_GB2312" w:hAnsi="Times New Roman"/>
          <w:bCs/>
        </w:rPr>
        <w:t xml:space="preserve">  </w:t>
      </w:r>
      <w:r w:rsidRPr="000767E7">
        <w:rPr>
          <w:rFonts w:ascii="Times New Roman" w:eastAsia="楷体_GB2312" w:hAnsi="Times New Roman" w:cs="宋体"/>
          <w:bCs/>
        </w:rPr>
        <w:t>由运动学公式得</w:t>
      </w:r>
      <w:r w:rsidRPr="000767E7">
        <w:rPr>
          <w:rFonts w:ascii="Times New Roman" w:eastAsia="楷体_GB2312" w:hAnsi="Times New Roman" w:cs="宋体"/>
          <w:bCs/>
          <w:i/>
        </w:rPr>
        <w:t>d</w:t>
      </w:r>
      <w:r w:rsidRPr="000767E7">
        <w:rPr>
          <w:rFonts w:ascii="Times New Roman" w:eastAsia="楷体_GB2312" w:hAnsi="Times New Roman" w:cs="宋体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 w:cs="宋体"/>
          <w:bCs/>
        </w:rPr>
        <w:instrText>f(1</w:instrText>
      </w:r>
      <w:r w:rsidRPr="000767E7">
        <w:rPr>
          <w:rFonts w:ascii="Times New Roman" w:eastAsia="楷体_GB2312" w:hAnsi="Times New Roman" w:cs="宋体"/>
          <w:bCs/>
          <w:i/>
        </w:rPr>
        <w:instrText>,</w:instrText>
      </w:r>
      <w:r w:rsidRPr="000767E7">
        <w:rPr>
          <w:rFonts w:ascii="Times New Roman" w:eastAsia="楷体_GB2312" w:hAnsi="Times New Roman" w:cs="宋体"/>
          <w:bCs/>
        </w:rPr>
        <w:instrText>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eastAsia="楷体_GB2312" w:hAnsi="Times New Roman" w:cs="宋体"/>
          <w:bCs/>
          <w:i/>
        </w:rPr>
        <w:t>at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ascii="Times New Roman" w:eastAsia="楷体_GB2312" w:hAnsi="Times New Roman"/>
          <w:bCs/>
          <w:vertAlign w:val="superscript"/>
        </w:rPr>
        <w:t>2</w:t>
      </w:r>
      <w:r w:rsidRPr="000767E7">
        <w:rPr>
          <w:rFonts w:eastAsia="楷体_GB2312" w:hAnsi="宋体" w:cs="宋体"/>
          <w:bCs/>
        </w:rPr>
        <w:t>②</w:t>
      </w:r>
    </w:p>
    <w:p w14:paraId="4C3DC6B5" w14:textId="74F8877C" w:rsidR="00C14AF8" w:rsidRPr="000767E7" w:rsidRDefault="00C14AF8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eastAsia="楷体_GB2312" w:hAnsi="Times New Roman"/>
          <w:bCs/>
        </w:rPr>
        <w:t>2</w:t>
      </w:r>
      <w:r w:rsidRPr="000767E7">
        <w:rPr>
          <w:rFonts w:ascii="Times New Roman" w:eastAsia="楷体_GB2312" w:hAnsi="Times New Roman" w:cs="宋体"/>
          <w:bCs/>
          <w:i/>
        </w:rPr>
        <w:t>d</w:t>
      </w:r>
      <w:r w:rsidRPr="000767E7">
        <w:rPr>
          <w:rFonts w:ascii="Times New Roman" w:eastAsia="楷体_GB2312" w:hAnsi="Times New Roman" w:cs="宋体"/>
          <w:bCs/>
        </w:rPr>
        <w:t>＝</w:t>
      </w:r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ascii="Times New Roman" w:eastAsia="楷体_GB2312" w:hAnsi="Times New Roman"/>
          <w:bCs/>
          <w:i/>
        </w:rPr>
        <w:t>t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eastAsia="楷体_GB2312" w:hAnsi="宋体" w:cs="宋体"/>
          <w:bCs/>
        </w:rPr>
        <w:t>③</w:t>
      </w:r>
      <w:r w:rsidR="00551607">
        <w:rPr>
          <w:rFonts w:ascii="Times New Roman" w:eastAsia="楷体_GB2312" w:hAnsi="Times New Roman" w:hint="eastAsia"/>
          <w:bCs/>
        </w:rPr>
        <w:t xml:space="preserve"> </w:t>
      </w:r>
      <w:r w:rsidR="00551607">
        <w:rPr>
          <w:rFonts w:ascii="Times New Roman" w:eastAsia="楷体_GB2312" w:hAnsi="Times New Roman"/>
          <w:bCs/>
        </w:rPr>
        <w:t xml:space="preserve"> </w:t>
      </w:r>
      <w:proofErr w:type="spellStart"/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/>
          <w:bCs/>
          <w:i/>
          <w:vertAlign w:val="subscript"/>
        </w:rPr>
        <w:t>y</w:t>
      </w:r>
      <w:proofErr w:type="spellEnd"/>
      <w:r w:rsidRPr="000767E7">
        <w:rPr>
          <w:rFonts w:ascii="Times New Roman" w:eastAsia="楷体_GB2312" w:hAnsi="Times New Roman"/>
          <w:bCs/>
        </w:rPr>
        <w:t>＝</w:t>
      </w:r>
      <w:r w:rsidRPr="000767E7">
        <w:rPr>
          <w:rFonts w:ascii="Times New Roman" w:eastAsia="楷体_GB2312" w:hAnsi="Times New Roman"/>
          <w:bCs/>
          <w:i/>
        </w:rPr>
        <w:t>at</w:t>
      </w:r>
      <w:r w:rsidRPr="000767E7">
        <w:rPr>
          <w:rFonts w:ascii="Times New Roman" w:eastAsia="楷体_GB2312" w:hAnsi="Times New Roman"/>
          <w:bCs/>
          <w:vertAlign w:val="subscript"/>
        </w:rPr>
        <w:t>0</w:t>
      </w:r>
      <w:r w:rsidRPr="000767E7">
        <w:rPr>
          <w:rFonts w:eastAsia="楷体_GB2312" w:hAnsi="宋体" w:cs="宋体"/>
          <w:bCs/>
        </w:rPr>
        <w:t>④</w:t>
      </w:r>
      <w:r w:rsidR="00551607">
        <w:rPr>
          <w:rFonts w:ascii="Times New Roman" w:eastAsia="楷体_GB2312" w:hAnsi="Times New Roman" w:hint="eastAsia"/>
          <w:bCs/>
        </w:rPr>
        <w:t xml:space="preserve"> </w:t>
      </w:r>
      <w:r w:rsidR="00551607">
        <w:rPr>
          <w:rFonts w:ascii="Times New Roman" w:eastAsia="楷体_GB2312" w:hAnsi="Times New Roman"/>
          <w:bCs/>
        </w:rPr>
        <w:t xml:space="preserve">  </w:t>
      </w:r>
      <w:r w:rsidRPr="000767E7">
        <w:rPr>
          <w:rFonts w:ascii="Book Antiqua" w:eastAsia="楷体_GB2312" w:hAnsi="Book Antiqua" w:cs="宋体"/>
          <w:bCs/>
          <w:i/>
        </w:rPr>
        <w:t>v</w:t>
      </w:r>
      <w:r w:rsidRPr="000767E7">
        <w:rPr>
          <w:rFonts w:ascii="Times New Roman" w:eastAsia="楷体_GB2312" w:hAnsi="Times New Roman" w:cs="宋体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 w:cs="宋体"/>
          <w:bCs/>
        </w:rPr>
        <w:instrText>r(</w:instrText>
      </w:r>
      <w:r w:rsidRPr="000767E7">
        <w:rPr>
          <w:rFonts w:ascii="Book Antiqua" w:eastAsia="楷体_GB2312" w:hAnsi="Book Antiqua" w:cs="宋体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vertAlign w:val="subscript"/>
        </w:rPr>
        <w:instrText>0</w:instrText>
      </w:r>
      <w:r w:rsidRPr="000767E7">
        <w:rPr>
          <w:rFonts w:ascii="Times New Roman" w:eastAsia="楷体_GB2312" w:hAnsi="Times New Roman"/>
          <w:bCs/>
          <w:vertAlign w:val="superscript"/>
        </w:rPr>
        <w:instrText>2</w:instrText>
      </w:r>
      <w:r w:rsidRPr="000767E7">
        <w:rPr>
          <w:rFonts w:ascii="Times New Roman" w:eastAsia="楷体_GB2312" w:hAnsi="Times New Roman"/>
          <w:bCs/>
        </w:rPr>
        <w:instrText>＋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i/>
          <w:vertAlign w:val="subscript"/>
        </w:rPr>
        <w:instrText>y</w:instrText>
      </w:r>
      <w:r w:rsidRPr="000767E7">
        <w:rPr>
          <w:rFonts w:ascii="Times New Roman" w:eastAsia="楷体_GB2312" w:hAnsi="Times New Roman"/>
          <w:bCs/>
          <w:vertAlign w:val="superscript"/>
        </w:rPr>
        <w:instrText>2</w:instrText>
      </w:r>
      <w:r w:rsidRPr="000767E7">
        <w:rPr>
          <w:rFonts w:ascii="Times New Roman" w:eastAsia="楷体_GB2312" w:hAnsi="Times New Roman" w:cs="宋体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eastAsia="楷体_GB2312" w:hAnsi="宋体" w:cs="宋体"/>
          <w:bCs/>
        </w:rPr>
        <w:t>⑤</w:t>
      </w:r>
      <w:r w:rsidR="00551607">
        <w:rPr>
          <w:rFonts w:ascii="Times New Roman" w:eastAsia="楷体_GB2312" w:hAnsi="Times New Roman" w:hint="eastAsia"/>
          <w:bCs/>
        </w:rPr>
        <w:t xml:space="preserve"> </w:t>
      </w:r>
      <w:r w:rsidR="00551607">
        <w:rPr>
          <w:rFonts w:ascii="Times New Roman" w:eastAsia="楷体_GB2312" w:hAnsi="Times New Roman"/>
          <w:bCs/>
        </w:rPr>
        <w:t xml:space="preserve">  </w:t>
      </w:r>
      <w:r w:rsidRPr="000767E7">
        <w:rPr>
          <w:rFonts w:ascii="Times New Roman" w:eastAsia="楷体_GB2312" w:hAnsi="Times New Roman"/>
          <w:bCs/>
        </w:rPr>
        <w:t xml:space="preserve">tan </w:t>
      </w:r>
      <w:r w:rsidRPr="000767E7">
        <w:rPr>
          <w:rFonts w:ascii="Times New Roman" w:eastAsia="楷体_GB2312" w:hAnsi="Times New Roman" w:cs="宋体"/>
          <w:bCs/>
          <w:i/>
        </w:rPr>
        <w:t>θ</w:t>
      </w:r>
      <w:r w:rsidRPr="000767E7">
        <w:rPr>
          <w:rFonts w:ascii="Times New Roman" w:eastAsia="楷体_GB2312" w:hAnsi="Times New Roman" w:cs="宋体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eastAsia="楷体_GB2312" w:hAnsi="Times New Roman" w:cs="宋体"/>
          <w:bCs/>
        </w:rPr>
        <w:instrText>f(</w:instrText>
      </w:r>
      <w:r w:rsidRPr="000767E7">
        <w:rPr>
          <w:rFonts w:ascii="Book Antiqua" w:eastAsia="楷体_GB2312" w:hAnsi="Book Antiqua" w:cs="宋体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i/>
          <w:vertAlign w:val="subscript"/>
        </w:rPr>
        <w:instrText>y</w:instrText>
      </w:r>
      <w:r w:rsidRPr="000767E7">
        <w:rPr>
          <w:rFonts w:ascii="Times New Roman" w:eastAsia="楷体_GB2312" w:hAnsi="Times New Roman"/>
          <w:bCs/>
          <w:i/>
        </w:rPr>
        <w:instrText>,</w:instrText>
      </w:r>
      <w:r w:rsidRPr="000767E7">
        <w:rPr>
          <w:rFonts w:ascii="Book Antiqua" w:eastAsia="楷体_GB2312" w:hAnsi="Book Antiqua"/>
          <w:bCs/>
          <w:i/>
        </w:rPr>
        <w:instrText>v</w:instrText>
      </w:r>
      <w:r w:rsidRPr="000767E7">
        <w:rPr>
          <w:rFonts w:ascii="Times New Roman" w:eastAsia="楷体_GB2312" w:hAnsi="Times New Roman"/>
          <w:bCs/>
          <w:vertAlign w:val="subscript"/>
        </w:rPr>
        <w:instrText>0</w:instrText>
      </w:r>
      <w:r w:rsidRPr="000767E7">
        <w:rPr>
          <w:rFonts w:ascii="Times New Roman" w:eastAsia="楷体_GB2312" w:hAnsi="Times New Roman" w:cs="宋体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eastAsia="楷体_GB2312" w:hAnsi="宋体" w:cs="宋体"/>
          <w:bCs/>
        </w:rPr>
        <w:t>⑥</w:t>
      </w:r>
    </w:p>
    <w:p w14:paraId="18D1E974" w14:textId="249E1D6A" w:rsidR="00C14AF8" w:rsidRPr="000767E7" w:rsidRDefault="00551607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0767E7">
        <w:rPr>
          <w:rFonts w:ascii="Times New Roman" w:hAnsi="Times New Roman" w:cs="宋体"/>
          <w:bCs/>
          <w:i/>
          <w:noProof/>
        </w:rPr>
        <w:drawing>
          <wp:anchor distT="0" distB="0" distL="114300" distR="114300" simplePos="0" relativeHeight="251743232" behindDoc="0" locked="0" layoutInCell="1" allowOverlap="1" wp14:anchorId="76C081DC" wp14:editId="5C64200F">
            <wp:simplePos x="0" y="0"/>
            <wp:positionH relativeFrom="column">
              <wp:posOffset>4688205</wp:posOffset>
            </wp:positionH>
            <wp:positionV relativeFrom="paragraph">
              <wp:posOffset>173355</wp:posOffset>
            </wp:positionV>
            <wp:extent cx="1248410" cy="1140460"/>
            <wp:effectExtent l="0" t="0" r="8890" b="2540"/>
            <wp:wrapSquare wrapText="bothSides"/>
            <wp:docPr id="17" name="图片 17" descr="16YLWLA5-2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YLWLA5-205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F8" w:rsidRPr="000767E7">
        <w:rPr>
          <w:rFonts w:ascii="Times New Roman" w:eastAsia="楷体_GB2312" w:hAnsi="Times New Roman" w:cs="宋体"/>
          <w:bCs/>
        </w:rPr>
        <w:t>联立</w:t>
      </w:r>
      <w:r w:rsidR="00C14AF8" w:rsidRPr="000767E7">
        <w:rPr>
          <w:rFonts w:eastAsia="楷体_GB2312" w:hAnsi="宋体" w:cs="宋体"/>
          <w:bCs/>
        </w:rPr>
        <w:t>①②③④⑤⑥</w:t>
      </w:r>
      <w:r w:rsidR="00C14AF8" w:rsidRPr="000767E7">
        <w:rPr>
          <w:rFonts w:ascii="Times New Roman" w:eastAsia="楷体_GB2312" w:hAnsi="Times New Roman" w:cs="宋体"/>
          <w:bCs/>
        </w:rPr>
        <w:t>式得</w:t>
      </w:r>
      <w:r w:rsidR="00C14AF8" w:rsidRPr="000767E7">
        <w:rPr>
          <w:rFonts w:ascii="Book Antiqua" w:eastAsia="楷体_GB2312" w:hAnsi="Book Antiqua" w:cs="宋体"/>
          <w:bCs/>
          <w:i/>
        </w:rPr>
        <w:t>v</w:t>
      </w:r>
      <w:r w:rsidR="00C14AF8" w:rsidRPr="000767E7">
        <w:rPr>
          <w:rFonts w:ascii="Times New Roman" w:eastAsia="楷体_GB2312" w:hAnsi="Times New Roman" w:cs="宋体"/>
          <w:bCs/>
        </w:rPr>
        <w:t>＝</w:t>
      </w:r>
      <w:r w:rsidR="00C14AF8" w:rsidRPr="000767E7">
        <w:rPr>
          <w:rFonts w:ascii="Times New Roman" w:eastAsia="楷体_GB2312" w:hAnsi="Times New Roman" w:cs="宋体"/>
          <w:bCs/>
        </w:rPr>
        <w:t xml:space="preserve">2 </w:t>
      </w:r>
      <w:r w:rsidR="00C14AF8"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="00C14AF8"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="00C14AF8" w:rsidRPr="000767E7">
        <w:rPr>
          <w:rFonts w:ascii="Times New Roman" w:eastAsia="楷体_GB2312" w:hAnsi="Times New Roman" w:cs="宋体"/>
          <w:bCs/>
        </w:rPr>
        <w:instrText>r(\f(</w:instrText>
      </w:r>
      <w:r w:rsidR="00C14AF8" w:rsidRPr="000767E7">
        <w:rPr>
          <w:rFonts w:ascii="Times New Roman" w:eastAsia="楷体_GB2312" w:hAnsi="Times New Roman" w:cs="宋体"/>
          <w:bCs/>
          <w:i/>
        </w:rPr>
        <w:instrText>qEd,m</w:instrText>
      </w:r>
      <w:r w:rsidR="00C14AF8" w:rsidRPr="000767E7">
        <w:rPr>
          <w:rFonts w:ascii="Times New Roman" w:eastAsia="楷体_GB2312" w:hAnsi="Times New Roman" w:cs="宋体"/>
          <w:bCs/>
        </w:rPr>
        <w:instrText>))</w:instrText>
      </w:r>
      <w:r w:rsidR="00C14AF8"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="00C14AF8" w:rsidRPr="000767E7">
        <w:rPr>
          <w:rFonts w:eastAsia="楷体_GB2312" w:hAnsi="宋体" w:cs="宋体"/>
          <w:bCs/>
        </w:rPr>
        <w:t>⑦</w:t>
      </w:r>
      <w:r>
        <w:rPr>
          <w:rFonts w:ascii="Times New Roman" w:eastAsia="楷体_GB2312" w:hAnsi="Times New Roman" w:hint="eastAsia"/>
          <w:bCs/>
        </w:rPr>
        <w:t xml:space="preserve"> </w:t>
      </w:r>
      <w:r>
        <w:rPr>
          <w:rFonts w:ascii="Times New Roman" w:eastAsia="楷体_GB2312" w:hAnsi="Times New Roman"/>
          <w:bCs/>
        </w:rPr>
        <w:t xml:space="preserve">  </w:t>
      </w:r>
      <w:r w:rsidR="00C14AF8" w:rsidRPr="000767E7">
        <w:rPr>
          <w:rFonts w:ascii="Times New Roman" w:eastAsia="楷体_GB2312" w:hAnsi="Times New Roman" w:cs="宋体"/>
          <w:bCs/>
          <w:i/>
        </w:rPr>
        <w:t>θ</w:t>
      </w:r>
      <w:r w:rsidR="00C14AF8" w:rsidRPr="000767E7">
        <w:rPr>
          <w:rFonts w:ascii="Times New Roman" w:eastAsia="楷体_GB2312" w:hAnsi="Times New Roman" w:cs="宋体"/>
          <w:bCs/>
        </w:rPr>
        <w:t>＝</w:t>
      </w:r>
      <w:r w:rsidR="00C14AF8" w:rsidRPr="000767E7">
        <w:rPr>
          <w:rFonts w:ascii="Times New Roman" w:eastAsia="楷体_GB2312" w:hAnsi="Times New Roman" w:cs="宋体"/>
          <w:bCs/>
        </w:rPr>
        <w:t>45°</w:t>
      </w:r>
      <w:r w:rsidR="00C14AF8" w:rsidRPr="000767E7">
        <w:rPr>
          <w:rFonts w:eastAsia="楷体_GB2312" w:hAnsi="宋体" w:cs="宋体"/>
          <w:bCs/>
        </w:rPr>
        <w:t>⑧</w:t>
      </w:r>
    </w:p>
    <w:p w14:paraId="3C85E8B9" w14:textId="022A1CC3" w:rsidR="00C14AF8" w:rsidRPr="000767E7" w:rsidRDefault="00C14AF8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</w:rPr>
        <w:t xml:space="preserve"> (2)</w:t>
      </w:r>
      <w:r w:rsidRPr="000767E7">
        <w:rPr>
          <w:rFonts w:ascii="Times New Roman" w:hAnsi="Times New Roman" w:cs="宋体"/>
          <w:bCs/>
        </w:rPr>
        <w:t>设粒子做圆周运动的半径为</w:t>
      </w:r>
      <w:r w:rsidRPr="000767E7">
        <w:rPr>
          <w:rFonts w:ascii="Times New Roman" w:hAnsi="Times New Roman" w:cs="宋体"/>
          <w:bCs/>
          <w:i/>
        </w:rPr>
        <w:t>R</w:t>
      </w:r>
      <w:r w:rsidRPr="000767E7">
        <w:rPr>
          <w:rFonts w:ascii="Times New Roman" w:hAnsi="Times New Roman"/>
          <w:bCs/>
          <w:vertAlign w:val="subscript"/>
        </w:rPr>
        <w:t>1</w:t>
      </w:r>
      <w:r w:rsidRPr="000767E7">
        <w:rPr>
          <w:rFonts w:ascii="Times New Roman" w:hAnsi="Times New Roman" w:cs="宋体"/>
          <w:bCs/>
        </w:rPr>
        <w:t>，粒子在第一象限的运动轨迹如图甲所示，</w:t>
      </w:r>
      <w:r w:rsidRPr="000767E7">
        <w:rPr>
          <w:rFonts w:ascii="Times New Roman" w:hAnsi="Times New Roman" w:cs="宋体"/>
          <w:bCs/>
          <w:i/>
        </w:rPr>
        <w:t>O</w:t>
      </w:r>
      <w:r w:rsidRPr="000767E7">
        <w:rPr>
          <w:rFonts w:ascii="Times New Roman" w:hAnsi="Times New Roman" w:cs="宋体"/>
          <w:bCs/>
          <w:vertAlign w:val="subscript"/>
        </w:rPr>
        <w:t>1</w:t>
      </w:r>
      <w:r w:rsidRPr="000767E7">
        <w:rPr>
          <w:rFonts w:ascii="Times New Roman" w:hAnsi="Times New Roman" w:cs="宋体"/>
          <w:bCs/>
        </w:rPr>
        <w:t>为圆心，由几何关系可知</w:t>
      </w:r>
      <w:r w:rsidRPr="000767E7">
        <w:rPr>
          <w:rFonts w:hAnsi="宋体" w:cs="宋体"/>
          <w:bCs/>
        </w:rPr>
        <w:t>△</w:t>
      </w:r>
      <w:r w:rsidRPr="000767E7">
        <w:rPr>
          <w:rFonts w:ascii="Times New Roman" w:hAnsi="Times New Roman" w:cs="宋体"/>
          <w:bCs/>
          <w:i/>
        </w:rPr>
        <w:t>O</w:t>
      </w:r>
      <w:r w:rsidRPr="000767E7">
        <w:rPr>
          <w:rFonts w:ascii="Times New Roman" w:hAnsi="Times New Roman"/>
          <w:bCs/>
          <w:vertAlign w:val="subscript"/>
        </w:rPr>
        <w:t>1</w:t>
      </w:r>
      <w:r w:rsidRPr="000767E7">
        <w:rPr>
          <w:rFonts w:ascii="Times New Roman" w:hAnsi="Times New Roman"/>
          <w:bCs/>
          <w:i/>
        </w:rPr>
        <w:t>OQ</w:t>
      </w:r>
      <w:r w:rsidRPr="000767E7">
        <w:rPr>
          <w:rFonts w:ascii="Times New Roman" w:hAnsi="Times New Roman" w:cs="宋体"/>
          <w:bCs/>
        </w:rPr>
        <w:t>为等腰直角三角形，得</w:t>
      </w:r>
      <w:r w:rsidRPr="000767E7">
        <w:rPr>
          <w:rFonts w:ascii="Times New Roman" w:hAnsi="Times New Roman" w:cs="宋体"/>
          <w:bCs/>
          <w:i/>
        </w:rPr>
        <w:t>R</w:t>
      </w:r>
      <w:r w:rsidRPr="000767E7">
        <w:rPr>
          <w:rFonts w:ascii="Times New Roman" w:hAnsi="Times New Roman" w:cs="宋体"/>
          <w:bCs/>
          <w:vertAlign w:val="subscript"/>
        </w:rPr>
        <w:t>1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</w:rPr>
        <w:t>2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hAnsi="Times New Roman" w:cs="宋体"/>
          <w:bCs/>
        </w:rPr>
        <w:instrText>r(2)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Times New Roman" w:hAnsi="Times New Roman" w:cs="宋体"/>
          <w:bCs/>
          <w:i/>
        </w:rPr>
        <w:t>d</w:t>
      </w:r>
      <w:r w:rsidRPr="000767E7">
        <w:rPr>
          <w:rFonts w:hAnsi="宋体" w:cs="宋体"/>
          <w:bCs/>
        </w:rPr>
        <w:t>⑨</w:t>
      </w:r>
    </w:p>
    <w:p w14:paraId="22EB4C2A" w14:textId="7F1F8521" w:rsidR="00C14AF8" w:rsidRPr="00551607" w:rsidRDefault="00C14AF8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</w:rPr>
        <w:t>由牛顿第二定律得</w:t>
      </w:r>
      <w:r w:rsidRPr="000767E7">
        <w:rPr>
          <w:rFonts w:ascii="Times New Roman" w:hAnsi="Times New Roman" w:cs="宋体"/>
          <w:bCs/>
          <w:i/>
        </w:rPr>
        <w:t>q</w:t>
      </w:r>
      <w:r w:rsidRPr="000767E7">
        <w:rPr>
          <w:rFonts w:ascii="Book Antiqua" w:hAnsi="Book Antiqua" w:cs="宋体"/>
          <w:bCs/>
          <w:i/>
        </w:rPr>
        <w:t>v</w:t>
      </w:r>
      <w:r w:rsidRPr="000767E7">
        <w:rPr>
          <w:rFonts w:ascii="Times New Roman" w:hAnsi="Times New Roman" w:cs="宋体"/>
          <w:bCs/>
          <w:i/>
        </w:rPr>
        <w:t>B</w:t>
      </w:r>
      <w:r w:rsidRPr="000767E7">
        <w:rPr>
          <w:rFonts w:ascii="Times New Roman" w:hAnsi="Times New Roman" w:cs="宋体"/>
          <w:bCs/>
          <w:vertAlign w:val="subscript"/>
        </w:rPr>
        <w:t>0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  <w:i/>
        </w:rPr>
        <w:t>m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hAnsi="Times New Roman" w:cs="宋体"/>
          <w:bCs/>
        </w:rPr>
        <w:instrText>f(</w:instrText>
      </w:r>
      <w:r w:rsidRPr="000767E7">
        <w:rPr>
          <w:rFonts w:ascii="Book Antiqua" w:hAnsi="Book Antiqua" w:cs="宋体"/>
          <w:bCs/>
          <w:i/>
        </w:rPr>
        <w:instrText>v</w:instrText>
      </w:r>
      <w:r w:rsidRPr="000767E7">
        <w:rPr>
          <w:rFonts w:ascii="Times New Roman" w:hAnsi="Times New Roman" w:cs="宋体"/>
          <w:bCs/>
          <w:vertAlign w:val="superscript"/>
        </w:rPr>
        <w:instrText>2</w:instrText>
      </w:r>
      <w:r w:rsidRPr="000767E7">
        <w:rPr>
          <w:rFonts w:ascii="Times New Roman" w:hAnsi="Times New Roman" w:cs="宋体"/>
          <w:bCs/>
        </w:rPr>
        <w:instrText>,</w:instrText>
      </w:r>
      <w:r w:rsidRPr="000767E7">
        <w:rPr>
          <w:rFonts w:ascii="Times New Roman" w:hAnsi="Times New Roman" w:cs="宋体"/>
          <w:bCs/>
          <w:i/>
        </w:rPr>
        <w:instrText>R</w:instrText>
      </w:r>
      <w:r w:rsidRPr="000767E7">
        <w:rPr>
          <w:rFonts w:ascii="Times New Roman" w:hAnsi="Times New Roman" w:cs="宋体"/>
          <w:bCs/>
          <w:vertAlign w:val="subscript"/>
        </w:rPr>
        <w:instrText>1</w:instrText>
      </w:r>
      <w:r w:rsidRPr="000767E7">
        <w:rPr>
          <w:rFonts w:ascii="Times New Roman" w:hAnsi="Times New Roman" w:cs="宋体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hAnsi="宋体" w:cs="宋体"/>
          <w:bCs/>
        </w:rPr>
        <w:t>⑩</w:t>
      </w:r>
      <w:r w:rsidRPr="000767E7">
        <w:rPr>
          <w:rFonts w:ascii="Times New Roman" w:hAnsi="Times New Roman" w:cs="宋体"/>
          <w:bCs/>
        </w:rPr>
        <w:t>联立</w:t>
      </w:r>
      <w:r w:rsidRPr="000767E7">
        <w:rPr>
          <w:rFonts w:hAnsi="宋体" w:cs="宋体"/>
          <w:bCs/>
        </w:rPr>
        <w:t>⑦⑨⑩</w:t>
      </w:r>
      <w:r w:rsidRPr="000767E7">
        <w:rPr>
          <w:rFonts w:ascii="Times New Roman" w:hAnsi="Times New Roman" w:cs="宋体"/>
          <w:bCs/>
        </w:rPr>
        <w:t>式得</w:t>
      </w:r>
      <w:r w:rsidRPr="000767E7">
        <w:rPr>
          <w:rFonts w:ascii="Times New Roman" w:hAnsi="Times New Roman" w:cs="宋体"/>
          <w:bCs/>
          <w:i/>
        </w:rPr>
        <w:t>B</w:t>
      </w:r>
      <w:r w:rsidRPr="000767E7">
        <w:rPr>
          <w:rFonts w:ascii="Times New Roman" w:hAnsi="Times New Roman" w:cs="宋体"/>
          <w:bCs/>
          <w:vertAlign w:val="subscript"/>
        </w:rPr>
        <w:t>0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</w:rPr>
        <w:t xml:space="preserve"> 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hAnsi="Times New Roman" w:cs="宋体"/>
          <w:bCs/>
        </w:rPr>
        <w:instrText>r(\f(</w:instrText>
      </w:r>
      <w:r w:rsidRPr="000767E7">
        <w:rPr>
          <w:rFonts w:ascii="Times New Roman" w:hAnsi="Times New Roman" w:cs="宋体"/>
          <w:bCs/>
          <w:i/>
        </w:rPr>
        <w:instrText>mE,</w:instrText>
      </w:r>
      <w:r w:rsidRPr="000767E7">
        <w:rPr>
          <w:rFonts w:ascii="Times New Roman" w:hAnsi="Times New Roman" w:cs="宋体"/>
          <w:bCs/>
        </w:rPr>
        <w:instrText>2</w:instrText>
      </w:r>
      <w:r w:rsidRPr="000767E7">
        <w:rPr>
          <w:rFonts w:ascii="Times New Roman" w:hAnsi="Times New Roman" w:cs="宋体"/>
          <w:bCs/>
          <w:i/>
        </w:rPr>
        <w:instrText>qd</w:instrText>
      </w:r>
      <w:r w:rsidRPr="000767E7">
        <w:rPr>
          <w:rFonts w:ascii="Times New Roman" w:hAnsi="Times New Roman" w:cs="宋体"/>
          <w:bCs/>
        </w:rPr>
        <w:instrText>))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Batang" w:eastAsia="Batang" w:hAnsi="Batang" w:cs="Batang" w:hint="eastAsia"/>
          <w:bCs/>
        </w:rPr>
        <w:t>⑪</w:t>
      </w:r>
    </w:p>
    <w:p w14:paraId="37D5B1BD" w14:textId="4932303A" w:rsidR="00C14AF8" w:rsidRPr="000767E7" w:rsidRDefault="00551607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  <w:noProof/>
        </w:rPr>
        <w:drawing>
          <wp:anchor distT="0" distB="0" distL="114300" distR="114300" simplePos="0" relativeHeight="251746304" behindDoc="1" locked="0" layoutInCell="1" allowOverlap="1" wp14:anchorId="654B0896" wp14:editId="462FF7FD">
            <wp:simplePos x="0" y="0"/>
            <wp:positionH relativeFrom="column">
              <wp:posOffset>3501089</wp:posOffset>
            </wp:positionH>
            <wp:positionV relativeFrom="paragraph">
              <wp:posOffset>1201401</wp:posOffset>
            </wp:positionV>
            <wp:extent cx="2000250" cy="1678940"/>
            <wp:effectExtent l="0" t="0" r="0" b="0"/>
            <wp:wrapTight wrapText="bothSides">
              <wp:wrapPolygon edited="0">
                <wp:start x="0" y="0"/>
                <wp:lineTo x="0" y="21322"/>
                <wp:lineTo x="21394" y="21322"/>
                <wp:lineTo x="21394" y="0"/>
                <wp:lineTo x="0" y="0"/>
              </wp:wrapPolygon>
            </wp:wrapTight>
            <wp:docPr id="18" name="图片 18" descr="16YLWLA5-2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YLWLA5-206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F8" w:rsidRPr="000767E7">
        <w:rPr>
          <w:rFonts w:ascii="Times New Roman" w:hAnsi="Times New Roman" w:cs="宋体"/>
          <w:bCs/>
        </w:rPr>
        <w:t>(3)</w:t>
      </w:r>
      <w:r w:rsidR="00C14AF8" w:rsidRPr="000767E7">
        <w:rPr>
          <w:rFonts w:ascii="Times New Roman" w:hAnsi="Times New Roman" w:cs="宋体"/>
          <w:bCs/>
        </w:rPr>
        <w:t>设粒子做圆周运动的半径为</w:t>
      </w:r>
      <w:r w:rsidR="00C14AF8" w:rsidRPr="000767E7">
        <w:rPr>
          <w:rFonts w:ascii="Times New Roman" w:hAnsi="Times New Roman" w:cs="宋体"/>
          <w:bCs/>
          <w:i/>
        </w:rPr>
        <w:t>R</w:t>
      </w:r>
      <w:r w:rsidR="00C14AF8" w:rsidRPr="000767E7">
        <w:rPr>
          <w:rFonts w:ascii="Times New Roman" w:hAnsi="Times New Roman" w:cs="宋体"/>
          <w:bCs/>
          <w:vertAlign w:val="subscript"/>
        </w:rPr>
        <w:t>2</w:t>
      </w:r>
      <w:r w:rsidR="00C14AF8" w:rsidRPr="000767E7">
        <w:rPr>
          <w:rFonts w:ascii="Times New Roman" w:hAnsi="Times New Roman" w:cs="宋体"/>
          <w:bCs/>
        </w:rPr>
        <w:t>，由几何分析，粒子运动的轨迹如图乙所示，</w:t>
      </w:r>
      <w:r w:rsidR="00C14AF8" w:rsidRPr="000767E7">
        <w:rPr>
          <w:rFonts w:ascii="Times New Roman" w:hAnsi="Times New Roman" w:cs="宋体"/>
          <w:bCs/>
          <w:i/>
        </w:rPr>
        <w:t>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O</w:t>
      </w:r>
      <w:r w:rsidR="00C14AF8" w:rsidRPr="000767E7">
        <w:rPr>
          <w:rFonts w:ascii="Times New Roman" w:hAnsi="Times New Roman" w:cs="宋体"/>
          <w:bCs/>
          <w:vertAlign w:val="subscript"/>
        </w:rPr>
        <w:t>2</w:t>
      </w:r>
      <w:r w:rsidR="00C14AF8" w:rsidRPr="000767E7">
        <w:rPr>
          <w:rFonts w:hAnsi="宋体" w:cs="宋体"/>
          <w:bCs/>
        </w:rPr>
        <w:t>′</w:t>
      </w:r>
      <w:r w:rsidR="00C14AF8" w:rsidRPr="000767E7">
        <w:rPr>
          <w:rFonts w:ascii="Times New Roman" w:hAnsi="Times New Roman" w:cs="宋体"/>
          <w:bCs/>
        </w:rPr>
        <w:t>是粒子做圆周运动的圆心，</w:t>
      </w:r>
      <w:r w:rsidR="00C14AF8" w:rsidRPr="000767E7">
        <w:rPr>
          <w:rFonts w:ascii="Times New Roman" w:hAnsi="Times New Roman" w:cs="宋体"/>
          <w:bCs/>
          <w:i/>
        </w:rPr>
        <w:t>Q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F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G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H</w:t>
      </w:r>
      <w:r w:rsidR="00C14AF8" w:rsidRPr="000767E7">
        <w:rPr>
          <w:rFonts w:ascii="Times New Roman" w:hAnsi="Times New Roman" w:cs="宋体"/>
          <w:bCs/>
        </w:rPr>
        <w:t>是轨迹与两坐标轴的交点，连接</w:t>
      </w:r>
      <w:r w:rsidR="00C14AF8" w:rsidRPr="000767E7">
        <w:rPr>
          <w:rFonts w:ascii="Times New Roman" w:hAnsi="Times New Roman" w:cs="宋体"/>
          <w:bCs/>
          <w:i/>
        </w:rPr>
        <w:t>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O</w:t>
      </w:r>
      <w:r w:rsidR="00C14AF8" w:rsidRPr="000767E7">
        <w:rPr>
          <w:rFonts w:ascii="Times New Roman" w:hAnsi="Times New Roman" w:cs="宋体"/>
          <w:bCs/>
          <w:vertAlign w:val="subscript"/>
        </w:rPr>
        <w:t>2</w:t>
      </w:r>
      <w:r w:rsidR="00C14AF8" w:rsidRPr="000767E7">
        <w:rPr>
          <w:rFonts w:hAnsi="宋体" w:cs="宋体"/>
          <w:bCs/>
        </w:rPr>
        <w:t>′</w:t>
      </w:r>
      <w:r w:rsidR="00C14AF8" w:rsidRPr="000767E7">
        <w:rPr>
          <w:rFonts w:ascii="Times New Roman" w:hAnsi="Times New Roman" w:cs="宋体"/>
          <w:bCs/>
        </w:rPr>
        <w:t>，由几何关系知，</w:t>
      </w:r>
      <w:r w:rsidR="00C14AF8" w:rsidRPr="000767E7">
        <w:rPr>
          <w:rFonts w:ascii="Times New Roman" w:hAnsi="Times New Roman" w:cs="宋体"/>
          <w:bCs/>
          <w:i/>
        </w:rPr>
        <w:t>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ascii="Times New Roman" w:hAnsi="Times New Roman"/>
          <w:bCs/>
          <w:i/>
        </w:rPr>
        <w:t>FGO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hAnsi="宋体"/>
          <w:bCs/>
        </w:rPr>
        <w:t>′</w:t>
      </w:r>
      <w:r w:rsidR="00C14AF8" w:rsidRPr="000767E7">
        <w:rPr>
          <w:rFonts w:ascii="Times New Roman" w:hAnsi="Times New Roman" w:cs="宋体"/>
          <w:bCs/>
        </w:rPr>
        <w:t>和</w:t>
      </w:r>
      <w:r w:rsidR="00C14AF8" w:rsidRPr="000767E7">
        <w:rPr>
          <w:rFonts w:ascii="Times New Roman" w:hAnsi="Times New Roman" w:cs="宋体"/>
          <w:bCs/>
          <w:i/>
        </w:rPr>
        <w:t>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ascii="Times New Roman" w:hAnsi="Times New Roman"/>
          <w:bCs/>
          <w:i/>
        </w:rPr>
        <w:t>QHO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hAnsi="宋体"/>
          <w:bCs/>
        </w:rPr>
        <w:t>′</w:t>
      </w:r>
      <w:r w:rsidR="00C14AF8" w:rsidRPr="000767E7">
        <w:rPr>
          <w:rFonts w:ascii="Times New Roman" w:hAnsi="Times New Roman" w:cs="宋体"/>
          <w:bCs/>
        </w:rPr>
        <w:t>均为矩形，进而知</w:t>
      </w:r>
      <w:r w:rsidR="00C14AF8" w:rsidRPr="000767E7">
        <w:rPr>
          <w:rFonts w:ascii="Times New Roman" w:hAnsi="Times New Roman" w:cs="宋体"/>
          <w:bCs/>
          <w:i/>
        </w:rPr>
        <w:t>FQ</w:t>
      </w:r>
      <w:r w:rsidR="00C14AF8" w:rsidRPr="000767E7">
        <w:rPr>
          <w:rFonts w:ascii="Times New Roman" w:hAnsi="Times New Roman"/>
          <w:bCs/>
        </w:rPr>
        <w:t>、</w:t>
      </w:r>
      <w:r w:rsidR="00C14AF8" w:rsidRPr="000767E7">
        <w:rPr>
          <w:rFonts w:ascii="Times New Roman" w:hAnsi="Times New Roman"/>
          <w:bCs/>
          <w:i/>
        </w:rPr>
        <w:t>GH</w:t>
      </w:r>
      <w:r w:rsidR="00C14AF8" w:rsidRPr="000767E7">
        <w:rPr>
          <w:rFonts w:ascii="Times New Roman" w:hAnsi="Times New Roman" w:cs="宋体"/>
          <w:bCs/>
        </w:rPr>
        <w:t>均为直径，</w:t>
      </w:r>
      <w:r w:rsidR="00C14AF8" w:rsidRPr="000767E7">
        <w:rPr>
          <w:rFonts w:ascii="Times New Roman" w:hAnsi="Times New Roman" w:cs="宋体"/>
          <w:bCs/>
          <w:i/>
        </w:rPr>
        <w:t>QFGH</w:t>
      </w:r>
      <w:r w:rsidR="00C14AF8" w:rsidRPr="000767E7">
        <w:rPr>
          <w:rFonts w:ascii="Times New Roman" w:hAnsi="Times New Roman" w:cs="宋体"/>
          <w:bCs/>
        </w:rPr>
        <w:t>也是矩形，又</w:t>
      </w:r>
      <w:r w:rsidR="00C14AF8" w:rsidRPr="000767E7">
        <w:rPr>
          <w:rFonts w:ascii="Times New Roman" w:hAnsi="Times New Roman" w:cs="宋体"/>
          <w:bCs/>
          <w:i/>
        </w:rPr>
        <w:t>FH</w:t>
      </w:r>
      <w:r w:rsidR="00C14AF8" w:rsidRPr="000767E7">
        <w:rPr>
          <w:rFonts w:hAnsi="宋体" w:cs="宋体" w:hint="eastAsia"/>
          <w:bCs/>
        </w:rPr>
        <w:t>⊥</w:t>
      </w:r>
      <w:r w:rsidR="00C14AF8" w:rsidRPr="000767E7">
        <w:rPr>
          <w:rFonts w:ascii="Times New Roman" w:hAnsi="Times New Roman"/>
          <w:bCs/>
          <w:i/>
        </w:rPr>
        <w:t>GQ</w:t>
      </w:r>
      <w:r w:rsidR="00C14AF8" w:rsidRPr="000767E7">
        <w:rPr>
          <w:rFonts w:ascii="Times New Roman" w:hAnsi="Times New Roman" w:cs="宋体"/>
          <w:bCs/>
        </w:rPr>
        <w:t>，可知</w:t>
      </w:r>
      <w:r w:rsidR="00C14AF8" w:rsidRPr="000767E7">
        <w:rPr>
          <w:rFonts w:ascii="Times New Roman" w:hAnsi="Times New Roman" w:cs="宋体"/>
          <w:bCs/>
          <w:i/>
        </w:rPr>
        <w:t>QFGH</w:t>
      </w:r>
      <w:r w:rsidR="00C14AF8" w:rsidRPr="000767E7">
        <w:rPr>
          <w:rFonts w:ascii="Times New Roman" w:hAnsi="Times New Roman" w:cs="宋体"/>
          <w:bCs/>
        </w:rPr>
        <w:t>是正方形，</w:t>
      </w:r>
      <w:r w:rsidR="00C14AF8" w:rsidRPr="000767E7">
        <w:rPr>
          <w:rFonts w:hAnsi="宋体" w:cs="宋体"/>
          <w:bCs/>
        </w:rPr>
        <w:t>△</w:t>
      </w:r>
      <w:r w:rsidR="00C14AF8" w:rsidRPr="000767E7">
        <w:rPr>
          <w:rFonts w:ascii="Times New Roman" w:hAnsi="Times New Roman" w:cs="宋体"/>
          <w:bCs/>
          <w:i/>
        </w:rPr>
        <w:t>QOF</w:t>
      </w:r>
      <w:r w:rsidR="00C14AF8" w:rsidRPr="000767E7">
        <w:rPr>
          <w:rFonts w:ascii="Times New Roman" w:hAnsi="Times New Roman" w:cs="宋体"/>
          <w:bCs/>
        </w:rPr>
        <w:t>为等腰直角三角形。可知，粒子在第一、第三象限的轨迹均为半圆，得</w:t>
      </w:r>
      <w:r w:rsidR="00C14AF8" w:rsidRPr="000767E7">
        <w:rPr>
          <w:rFonts w:ascii="Times New Roman" w:hAnsi="Times New Roman" w:cs="宋体"/>
          <w:bCs/>
        </w:rPr>
        <w:t>2</w:t>
      </w:r>
      <w:r w:rsidR="00C14AF8" w:rsidRPr="000767E7">
        <w:rPr>
          <w:rFonts w:ascii="Times New Roman" w:hAnsi="Times New Roman" w:cs="宋体"/>
          <w:bCs/>
          <w:i/>
        </w:rPr>
        <w:t>R</w:t>
      </w:r>
      <w:r w:rsidR="00C14AF8" w:rsidRPr="000767E7">
        <w:rPr>
          <w:rFonts w:ascii="Times New Roman" w:hAnsi="Times New Roman"/>
          <w:bCs/>
          <w:vertAlign w:val="subscript"/>
        </w:rPr>
        <w:t>2</w:t>
      </w:r>
      <w:r w:rsidR="00C14AF8" w:rsidRPr="000767E7">
        <w:rPr>
          <w:rFonts w:ascii="Times New Roman" w:hAnsi="Times New Roman"/>
          <w:bCs/>
        </w:rPr>
        <w:t>＝</w:t>
      </w:r>
      <w:r w:rsidR="00C14AF8" w:rsidRPr="000767E7">
        <w:rPr>
          <w:rFonts w:ascii="Times New Roman" w:hAnsi="Times New Roman"/>
          <w:bCs/>
        </w:rPr>
        <w:t>2</w:t>
      </w:r>
      <w:r w:rsidR="00C14AF8"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="00C14AF8"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="00C14AF8" w:rsidRPr="000767E7">
        <w:rPr>
          <w:rFonts w:ascii="Times New Roman" w:hAnsi="Times New Roman"/>
          <w:bCs/>
        </w:rPr>
        <w:instrText>r(2)</w:instrText>
      </w:r>
      <w:r w:rsidR="00C14AF8"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="00C14AF8" w:rsidRPr="000767E7">
        <w:rPr>
          <w:rFonts w:ascii="Times New Roman" w:hAnsi="Times New Roman"/>
          <w:bCs/>
          <w:i/>
        </w:rPr>
        <w:t>d</w:t>
      </w:r>
      <w:r w:rsidR="00C14AF8" w:rsidRPr="000767E7">
        <w:rPr>
          <w:rFonts w:ascii="Batang" w:eastAsia="Batang" w:hAnsi="Batang" w:cs="Batang" w:hint="eastAsia"/>
          <w:bCs/>
        </w:rPr>
        <w:t>⑫</w:t>
      </w:r>
    </w:p>
    <w:p w14:paraId="1C106845" w14:textId="77777777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</w:rPr>
        <w:t>粒子在第二、第四象限的轨迹为长度相等的线段，得</w:t>
      </w:r>
    </w:p>
    <w:p w14:paraId="3C7CD2EB" w14:textId="27858AFF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  <w:i/>
        </w:rPr>
        <w:t>FG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  <w:i/>
        </w:rPr>
        <w:t>HQ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</w:rPr>
        <w:t>2</w:t>
      </w:r>
      <w:r w:rsidRPr="000767E7">
        <w:rPr>
          <w:rFonts w:ascii="Times New Roman" w:hAnsi="Times New Roman" w:cs="宋体"/>
          <w:bCs/>
          <w:i/>
        </w:rPr>
        <w:t>R</w:t>
      </w:r>
      <w:r w:rsidRPr="000767E7">
        <w:rPr>
          <w:rFonts w:ascii="Times New Roman" w:hAnsi="Times New Roman"/>
          <w:bCs/>
          <w:vertAlign w:val="subscript"/>
        </w:rPr>
        <w:t>2</w:t>
      </w:r>
      <w:r w:rsidRPr="000767E7">
        <w:rPr>
          <w:rFonts w:ascii="Batang" w:eastAsia="Batang" w:hAnsi="Batang" w:cs="Batang" w:hint="eastAsia"/>
          <w:bCs/>
        </w:rPr>
        <w:t>⑬</w:t>
      </w:r>
    </w:p>
    <w:p w14:paraId="1BB44F86" w14:textId="77777777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</w:rPr>
        <w:t>设粒子相邻两次经过</w:t>
      </w:r>
      <w:r w:rsidRPr="000767E7">
        <w:rPr>
          <w:rFonts w:ascii="Times New Roman" w:hAnsi="Times New Roman" w:cs="宋体"/>
          <w:bCs/>
          <w:i/>
        </w:rPr>
        <w:t>Q</w:t>
      </w:r>
      <w:r w:rsidRPr="000767E7">
        <w:rPr>
          <w:rFonts w:ascii="Times New Roman" w:hAnsi="Times New Roman" w:cs="宋体"/>
          <w:bCs/>
        </w:rPr>
        <w:t>点所用的时间为</w:t>
      </w:r>
      <w:r w:rsidRPr="000767E7">
        <w:rPr>
          <w:rFonts w:ascii="Times New Roman" w:hAnsi="Times New Roman" w:cs="宋体"/>
          <w:bCs/>
          <w:i/>
        </w:rPr>
        <w:t>t</w:t>
      </w:r>
      <w:r w:rsidRPr="000767E7">
        <w:rPr>
          <w:rFonts w:ascii="Times New Roman" w:hAnsi="Times New Roman" w:cs="宋体"/>
          <w:bCs/>
        </w:rPr>
        <w:t>，则有</w:t>
      </w:r>
    </w:p>
    <w:p w14:paraId="6F5B8C76" w14:textId="77777777" w:rsidR="00C14AF8" w:rsidRPr="000767E7" w:rsidRDefault="00C14AF8" w:rsidP="00C14AF8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0767E7">
        <w:rPr>
          <w:rFonts w:ascii="Times New Roman" w:hAnsi="Times New Roman" w:cs="宋体"/>
          <w:bCs/>
          <w:i/>
        </w:rPr>
        <w:t>t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hAnsi="Times New Roman" w:cs="宋体"/>
          <w:bCs/>
        </w:rPr>
        <w:instrText>f(</w:instrText>
      </w:r>
      <w:r w:rsidRPr="000767E7">
        <w:rPr>
          <w:rFonts w:ascii="Times New Roman" w:hAnsi="Times New Roman" w:cs="宋体"/>
          <w:bCs/>
          <w:i/>
        </w:rPr>
        <w:instrText>FG</w:instrText>
      </w:r>
      <w:r w:rsidRPr="000767E7">
        <w:rPr>
          <w:rFonts w:ascii="Times New Roman" w:hAnsi="Times New Roman" w:cs="宋体"/>
          <w:bCs/>
        </w:rPr>
        <w:instrText>＋</w:instrText>
      </w:r>
      <w:r w:rsidRPr="000767E7">
        <w:rPr>
          <w:rFonts w:ascii="Times New Roman" w:hAnsi="Times New Roman" w:cs="宋体"/>
          <w:bCs/>
          <w:i/>
        </w:rPr>
        <w:instrText>HQ</w:instrText>
      </w:r>
      <w:r w:rsidRPr="000767E7">
        <w:rPr>
          <w:rFonts w:ascii="Times New Roman" w:hAnsi="Times New Roman" w:cs="宋体"/>
          <w:bCs/>
        </w:rPr>
        <w:instrText>＋</w:instrText>
      </w:r>
      <w:r w:rsidRPr="000767E7">
        <w:rPr>
          <w:rFonts w:ascii="Times New Roman" w:hAnsi="Times New Roman" w:cs="宋体"/>
          <w:bCs/>
        </w:rPr>
        <w:instrText>2π</w:instrText>
      </w:r>
      <w:r w:rsidRPr="000767E7">
        <w:rPr>
          <w:rFonts w:ascii="Times New Roman" w:hAnsi="Times New Roman" w:cs="宋体"/>
          <w:bCs/>
          <w:i/>
        </w:rPr>
        <w:instrText>R</w:instrText>
      </w:r>
      <w:r w:rsidRPr="000767E7">
        <w:rPr>
          <w:rFonts w:ascii="Times New Roman" w:hAnsi="Times New Roman" w:cs="宋体"/>
          <w:bCs/>
          <w:vertAlign w:val="subscript"/>
        </w:rPr>
        <w:instrText>2</w:instrText>
      </w:r>
      <w:r w:rsidRPr="000767E7">
        <w:rPr>
          <w:rFonts w:ascii="Times New Roman" w:hAnsi="Times New Roman" w:cs="宋体"/>
          <w:bCs/>
        </w:rPr>
        <w:instrText>,</w:instrText>
      </w:r>
      <w:r w:rsidRPr="000767E7">
        <w:rPr>
          <w:rFonts w:ascii="Book Antiqua" w:hAnsi="Book Antiqua" w:cs="宋体"/>
          <w:bCs/>
          <w:i/>
        </w:rPr>
        <w:instrText>v</w:instrText>
      </w:r>
      <w:r w:rsidRPr="000767E7">
        <w:rPr>
          <w:rFonts w:ascii="Times New Roman" w:hAnsi="Times New Roman" w:cs="宋体"/>
          <w:bCs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Batang" w:eastAsia="Batang" w:hAnsi="Batang" w:cs="Batang" w:hint="eastAsia"/>
          <w:bCs/>
        </w:rPr>
        <w:t>⑭</w:t>
      </w:r>
    </w:p>
    <w:p w14:paraId="2DE089D5" w14:textId="257107E0" w:rsidR="000767E7" w:rsidRPr="00551607" w:rsidRDefault="00C14AF8" w:rsidP="00551607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 w:hint="eastAsia"/>
          <w:bCs/>
        </w:rPr>
      </w:pPr>
      <w:r w:rsidRPr="000767E7">
        <w:rPr>
          <w:rFonts w:ascii="Times New Roman" w:hAnsi="Times New Roman" w:cs="宋体"/>
          <w:bCs/>
        </w:rPr>
        <w:t>联立</w:t>
      </w:r>
      <w:r w:rsidRPr="000767E7">
        <w:rPr>
          <w:rFonts w:hAnsi="宋体" w:cs="宋体"/>
          <w:bCs/>
        </w:rPr>
        <w:t>⑦</w:t>
      </w:r>
      <w:r w:rsidRPr="000767E7">
        <w:rPr>
          <w:rFonts w:ascii="Batang" w:eastAsia="Batang" w:hAnsi="Batang" w:cs="Batang" w:hint="eastAsia"/>
          <w:bCs/>
        </w:rPr>
        <w:t>⑫⑬⑭</w:t>
      </w:r>
      <w:r w:rsidRPr="000767E7">
        <w:rPr>
          <w:rFonts w:ascii="Times New Roman" w:hAnsi="Times New Roman" w:cs="宋体"/>
          <w:bCs/>
        </w:rPr>
        <w:t>式得</w:t>
      </w:r>
      <w:r w:rsidRPr="000767E7">
        <w:rPr>
          <w:rFonts w:ascii="Times New Roman" w:hAnsi="Times New Roman" w:cs="宋体"/>
          <w:bCs/>
          <w:i/>
        </w:rPr>
        <w:t>t</w:t>
      </w:r>
      <w:r w:rsidRPr="000767E7">
        <w:rPr>
          <w:rFonts w:ascii="Times New Roman" w:hAnsi="Times New Roman" w:cs="宋体"/>
          <w:bCs/>
        </w:rPr>
        <w:t>＝</w:t>
      </w:r>
      <w:r w:rsidRPr="000767E7">
        <w:rPr>
          <w:rFonts w:ascii="Times New Roman" w:hAnsi="Times New Roman" w:cs="宋体"/>
          <w:bCs/>
        </w:rPr>
        <w:t>(2</w:t>
      </w:r>
      <w:r w:rsidRPr="000767E7">
        <w:rPr>
          <w:rFonts w:ascii="Times New Roman" w:hAnsi="Times New Roman" w:cs="宋体"/>
          <w:bCs/>
        </w:rPr>
        <w:t>＋</w:t>
      </w:r>
      <w:r w:rsidRPr="000767E7">
        <w:rPr>
          <w:rFonts w:ascii="Times New Roman" w:hAnsi="Times New Roman" w:cs="宋体"/>
          <w:bCs/>
        </w:rPr>
        <w:t xml:space="preserve">π) </w: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767E7">
        <w:rPr>
          <w:rFonts w:ascii="Times New Roman" w:hAnsi="Times New Roman" w:cs="宋体"/>
          <w:bCs/>
        </w:rPr>
        <w:instrText>r(\f(2</w:instrText>
      </w:r>
      <w:r w:rsidRPr="000767E7">
        <w:rPr>
          <w:rFonts w:ascii="Times New Roman" w:hAnsi="Times New Roman" w:cs="宋体"/>
          <w:bCs/>
          <w:i/>
        </w:rPr>
        <w:instrText>md</w:instrText>
      </w:r>
      <w:r w:rsidRPr="000767E7">
        <w:rPr>
          <w:rFonts w:ascii="Times New Roman" w:hAnsi="Times New Roman" w:cs="宋体"/>
          <w:bCs/>
        </w:rPr>
        <w:instrText>,</w:instrText>
      </w:r>
      <w:r w:rsidRPr="000767E7">
        <w:rPr>
          <w:rFonts w:ascii="Times New Roman" w:hAnsi="Times New Roman" w:cs="宋体"/>
          <w:bCs/>
          <w:i/>
        </w:rPr>
        <w:instrText>qE</w:instrText>
      </w:r>
      <w:r w:rsidRPr="000767E7">
        <w:rPr>
          <w:rFonts w:ascii="Times New Roman" w:hAnsi="Times New Roman" w:cs="宋体"/>
          <w:bCs/>
        </w:rPr>
        <w:instrText>))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767E7">
        <w:rPr>
          <w:rFonts w:ascii="Batang" w:eastAsia="Batang" w:hAnsi="Batang" w:cs="Batang" w:hint="eastAsia"/>
          <w:bCs/>
        </w:rPr>
        <w:t>⑮</w:t>
      </w:r>
    </w:p>
    <w:p w14:paraId="69FCEBA7" w14:textId="60182AB1" w:rsidR="00105602" w:rsidRPr="000767E7" w:rsidRDefault="003B230D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bCs/>
          <w:szCs w:val="21"/>
        </w:rPr>
      </w:pPr>
      <w:r w:rsidRPr="000767E7">
        <w:rPr>
          <w:rFonts w:ascii="宋体" w:hAnsi="Courier New" w:cs="Courier New"/>
          <w:bCs/>
          <w:noProof/>
          <w:szCs w:val="21"/>
        </w:rPr>
        <w:lastRenderedPageBreak/>
        <w:drawing>
          <wp:anchor distT="0" distB="0" distL="114300" distR="114300" simplePos="0" relativeHeight="251695104" behindDoc="1" locked="0" layoutInCell="1" allowOverlap="1" wp14:anchorId="6AF70EC0" wp14:editId="301D6644">
            <wp:simplePos x="0" y="0"/>
            <wp:positionH relativeFrom="column">
              <wp:posOffset>3853180</wp:posOffset>
            </wp:positionH>
            <wp:positionV relativeFrom="paragraph">
              <wp:posOffset>1171575</wp:posOffset>
            </wp:positionV>
            <wp:extent cx="1676400" cy="1398270"/>
            <wp:effectExtent l="0" t="0" r="0" b="0"/>
            <wp:wrapTight wrapText="bothSides">
              <wp:wrapPolygon edited="0">
                <wp:start x="0" y="0"/>
                <wp:lineTo x="0" y="21188"/>
                <wp:lineTo x="21355" y="21188"/>
                <wp:lineTo x="21355" y="0"/>
                <wp:lineTo x="0" y="0"/>
              </wp:wrapPolygon>
            </wp:wrapTight>
            <wp:docPr id="2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/>
                    <pic:cNvPicPr>
                      <a:picLocks noChangeAspect="1"/>
                    </pic:cNvPicPr>
                  </pic:nvPicPr>
                  <pic:blipFill>
                    <a:blip r:embed="rId18" r:link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07">
        <w:rPr>
          <w:rFonts w:hint="eastAsia"/>
          <w:bCs/>
        </w:rPr>
        <w:t>3</w:t>
      </w:r>
      <w:r w:rsidR="00105602" w:rsidRPr="000767E7">
        <w:rPr>
          <w:rFonts w:hint="eastAsia"/>
          <w:bCs/>
        </w:rPr>
        <w:t>：</w:t>
      </w:r>
      <w:r w:rsidR="00105602" w:rsidRPr="000767E7">
        <w:rPr>
          <w:bCs/>
          <w:szCs w:val="21"/>
        </w:rPr>
        <w:t>如图所示，在无限长的竖直边界</w:t>
      </w:r>
      <w:r w:rsidR="00105602" w:rsidRPr="000767E7">
        <w:rPr>
          <w:bCs/>
          <w:i/>
          <w:szCs w:val="21"/>
        </w:rPr>
        <w:t>AC</w:t>
      </w:r>
      <w:r w:rsidR="00105602" w:rsidRPr="000767E7">
        <w:rPr>
          <w:bCs/>
          <w:szCs w:val="21"/>
        </w:rPr>
        <w:t>和</w:t>
      </w:r>
      <w:r w:rsidR="00105602" w:rsidRPr="000767E7">
        <w:rPr>
          <w:bCs/>
          <w:i/>
          <w:szCs w:val="21"/>
        </w:rPr>
        <w:t>DE</w:t>
      </w:r>
      <w:r w:rsidR="00105602" w:rsidRPr="000767E7">
        <w:rPr>
          <w:bCs/>
          <w:szCs w:val="21"/>
        </w:rPr>
        <w:t>间，上、下部分分别充满方向垂直于</w:t>
      </w:r>
      <w:r w:rsidR="00105602" w:rsidRPr="000767E7">
        <w:rPr>
          <w:bCs/>
          <w:i/>
          <w:szCs w:val="21"/>
        </w:rPr>
        <w:t>ADEC</w:t>
      </w:r>
      <w:r w:rsidR="00105602" w:rsidRPr="000767E7">
        <w:rPr>
          <w:bCs/>
          <w:szCs w:val="21"/>
        </w:rPr>
        <w:t>平面向外的匀强磁场，上部分区域的磁感应强度大小为</w:t>
      </w:r>
      <w:r w:rsidR="00105602" w:rsidRPr="000767E7">
        <w:rPr>
          <w:bCs/>
          <w:i/>
          <w:szCs w:val="21"/>
        </w:rPr>
        <w:t>B</w:t>
      </w:r>
      <w:r w:rsidR="00105602" w:rsidRPr="000767E7">
        <w:rPr>
          <w:bCs/>
          <w:szCs w:val="21"/>
          <w:vertAlign w:val="subscript"/>
        </w:rPr>
        <w:t>0</w:t>
      </w:r>
      <w:r w:rsidR="00105602" w:rsidRPr="000767E7">
        <w:rPr>
          <w:bCs/>
          <w:szCs w:val="21"/>
        </w:rPr>
        <w:t>，</w:t>
      </w:r>
      <w:r w:rsidR="00105602" w:rsidRPr="000767E7">
        <w:rPr>
          <w:bCs/>
          <w:i/>
          <w:szCs w:val="21"/>
        </w:rPr>
        <w:t>OF</w:t>
      </w:r>
      <w:r w:rsidR="00105602" w:rsidRPr="000767E7">
        <w:rPr>
          <w:bCs/>
          <w:szCs w:val="21"/>
        </w:rPr>
        <w:t>为上、下磁场的水平分界线。质量为</w:t>
      </w:r>
      <w:r w:rsidR="00105602" w:rsidRPr="000767E7">
        <w:rPr>
          <w:bCs/>
          <w:i/>
          <w:szCs w:val="21"/>
        </w:rPr>
        <w:t>m</w:t>
      </w:r>
      <w:r w:rsidR="00105602" w:rsidRPr="000767E7">
        <w:rPr>
          <w:bCs/>
          <w:szCs w:val="21"/>
        </w:rPr>
        <w:t>、带电荷量为＋</w:t>
      </w:r>
      <w:r w:rsidR="00105602" w:rsidRPr="000767E7">
        <w:rPr>
          <w:bCs/>
          <w:i/>
          <w:szCs w:val="21"/>
        </w:rPr>
        <w:t>q</w:t>
      </w:r>
      <w:r w:rsidR="00105602" w:rsidRPr="000767E7">
        <w:rPr>
          <w:bCs/>
          <w:szCs w:val="21"/>
        </w:rPr>
        <w:t>的粒子从</w:t>
      </w:r>
      <w:r w:rsidR="00105602" w:rsidRPr="000767E7">
        <w:rPr>
          <w:bCs/>
          <w:i/>
          <w:szCs w:val="21"/>
        </w:rPr>
        <w:t>AC</w:t>
      </w:r>
      <w:r w:rsidR="00105602" w:rsidRPr="000767E7">
        <w:rPr>
          <w:bCs/>
          <w:szCs w:val="21"/>
        </w:rPr>
        <w:t>边界上与</w:t>
      </w:r>
      <w:r w:rsidR="00105602" w:rsidRPr="000767E7">
        <w:rPr>
          <w:bCs/>
          <w:i/>
          <w:szCs w:val="21"/>
        </w:rPr>
        <w:t>O</w:t>
      </w:r>
      <w:r w:rsidR="00105602" w:rsidRPr="000767E7">
        <w:rPr>
          <w:bCs/>
          <w:szCs w:val="21"/>
        </w:rPr>
        <w:t>点相距为</w:t>
      </w:r>
      <w:r w:rsidR="00105602" w:rsidRPr="000767E7">
        <w:rPr>
          <w:bCs/>
          <w:i/>
          <w:szCs w:val="21"/>
        </w:rPr>
        <w:t>a</w:t>
      </w:r>
      <w:r w:rsidR="00105602" w:rsidRPr="000767E7">
        <w:rPr>
          <w:bCs/>
          <w:szCs w:val="21"/>
        </w:rPr>
        <w:t>的</w:t>
      </w:r>
      <w:r w:rsidR="00105602" w:rsidRPr="000767E7">
        <w:rPr>
          <w:bCs/>
          <w:i/>
          <w:szCs w:val="21"/>
        </w:rPr>
        <w:t>P</w:t>
      </w:r>
      <w:r w:rsidR="00105602" w:rsidRPr="000767E7">
        <w:rPr>
          <w:bCs/>
          <w:szCs w:val="21"/>
        </w:rPr>
        <w:t>点垂直于</w:t>
      </w:r>
      <w:r w:rsidR="00105602" w:rsidRPr="000767E7">
        <w:rPr>
          <w:bCs/>
          <w:i/>
          <w:szCs w:val="21"/>
        </w:rPr>
        <w:t>AC</w:t>
      </w:r>
      <w:r w:rsidR="00105602" w:rsidRPr="000767E7">
        <w:rPr>
          <w:bCs/>
          <w:szCs w:val="21"/>
        </w:rPr>
        <w:t>边界射入上方磁场区域，经</w:t>
      </w:r>
      <w:r w:rsidR="00105602" w:rsidRPr="000767E7">
        <w:rPr>
          <w:bCs/>
          <w:i/>
          <w:szCs w:val="21"/>
        </w:rPr>
        <w:t>OF</w:t>
      </w:r>
      <w:r w:rsidR="00105602" w:rsidRPr="000767E7">
        <w:rPr>
          <w:bCs/>
          <w:szCs w:val="21"/>
        </w:rPr>
        <w:t>上的</w:t>
      </w:r>
      <w:r w:rsidR="00105602" w:rsidRPr="000767E7">
        <w:rPr>
          <w:bCs/>
          <w:i/>
          <w:szCs w:val="21"/>
        </w:rPr>
        <w:t>Q</w:t>
      </w:r>
      <w:r w:rsidR="00105602" w:rsidRPr="000767E7">
        <w:rPr>
          <w:bCs/>
          <w:szCs w:val="21"/>
        </w:rPr>
        <w:t>点第一次进入下方磁场区域，</w:t>
      </w:r>
      <w:r w:rsidR="00105602" w:rsidRPr="000767E7">
        <w:rPr>
          <w:bCs/>
          <w:i/>
          <w:szCs w:val="21"/>
        </w:rPr>
        <w:t>Q</w:t>
      </w:r>
      <w:r w:rsidR="00105602" w:rsidRPr="000767E7">
        <w:rPr>
          <w:bCs/>
          <w:szCs w:val="21"/>
        </w:rPr>
        <w:t>与</w:t>
      </w:r>
      <w:r w:rsidR="00105602" w:rsidRPr="000767E7">
        <w:rPr>
          <w:bCs/>
          <w:i/>
          <w:szCs w:val="21"/>
        </w:rPr>
        <w:t>O</w:t>
      </w:r>
      <w:r w:rsidR="00105602" w:rsidRPr="000767E7">
        <w:rPr>
          <w:bCs/>
          <w:szCs w:val="21"/>
        </w:rPr>
        <w:t>点的距离为3</w:t>
      </w:r>
      <w:r w:rsidR="00105602" w:rsidRPr="000767E7">
        <w:rPr>
          <w:bCs/>
          <w:i/>
          <w:szCs w:val="21"/>
        </w:rPr>
        <w:t>a</w:t>
      </w:r>
      <w:r w:rsidR="00105602" w:rsidRPr="000767E7">
        <w:rPr>
          <w:bCs/>
          <w:szCs w:val="21"/>
        </w:rPr>
        <w:t>。不考虑粒子重力。</w:t>
      </w:r>
    </w:p>
    <w:p w14:paraId="26E944E7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bCs/>
          <w:szCs w:val="21"/>
        </w:rPr>
      </w:pPr>
      <w:r w:rsidRPr="000767E7">
        <w:rPr>
          <w:bCs/>
          <w:szCs w:val="21"/>
        </w:rPr>
        <w:t>(1)求粒子射入时的速度大小；</w:t>
      </w:r>
    </w:p>
    <w:p w14:paraId="5E052696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bCs/>
          <w:szCs w:val="21"/>
        </w:rPr>
      </w:pPr>
      <w:r w:rsidRPr="000767E7">
        <w:rPr>
          <w:bCs/>
          <w:szCs w:val="21"/>
        </w:rPr>
        <w:t>(2)要使粒子不从</w:t>
      </w:r>
      <w:r w:rsidRPr="000767E7">
        <w:rPr>
          <w:bCs/>
          <w:i/>
          <w:szCs w:val="21"/>
        </w:rPr>
        <w:t>AC</w:t>
      </w:r>
      <w:r w:rsidRPr="000767E7">
        <w:rPr>
          <w:bCs/>
          <w:szCs w:val="21"/>
        </w:rPr>
        <w:t>边界飞出，求下方磁场区域的磁感应强度应满足的条件；</w:t>
      </w:r>
    </w:p>
    <w:p w14:paraId="06A62C13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bCs/>
          <w:szCs w:val="21"/>
        </w:rPr>
      </w:pPr>
      <w:r w:rsidRPr="000767E7">
        <w:rPr>
          <w:bCs/>
          <w:szCs w:val="21"/>
        </w:rPr>
        <w:t>(3)若下方区域的磁感应强度</w:t>
      </w:r>
      <w:r w:rsidRPr="000767E7">
        <w:rPr>
          <w:bCs/>
          <w:i/>
          <w:szCs w:val="21"/>
        </w:rPr>
        <w:t>B</w:t>
      </w:r>
      <w:r w:rsidRPr="000767E7">
        <w:rPr>
          <w:bCs/>
          <w:szCs w:val="21"/>
        </w:rPr>
        <w:t>＝3</w:t>
      </w:r>
      <w:r w:rsidRPr="000767E7">
        <w:rPr>
          <w:bCs/>
          <w:i/>
          <w:szCs w:val="21"/>
        </w:rPr>
        <w:t>B</w:t>
      </w:r>
      <w:r w:rsidRPr="000767E7">
        <w:rPr>
          <w:bCs/>
          <w:szCs w:val="21"/>
          <w:vertAlign w:val="subscript"/>
        </w:rPr>
        <w:t>0</w:t>
      </w:r>
      <w:r w:rsidRPr="000767E7">
        <w:rPr>
          <w:bCs/>
          <w:szCs w:val="21"/>
        </w:rPr>
        <w:t>，粒子最终垂直</w:t>
      </w:r>
      <w:r w:rsidRPr="000767E7">
        <w:rPr>
          <w:bCs/>
          <w:i/>
          <w:szCs w:val="21"/>
        </w:rPr>
        <w:t>DE</w:t>
      </w:r>
      <w:r w:rsidRPr="000767E7">
        <w:rPr>
          <w:bCs/>
          <w:szCs w:val="21"/>
        </w:rPr>
        <w:t>边界飞出，求边界</w:t>
      </w:r>
      <w:r w:rsidRPr="000767E7">
        <w:rPr>
          <w:bCs/>
          <w:i/>
          <w:szCs w:val="21"/>
        </w:rPr>
        <w:t>DE</w:t>
      </w:r>
      <w:r w:rsidRPr="000767E7">
        <w:rPr>
          <w:bCs/>
          <w:szCs w:val="21"/>
        </w:rPr>
        <w:t>与</w:t>
      </w:r>
      <w:r w:rsidRPr="000767E7">
        <w:rPr>
          <w:bCs/>
          <w:i/>
          <w:szCs w:val="21"/>
        </w:rPr>
        <w:t>AC</w:t>
      </w:r>
      <w:r w:rsidRPr="000767E7">
        <w:rPr>
          <w:bCs/>
          <w:szCs w:val="21"/>
        </w:rPr>
        <w:t>间距离的可能值。</w:t>
      </w:r>
    </w:p>
    <w:p w14:paraId="4ADC3093" w14:textId="26CDA160" w:rsidR="00551607" w:rsidRDefault="00551607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ascii="IPAPANNEW" w:eastAsia="黑体" w:hAnsi="IPAPANNEW"/>
          <w:bCs/>
          <w:szCs w:val="21"/>
        </w:rPr>
      </w:pPr>
    </w:p>
    <w:p w14:paraId="2FF597BD" w14:textId="39B4A363" w:rsidR="00105602" w:rsidRPr="000767E7" w:rsidRDefault="00551607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ascii="宋体" w:hAnsi="Courier New" w:cs="Courier New"/>
          <w:bCs/>
          <w:noProof/>
          <w:szCs w:val="21"/>
        </w:rPr>
        <w:drawing>
          <wp:anchor distT="0" distB="0" distL="114300" distR="114300" simplePos="0" relativeHeight="251696128" behindDoc="1" locked="0" layoutInCell="1" allowOverlap="1" wp14:anchorId="7CF51387" wp14:editId="1F2008FC">
            <wp:simplePos x="0" y="0"/>
            <wp:positionH relativeFrom="column">
              <wp:posOffset>4207547</wp:posOffset>
            </wp:positionH>
            <wp:positionV relativeFrom="paragraph">
              <wp:posOffset>20647</wp:posOffset>
            </wp:positionV>
            <wp:extent cx="1506855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300" y="21320"/>
                <wp:lineTo x="21300" y="0"/>
                <wp:lineTo x="0" y="0"/>
              </wp:wrapPolygon>
            </wp:wrapTight>
            <wp:docPr id="1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3"/>
                    <pic:cNvPicPr>
                      <a:picLocks noChangeAspect="1"/>
                    </pic:cNvPicPr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602" w:rsidRPr="000767E7">
        <w:rPr>
          <w:rFonts w:ascii="IPAPANNEW" w:eastAsia="黑体" w:hAnsi="IPAPANNEW"/>
          <w:bCs/>
          <w:szCs w:val="21"/>
        </w:rPr>
        <w:t>[</w:t>
      </w:r>
      <w:r w:rsidR="00105602" w:rsidRPr="000767E7">
        <w:rPr>
          <w:rFonts w:ascii="IPAPANNEW" w:eastAsia="黑体" w:hAnsi="IPAPANNEW"/>
          <w:bCs/>
          <w:szCs w:val="21"/>
        </w:rPr>
        <w:t>解析</w:t>
      </w:r>
      <w:r w:rsidR="00105602" w:rsidRPr="000767E7">
        <w:rPr>
          <w:rFonts w:ascii="IPAPANNEW" w:eastAsia="黑体" w:hAnsi="IPAPANNEW"/>
          <w:bCs/>
          <w:szCs w:val="21"/>
        </w:rPr>
        <w:t>]</w:t>
      </w:r>
      <w:r w:rsidR="00105602" w:rsidRPr="000767E7">
        <w:rPr>
          <w:rFonts w:eastAsia="楷体_GB2312"/>
          <w:bCs/>
          <w:szCs w:val="21"/>
        </w:rPr>
        <w:t xml:space="preserve">　</w:t>
      </w:r>
      <w:r w:rsidR="00105602" w:rsidRPr="000767E7">
        <w:rPr>
          <w:rFonts w:eastAsia="楷体_GB2312"/>
          <w:bCs/>
          <w:szCs w:val="21"/>
        </w:rPr>
        <w:t>(1)</w:t>
      </w:r>
      <w:r w:rsidR="00105602" w:rsidRPr="000767E7">
        <w:rPr>
          <w:rFonts w:eastAsia="楷体_GB2312"/>
          <w:bCs/>
          <w:szCs w:val="21"/>
        </w:rPr>
        <w:t>设粒子在</w:t>
      </w:r>
      <w:r w:rsidR="00105602" w:rsidRPr="000767E7">
        <w:rPr>
          <w:rFonts w:eastAsia="楷体_GB2312"/>
          <w:bCs/>
          <w:i/>
          <w:szCs w:val="21"/>
        </w:rPr>
        <w:t>OF</w:t>
      </w:r>
      <w:r w:rsidR="00105602" w:rsidRPr="000767E7">
        <w:rPr>
          <w:rFonts w:eastAsia="楷体_GB2312"/>
          <w:bCs/>
          <w:szCs w:val="21"/>
        </w:rPr>
        <w:t>上方做圆周运动的半径为</w:t>
      </w:r>
      <w:r w:rsidR="00105602" w:rsidRPr="000767E7">
        <w:rPr>
          <w:rFonts w:eastAsia="楷体_GB2312"/>
          <w:bCs/>
          <w:i/>
          <w:szCs w:val="21"/>
        </w:rPr>
        <w:t>R</w:t>
      </w:r>
      <w:r w:rsidR="00105602" w:rsidRPr="000767E7">
        <w:rPr>
          <w:rFonts w:eastAsia="楷体_GB2312"/>
          <w:bCs/>
          <w:szCs w:val="21"/>
        </w:rPr>
        <w:t>，运动轨迹如图甲所示</w:t>
      </w:r>
    </w:p>
    <w:p w14:paraId="370E099F" w14:textId="1C8EE711" w:rsidR="00105602" w:rsidRPr="000767E7" w:rsidRDefault="00105602" w:rsidP="00551607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由几何关系可知：</w:t>
      </w:r>
      <w:r w:rsidRPr="000767E7">
        <w:rPr>
          <w:rFonts w:eastAsia="楷体_GB2312"/>
          <w:bCs/>
          <w:szCs w:val="21"/>
        </w:rPr>
        <w:t>(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</w:rPr>
        <w:t>－</w:t>
      </w:r>
      <w:r w:rsidRPr="000767E7">
        <w:rPr>
          <w:rFonts w:eastAsia="楷体_GB2312"/>
          <w:bCs/>
          <w:i/>
          <w:szCs w:val="21"/>
        </w:rPr>
        <w:t>a</w:t>
      </w:r>
      <w:r w:rsidRPr="000767E7">
        <w:rPr>
          <w:rFonts w:eastAsia="楷体_GB2312"/>
          <w:bCs/>
          <w:szCs w:val="21"/>
        </w:rPr>
        <w:t>)</w:t>
      </w:r>
      <w:r w:rsidRPr="000767E7">
        <w:rPr>
          <w:rFonts w:eastAsia="楷体_GB2312"/>
          <w:bCs/>
          <w:szCs w:val="21"/>
          <w:vertAlign w:val="superscript"/>
        </w:rPr>
        <w:t>2</w:t>
      </w:r>
      <w:r w:rsidRPr="000767E7">
        <w:rPr>
          <w:rFonts w:eastAsia="楷体_GB2312"/>
          <w:bCs/>
          <w:szCs w:val="21"/>
        </w:rPr>
        <w:t>＋</w:t>
      </w:r>
      <w:r w:rsidRPr="000767E7">
        <w:rPr>
          <w:rFonts w:eastAsia="楷体_GB2312"/>
          <w:bCs/>
          <w:szCs w:val="21"/>
        </w:rPr>
        <w:t>(3</w:t>
      </w:r>
      <w:r w:rsidRPr="000767E7">
        <w:rPr>
          <w:rFonts w:eastAsia="楷体_GB2312"/>
          <w:bCs/>
          <w:i/>
          <w:szCs w:val="21"/>
        </w:rPr>
        <w:t>a</w:t>
      </w:r>
      <w:r w:rsidRPr="000767E7">
        <w:rPr>
          <w:rFonts w:eastAsia="楷体_GB2312"/>
          <w:bCs/>
          <w:szCs w:val="21"/>
        </w:rPr>
        <w:t>)</w:t>
      </w:r>
      <w:r w:rsidRPr="000767E7">
        <w:rPr>
          <w:rFonts w:eastAsia="楷体_GB2312"/>
          <w:bCs/>
          <w:szCs w:val="21"/>
          <w:vertAlign w:val="superscript"/>
        </w:rPr>
        <w:t>2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  <w:vertAlign w:val="superscript"/>
        </w:rPr>
        <w:t>2</w:t>
      </w:r>
      <w:r w:rsidRPr="000767E7">
        <w:rPr>
          <w:rFonts w:eastAsia="楷体_GB2312"/>
          <w:bCs/>
          <w:szCs w:val="21"/>
        </w:rPr>
        <w:t>解得：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szCs w:val="21"/>
        </w:rPr>
        <w:t>5</w:t>
      </w:r>
      <w:r w:rsidRPr="000767E7">
        <w:rPr>
          <w:rFonts w:eastAsia="楷体_GB2312"/>
          <w:bCs/>
          <w:i/>
          <w:szCs w:val="21"/>
        </w:rPr>
        <w:t>a</w:t>
      </w:r>
    </w:p>
    <w:p w14:paraId="3519E347" w14:textId="719CB789" w:rsidR="00105602" w:rsidRPr="000767E7" w:rsidRDefault="00105602" w:rsidP="00551607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由牛顿第二定律可知：</w:t>
      </w:r>
      <w:r w:rsidRPr="000767E7">
        <w:rPr>
          <w:rFonts w:eastAsia="楷体_GB2312"/>
          <w:bCs/>
          <w:i/>
          <w:szCs w:val="21"/>
        </w:rPr>
        <w:t>q</w:t>
      </w:r>
      <w:r w:rsidRPr="000767E7">
        <w:rPr>
          <w:rFonts w:ascii="Book Antiqua" w:eastAsia="楷体_GB2312" w:hAnsi="Book Antiqua"/>
          <w:bCs/>
          <w:i/>
          <w:szCs w:val="21"/>
        </w:rPr>
        <w:t>v</w:t>
      </w:r>
      <w:r w:rsidRPr="000767E7">
        <w:rPr>
          <w:rFonts w:eastAsia="楷体_GB2312"/>
          <w:bCs/>
          <w:i/>
          <w:szCs w:val="21"/>
        </w:rPr>
        <w:t>B</w:t>
      </w:r>
      <w:r w:rsidRPr="000767E7">
        <w:rPr>
          <w:rFonts w:eastAsia="楷体_GB2312"/>
          <w:bCs/>
          <w:szCs w:val="21"/>
          <w:vertAlign w:val="subscript"/>
        </w:rPr>
        <w:t>0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i/>
          <w:szCs w:val="21"/>
        </w:rPr>
        <w:t>m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</w:instrText>
      </w:r>
      <w:r w:rsidRPr="000767E7">
        <w:rPr>
          <w:rFonts w:ascii="Book Antiqua" w:eastAsia="楷体_GB2312" w:hAnsi="Book Antiqua"/>
          <w:bCs/>
          <w:i/>
          <w:szCs w:val="21"/>
        </w:rPr>
        <w:instrText>v</w:instrText>
      </w:r>
      <w:r w:rsidRPr="000767E7">
        <w:rPr>
          <w:rFonts w:eastAsia="楷体_GB2312"/>
          <w:bCs/>
          <w:szCs w:val="21"/>
          <w:vertAlign w:val="superscript"/>
        </w:rPr>
        <w:instrText>2</w:instrText>
      </w:r>
      <w:r w:rsidRPr="000767E7">
        <w:rPr>
          <w:rFonts w:eastAsia="楷体_GB2312"/>
          <w:bCs/>
          <w:i/>
          <w:szCs w:val="21"/>
        </w:rPr>
        <w:instrText>,R</w:instrText>
      </w:r>
      <w:r w:rsidRPr="000767E7">
        <w:rPr>
          <w:rFonts w:eastAsia="楷体_GB2312"/>
          <w:bCs/>
          <w:szCs w:val="21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="00551607">
        <w:rPr>
          <w:rFonts w:eastAsia="楷体_GB2312" w:hint="eastAsia"/>
          <w:bCs/>
          <w:szCs w:val="21"/>
        </w:rPr>
        <w:t>，</w:t>
      </w:r>
      <w:r w:rsidRPr="000767E7">
        <w:rPr>
          <w:rFonts w:eastAsia="楷体_GB2312"/>
          <w:bCs/>
          <w:szCs w:val="21"/>
        </w:rPr>
        <w:t>解得：</w:t>
      </w:r>
      <w:r w:rsidRPr="000767E7">
        <w:rPr>
          <w:rFonts w:ascii="Book Antiqua" w:eastAsia="楷体_GB2312" w:hAnsi="Book Antiqua"/>
          <w:bCs/>
          <w:i/>
          <w:szCs w:val="21"/>
        </w:rPr>
        <w:t>v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f(5</w:instrText>
      </w:r>
      <w:r w:rsidRPr="000767E7">
        <w:rPr>
          <w:rFonts w:eastAsia="楷体_GB2312"/>
          <w:bCs/>
          <w:i/>
          <w:szCs w:val="21"/>
        </w:rPr>
        <w:instrText>aqB</w:instrText>
      </w:r>
      <w:r w:rsidRPr="000767E7">
        <w:rPr>
          <w:rFonts w:eastAsia="楷体_GB2312"/>
          <w:bCs/>
          <w:szCs w:val="21"/>
          <w:vertAlign w:val="subscript"/>
        </w:rPr>
        <w:instrText>0</w:instrText>
      </w:r>
      <w:r w:rsidRPr="000767E7">
        <w:rPr>
          <w:rFonts w:eastAsia="楷体_GB2312"/>
          <w:bCs/>
          <w:i/>
          <w:szCs w:val="21"/>
        </w:rPr>
        <w:instrText>,m</w:instrText>
      </w:r>
      <w:r w:rsidRPr="000767E7">
        <w:rPr>
          <w:rFonts w:eastAsia="楷体_GB2312"/>
          <w:bCs/>
          <w:szCs w:val="21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</w:rPr>
        <w:t>。</w:t>
      </w:r>
    </w:p>
    <w:p w14:paraId="3D30DA68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ascii="宋体" w:hAnsi="Courier New" w:cs="Courier New"/>
          <w:bCs/>
          <w:noProof/>
          <w:szCs w:val="21"/>
        </w:rPr>
        <w:drawing>
          <wp:anchor distT="0" distB="0" distL="114300" distR="114300" simplePos="0" relativeHeight="251697152" behindDoc="1" locked="0" layoutInCell="1" allowOverlap="1" wp14:anchorId="1AA8DBE1" wp14:editId="127F2D9C">
            <wp:simplePos x="0" y="0"/>
            <wp:positionH relativeFrom="margin">
              <wp:posOffset>4171315</wp:posOffset>
            </wp:positionH>
            <wp:positionV relativeFrom="paragraph">
              <wp:posOffset>241300</wp:posOffset>
            </wp:positionV>
            <wp:extent cx="1607185" cy="1461770"/>
            <wp:effectExtent l="0" t="0" r="0" b="5080"/>
            <wp:wrapTight wrapText="bothSides">
              <wp:wrapPolygon edited="0">
                <wp:start x="0" y="0"/>
                <wp:lineTo x="0" y="21394"/>
                <wp:lineTo x="21250" y="21394"/>
                <wp:lineTo x="21250" y="0"/>
                <wp:lineTo x="0" y="0"/>
              </wp:wrapPolygon>
            </wp:wrapTight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/>
                    </pic:cNvPicPr>
                  </pic:nvPicPr>
                  <pic:blipFill>
                    <a:blip r:embed="rId22" r:link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7E7">
        <w:rPr>
          <w:rFonts w:eastAsia="楷体_GB2312"/>
          <w:bCs/>
          <w:szCs w:val="21"/>
        </w:rPr>
        <w:t>(2)</w:t>
      </w:r>
      <w:r w:rsidRPr="000767E7">
        <w:rPr>
          <w:rFonts w:eastAsia="楷体_GB2312"/>
          <w:bCs/>
          <w:szCs w:val="21"/>
        </w:rPr>
        <w:t>当粒子恰好不从</w:t>
      </w:r>
      <w:r w:rsidRPr="000767E7">
        <w:rPr>
          <w:rFonts w:eastAsia="楷体_GB2312"/>
          <w:bCs/>
          <w:i/>
          <w:szCs w:val="21"/>
        </w:rPr>
        <w:t>AC</w:t>
      </w:r>
      <w:r w:rsidRPr="000767E7">
        <w:rPr>
          <w:rFonts w:eastAsia="楷体_GB2312"/>
          <w:bCs/>
          <w:szCs w:val="21"/>
        </w:rPr>
        <w:t>边界飞出时，运动轨迹与</w:t>
      </w:r>
      <w:r w:rsidRPr="000767E7">
        <w:rPr>
          <w:rFonts w:eastAsia="楷体_GB2312"/>
          <w:bCs/>
          <w:i/>
          <w:szCs w:val="21"/>
        </w:rPr>
        <w:t>AC</w:t>
      </w:r>
      <w:r w:rsidRPr="000767E7">
        <w:rPr>
          <w:rFonts w:eastAsia="楷体_GB2312"/>
          <w:bCs/>
          <w:szCs w:val="21"/>
        </w:rPr>
        <w:t>相切，如图乙所示，设粒子在</w:t>
      </w:r>
      <w:r w:rsidRPr="000767E7">
        <w:rPr>
          <w:rFonts w:eastAsia="楷体_GB2312"/>
          <w:bCs/>
          <w:i/>
          <w:szCs w:val="21"/>
        </w:rPr>
        <w:t>OF</w:t>
      </w:r>
      <w:r w:rsidRPr="000767E7">
        <w:rPr>
          <w:rFonts w:eastAsia="楷体_GB2312"/>
          <w:bCs/>
          <w:szCs w:val="21"/>
        </w:rPr>
        <w:t>下方做圆周运动的半径为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，由几何关系得：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＋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 xml:space="preserve">cos </w:t>
      </w:r>
      <w:r w:rsidRPr="000767E7">
        <w:rPr>
          <w:rFonts w:eastAsia="楷体_GB2312"/>
          <w:bCs/>
          <w:i/>
          <w:szCs w:val="21"/>
        </w:rPr>
        <w:t>θ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szCs w:val="21"/>
        </w:rPr>
        <w:t>3</w:t>
      </w:r>
      <w:r w:rsidRPr="000767E7">
        <w:rPr>
          <w:rFonts w:eastAsia="楷体_GB2312"/>
          <w:bCs/>
          <w:i/>
          <w:szCs w:val="21"/>
        </w:rPr>
        <w:t>a</w:t>
      </w:r>
    </w:p>
    <w:p w14:paraId="70797456" w14:textId="4479B981" w:rsidR="00105602" w:rsidRPr="000767E7" w:rsidRDefault="00105602" w:rsidP="00551607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由</w:t>
      </w:r>
      <w:r w:rsidRPr="000767E7">
        <w:rPr>
          <w:rFonts w:eastAsia="楷体_GB2312"/>
          <w:bCs/>
          <w:szCs w:val="21"/>
        </w:rPr>
        <w:t>(1)</w:t>
      </w:r>
      <w:r w:rsidRPr="000767E7">
        <w:rPr>
          <w:rFonts w:eastAsia="楷体_GB2312"/>
          <w:bCs/>
          <w:szCs w:val="21"/>
        </w:rPr>
        <w:t>知</w:t>
      </w:r>
      <w:r w:rsidRPr="000767E7">
        <w:rPr>
          <w:rFonts w:eastAsia="楷体_GB2312"/>
          <w:bCs/>
          <w:szCs w:val="21"/>
        </w:rPr>
        <w:t xml:space="preserve">cos </w:t>
      </w:r>
      <w:r w:rsidRPr="000767E7">
        <w:rPr>
          <w:rFonts w:eastAsia="楷体_GB2312"/>
          <w:bCs/>
          <w:i/>
          <w:szCs w:val="21"/>
        </w:rPr>
        <w:t>θ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f(3</w:instrText>
      </w:r>
      <w:r w:rsidRPr="000767E7">
        <w:rPr>
          <w:rFonts w:eastAsia="楷体_GB2312"/>
          <w:bCs/>
          <w:i/>
          <w:szCs w:val="21"/>
        </w:rPr>
        <w:instrText>,</w:instrText>
      </w:r>
      <w:r w:rsidRPr="000767E7">
        <w:rPr>
          <w:rFonts w:eastAsia="楷体_GB2312"/>
          <w:bCs/>
          <w:szCs w:val="21"/>
        </w:rPr>
        <w:instrText>5)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</w:rPr>
        <w:t>所以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f(15</w:instrText>
      </w:r>
      <w:r w:rsidRPr="000767E7">
        <w:rPr>
          <w:rFonts w:eastAsia="楷体_GB2312"/>
          <w:bCs/>
          <w:i/>
          <w:szCs w:val="21"/>
        </w:rPr>
        <w:instrText>a,</w:instrText>
      </w:r>
      <w:r w:rsidRPr="000767E7">
        <w:rPr>
          <w:rFonts w:eastAsia="楷体_GB2312"/>
          <w:bCs/>
          <w:szCs w:val="21"/>
        </w:rPr>
        <w:instrText>8)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="00551607">
        <w:rPr>
          <w:rFonts w:eastAsia="楷体_GB2312" w:hint="eastAsia"/>
          <w:bCs/>
          <w:szCs w:val="21"/>
        </w:rPr>
        <w:t>，</w:t>
      </w:r>
      <w:r w:rsidRPr="000767E7">
        <w:rPr>
          <w:rFonts w:eastAsia="楷体_GB2312"/>
          <w:bCs/>
          <w:szCs w:val="21"/>
        </w:rPr>
        <w:t>根据</w:t>
      </w:r>
      <w:r w:rsidRPr="000767E7">
        <w:rPr>
          <w:rFonts w:eastAsia="楷体_GB2312"/>
          <w:bCs/>
          <w:i/>
          <w:szCs w:val="21"/>
        </w:rPr>
        <w:t>q</w:t>
      </w:r>
      <w:r w:rsidRPr="000767E7">
        <w:rPr>
          <w:rFonts w:ascii="Book Antiqua" w:eastAsia="楷体_GB2312" w:hAnsi="Book Antiqua"/>
          <w:bCs/>
          <w:i/>
          <w:szCs w:val="21"/>
        </w:rPr>
        <w:t>v</w:t>
      </w:r>
      <w:r w:rsidRPr="000767E7">
        <w:rPr>
          <w:rFonts w:eastAsia="楷体_GB2312"/>
          <w:bCs/>
          <w:i/>
          <w:szCs w:val="21"/>
        </w:rPr>
        <w:t>B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i/>
          <w:szCs w:val="21"/>
        </w:rPr>
        <w:t>m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</w:instrText>
      </w:r>
      <w:r w:rsidRPr="000767E7">
        <w:rPr>
          <w:rFonts w:ascii="Book Antiqua" w:eastAsia="楷体_GB2312" w:hAnsi="Book Antiqua"/>
          <w:bCs/>
          <w:i/>
          <w:szCs w:val="21"/>
        </w:rPr>
        <w:instrText>v</w:instrText>
      </w:r>
      <w:r w:rsidRPr="000767E7">
        <w:rPr>
          <w:rFonts w:eastAsia="楷体_GB2312"/>
          <w:bCs/>
          <w:szCs w:val="21"/>
          <w:vertAlign w:val="superscript"/>
        </w:rPr>
        <w:instrText>2</w:instrText>
      </w:r>
      <w:r w:rsidRPr="000767E7">
        <w:rPr>
          <w:rFonts w:eastAsia="楷体_GB2312"/>
          <w:bCs/>
          <w:i/>
          <w:szCs w:val="21"/>
        </w:rPr>
        <w:instrText>,r</w:instrText>
      </w:r>
      <w:r w:rsidRPr="000767E7">
        <w:rPr>
          <w:rFonts w:eastAsia="楷体_GB2312"/>
          <w:bCs/>
          <w:szCs w:val="21"/>
          <w:vertAlign w:val="subscript"/>
        </w:rPr>
        <w:instrText>1</w:instrText>
      </w:r>
      <w:r w:rsidRPr="000767E7">
        <w:rPr>
          <w:rFonts w:eastAsia="楷体_GB2312"/>
          <w:bCs/>
          <w:szCs w:val="21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</w:rPr>
        <w:t>解得：</w:t>
      </w:r>
      <w:r w:rsidRPr="000767E7">
        <w:rPr>
          <w:rFonts w:eastAsia="楷体_GB2312"/>
          <w:bCs/>
          <w:i/>
          <w:szCs w:val="21"/>
        </w:rPr>
        <w:t>B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f(8</w:instrText>
      </w:r>
      <w:r w:rsidRPr="000767E7">
        <w:rPr>
          <w:rFonts w:eastAsia="楷体_GB2312"/>
          <w:bCs/>
          <w:i/>
          <w:szCs w:val="21"/>
        </w:rPr>
        <w:instrText>B</w:instrText>
      </w:r>
      <w:r w:rsidRPr="000767E7">
        <w:rPr>
          <w:rFonts w:eastAsia="楷体_GB2312"/>
          <w:bCs/>
          <w:szCs w:val="21"/>
          <w:vertAlign w:val="subscript"/>
        </w:rPr>
        <w:instrText>0</w:instrText>
      </w:r>
      <w:r w:rsidRPr="000767E7">
        <w:rPr>
          <w:rFonts w:eastAsia="楷体_GB2312"/>
          <w:bCs/>
          <w:i/>
          <w:szCs w:val="21"/>
        </w:rPr>
        <w:instrText>,</w:instrText>
      </w:r>
      <w:r w:rsidRPr="000767E7">
        <w:rPr>
          <w:rFonts w:eastAsia="楷体_GB2312"/>
          <w:bCs/>
          <w:szCs w:val="21"/>
        </w:rPr>
        <w:instrText>3)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</w:p>
    <w:p w14:paraId="7E70EBCB" w14:textId="04B3D816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故当</w:t>
      </w:r>
      <w:r w:rsidRPr="000767E7">
        <w:rPr>
          <w:rFonts w:eastAsia="楷体_GB2312"/>
          <w:bCs/>
          <w:i/>
          <w:szCs w:val="21"/>
        </w:rPr>
        <w:t>B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&gt;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f(8</w:instrText>
      </w:r>
      <w:r w:rsidRPr="000767E7">
        <w:rPr>
          <w:rFonts w:eastAsia="楷体_GB2312"/>
          <w:bCs/>
          <w:i/>
          <w:szCs w:val="21"/>
        </w:rPr>
        <w:instrText>B</w:instrText>
      </w:r>
      <w:r w:rsidRPr="000767E7">
        <w:rPr>
          <w:rFonts w:eastAsia="楷体_GB2312"/>
          <w:bCs/>
          <w:szCs w:val="21"/>
          <w:vertAlign w:val="subscript"/>
        </w:rPr>
        <w:instrText>0</w:instrText>
      </w:r>
      <w:r w:rsidRPr="000767E7">
        <w:rPr>
          <w:rFonts w:eastAsia="楷体_GB2312"/>
          <w:bCs/>
          <w:i/>
          <w:szCs w:val="21"/>
        </w:rPr>
        <w:instrText>,</w:instrText>
      </w:r>
      <w:r w:rsidRPr="000767E7">
        <w:rPr>
          <w:rFonts w:eastAsia="楷体_GB2312"/>
          <w:bCs/>
          <w:szCs w:val="21"/>
        </w:rPr>
        <w:instrText>3)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</w:rPr>
        <w:t>时，粒子不会从</w:t>
      </w:r>
      <w:r w:rsidRPr="000767E7">
        <w:rPr>
          <w:rFonts w:eastAsia="楷体_GB2312"/>
          <w:bCs/>
          <w:i/>
          <w:szCs w:val="21"/>
        </w:rPr>
        <w:t>AC</w:t>
      </w:r>
      <w:r w:rsidRPr="000767E7">
        <w:rPr>
          <w:rFonts w:eastAsia="楷体_GB2312"/>
          <w:bCs/>
          <w:szCs w:val="21"/>
        </w:rPr>
        <w:t>边界飞出。</w:t>
      </w:r>
    </w:p>
    <w:p w14:paraId="4D12C1F5" w14:textId="02757C91" w:rsidR="00105602" w:rsidRPr="000767E7" w:rsidRDefault="00551607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ascii="宋体" w:hAnsi="Courier New" w:cs="Courier New"/>
          <w:bCs/>
          <w:noProof/>
          <w:szCs w:val="21"/>
        </w:rPr>
        <w:drawing>
          <wp:anchor distT="0" distB="0" distL="114300" distR="114300" simplePos="0" relativeHeight="251698176" behindDoc="1" locked="0" layoutInCell="1" allowOverlap="1" wp14:anchorId="5D7871BE" wp14:editId="6D83597A">
            <wp:simplePos x="0" y="0"/>
            <wp:positionH relativeFrom="column">
              <wp:posOffset>4161790</wp:posOffset>
            </wp:positionH>
            <wp:positionV relativeFrom="paragraph">
              <wp:posOffset>139065</wp:posOffset>
            </wp:positionV>
            <wp:extent cx="1617345" cy="1470660"/>
            <wp:effectExtent l="0" t="0" r="1905" b="0"/>
            <wp:wrapTight wrapText="bothSides">
              <wp:wrapPolygon edited="0">
                <wp:start x="0" y="0"/>
                <wp:lineTo x="0" y="21264"/>
                <wp:lineTo x="21371" y="21264"/>
                <wp:lineTo x="21371" y="0"/>
                <wp:lineTo x="0" y="0"/>
              </wp:wrapPolygon>
            </wp:wrapTight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24" r:link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602" w:rsidRPr="000767E7">
        <w:rPr>
          <w:rFonts w:eastAsia="楷体_GB2312"/>
          <w:bCs/>
          <w:szCs w:val="21"/>
        </w:rPr>
        <w:t>(3)</w:t>
      </w:r>
      <w:r w:rsidR="00105602" w:rsidRPr="000767E7">
        <w:rPr>
          <w:rFonts w:eastAsia="楷体_GB2312"/>
          <w:bCs/>
          <w:szCs w:val="21"/>
        </w:rPr>
        <w:t>如图丙所示，当</w:t>
      </w:r>
      <w:r w:rsidR="00105602" w:rsidRPr="000767E7">
        <w:rPr>
          <w:rFonts w:eastAsia="楷体_GB2312"/>
          <w:bCs/>
          <w:i/>
          <w:szCs w:val="21"/>
        </w:rPr>
        <w:t>B</w:t>
      </w:r>
      <w:r w:rsidR="00105602" w:rsidRPr="000767E7">
        <w:rPr>
          <w:rFonts w:eastAsia="楷体_GB2312"/>
          <w:bCs/>
          <w:szCs w:val="21"/>
        </w:rPr>
        <w:t>＝</w:t>
      </w:r>
      <w:r w:rsidR="00105602" w:rsidRPr="000767E7">
        <w:rPr>
          <w:rFonts w:eastAsia="楷体_GB2312"/>
          <w:bCs/>
          <w:szCs w:val="21"/>
        </w:rPr>
        <w:t>3</w:t>
      </w:r>
      <w:r w:rsidR="00105602" w:rsidRPr="000767E7">
        <w:rPr>
          <w:rFonts w:eastAsia="楷体_GB2312"/>
          <w:bCs/>
          <w:i/>
          <w:szCs w:val="21"/>
        </w:rPr>
        <w:t>B</w:t>
      </w:r>
      <w:r w:rsidR="00105602" w:rsidRPr="000767E7">
        <w:rPr>
          <w:rFonts w:eastAsia="楷体_GB2312"/>
          <w:bCs/>
          <w:szCs w:val="21"/>
          <w:vertAlign w:val="subscript"/>
        </w:rPr>
        <w:t>0</w:t>
      </w:r>
      <w:r w:rsidR="00105602" w:rsidRPr="000767E7">
        <w:rPr>
          <w:rFonts w:eastAsia="楷体_GB2312"/>
          <w:bCs/>
          <w:szCs w:val="21"/>
        </w:rPr>
        <w:t>时，根据</w:t>
      </w:r>
      <w:proofErr w:type="spellStart"/>
      <w:r w:rsidR="00105602" w:rsidRPr="000767E7">
        <w:rPr>
          <w:rFonts w:eastAsia="楷体_GB2312"/>
          <w:bCs/>
          <w:i/>
          <w:szCs w:val="21"/>
        </w:rPr>
        <w:t>q</w:t>
      </w:r>
      <w:r w:rsidR="00105602" w:rsidRPr="000767E7">
        <w:rPr>
          <w:rFonts w:ascii="Book Antiqua" w:eastAsia="楷体_GB2312" w:hAnsi="Book Antiqua"/>
          <w:bCs/>
          <w:i/>
          <w:szCs w:val="21"/>
        </w:rPr>
        <w:t>v</w:t>
      </w:r>
      <w:r w:rsidR="00105602" w:rsidRPr="000767E7">
        <w:rPr>
          <w:rFonts w:eastAsia="楷体_GB2312"/>
          <w:bCs/>
          <w:i/>
          <w:szCs w:val="21"/>
        </w:rPr>
        <w:t>B</w:t>
      </w:r>
      <w:proofErr w:type="spellEnd"/>
      <w:r w:rsidR="00105602" w:rsidRPr="000767E7">
        <w:rPr>
          <w:rFonts w:eastAsia="楷体_GB2312"/>
          <w:bCs/>
          <w:szCs w:val="21"/>
        </w:rPr>
        <w:t>＝</w:t>
      </w:r>
      <w:r w:rsidR="00105602" w:rsidRPr="000767E7">
        <w:rPr>
          <w:rFonts w:eastAsia="楷体_GB2312"/>
          <w:bCs/>
          <w:i/>
          <w:szCs w:val="21"/>
        </w:rPr>
        <w:t>m</w:t>
      </w:r>
      <w:r w:rsidR="00105602"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="00105602"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="00105602" w:rsidRPr="000767E7">
        <w:rPr>
          <w:rFonts w:eastAsia="楷体_GB2312"/>
          <w:bCs/>
          <w:szCs w:val="21"/>
        </w:rPr>
        <w:instrText>f(</w:instrText>
      </w:r>
      <w:r w:rsidR="00105602" w:rsidRPr="000767E7">
        <w:rPr>
          <w:rFonts w:ascii="Book Antiqua" w:eastAsia="楷体_GB2312" w:hAnsi="Book Antiqua"/>
          <w:bCs/>
          <w:i/>
          <w:szCs w:val="21"/>
        </w:rPr>
        <w:instrText>v</w:instrText>
      </w:r>
      <w:r w:rsidR="00105602" w:rsidRPr="000767E7">
        <w:rPr>
          <w:rFonts w:eastAsia="楷体_GB2312"/>
          <w:bCs/>
          <w:szCs w:val="21"/>
          <w:vertAlign w:val="superscript"/>
        </w:rPr>
        <w:instrText>2</w:instrText>
      </w:r>
      <w:r w:rsidR="00105602" w:rsidRPr="000767E7">
        <w:rPr>
          <w:rFonts w:eastAsia="楷体_GB2312"/>
          <w:bCs/>
          <w:i/>
          <w:szCs w:val="21"/>
        </w:rPr>
        <w:instrText>,r</w:instrText>
      </w:r>
      <w:r w:rsidR="00105602" w:rsidRPr="000767E7">
        <w:rPr>
          <w:rFonts w:eastAsia="楷体_GB2312"/>
          <w:bCs/>
          <w:szCs w:val="21"/>
        </w:rPr>
        <w:instrText>)</w:instrText>
      </w:r>
      <w:r w:rsidR="00105602"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</w:p>
    <w:p w14:paraId="63A7AD8B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得粒子在</w:t>
      </w:r>
      <w:r w:rsidRPr="000767E7">
        <w:rPr>
          <w:rFonts w:eastAsia="楷体_GB2312"/>
          <w:bCs/>
          <w:i/>
          <w:szCs w:val="21"/>
        </w:rPr>
        <w:t>OF</w:t>
      </w:r>
      <w:r w:rsidRPr="000767E7">
        <w:rPr>
          <w:rFonts w:eastAsia="楷体_GB2312"/>
          <w:bCs/>
          <w:szCs w:val="21"/>
        </w:rPr>
        <w:t>下方磁场中的运动半径为</w:t>
      </w:r>
      <w:r w:rsidRPr="000767E7">
        <w:rPr>
          <w:rFonts w:eastAsia="楷体_GB2312"/>
          <w:bCs/>
          <w:i/>
          <w:szCs w:val="21"/>
        </w:rPr>
        <w:t>r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f(5</w:instrText>
      </w:r>
      <w:r w:rsidRPr="000767E7">
        <w:rPr>
          <w:rFonts w:eastAsia="楷体_GB2312"/>
          <w:bCs/>
          <w:i/>
          <w:szCs w:val="21"/>
        </w:rPr>
        <w:instrText>,</w:instrText>
      </w:r>
      <w:r w:rsidRPr="000767E7">
        <w:rPr>
          <w:rFonts w:eastAsia="楷体_GB2312"/>
          <w:bCs/>
          <w:szCs w:val="21"/>
        </w:rPr>
        <w:instrText>3)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i/>
          <w:szCs w:val="21"/>
        </w:rPr>
        <w:t>a</w:t>
      </w:r>
    </w:p>
    <w:p w14:paraId="32B989A9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设粒子的速度方向再次与射入磁场时的速度方向一致时的位置为</w:t>
      </w:r>
      <w:r w:rsidRPr="000767E7">
        <w:rPr>
          <w:rFonts w:eastAsia="楷体_GB2312"/>
          <w:bCs/>
          <w:i/>
          <w:szCs w:val="21"/>
        </w:rPr>
        <w:t>P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，则</w:t>
      </w:r>
      <w:r w:rsidRPr="000767E7">
        <w:rPr>
          <w:rFonts w:eastAsia="楷体_GB2312"/>
          <w:bCs/>
          <w:i/>
          <w:szCs w:val="21"/>
        </w:rPr>
        <w:t>P</w:t>
      </w:r>
      <w:r w:rsidRPr="000767E7">
        <w:rPr>
          <w:rFonts w:eastAsia="楷体_GB2312"/>
          <w:bCs/>
          <w:szCs w:val="21"/>
        </w:rPr>
        <w:t>与</w:t>
      </w:r>
      <w:r w:rsidRPr="000767E7">
        <w:rPr>
          <w:rFonts w:eastAsia="楷体_GB2312"/>
          <w:bCs/>
          <w:i/>
          <w:szCs w:val="21"/>
        </w:rPr>
        <w:t>P</w:t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的连线一定与</w:t>
      </w:r>
      <w:r w:rsidRPr="000767E7">
        <w:rPr>
          <w:rFonts w:eastAsia="楷体_GB2312"/>
          <w:bCs/>
          <w:i/>
          <w:szCs w:val="21"/>
        </w:rPr>
        <w:t>OF</w:t>
      </w:r>
      <w:r w:rsidRPr="000767E7">
        <w:rPr>
          <w:rFonts w:eastAsia="楷体_GB2312"/>
          <w:bCs/>
          <w:szCs w:val="21"/>
        </w:rPr>
        <w:t>平行，根据几何关系知：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x\to(</w:instrText>
      </w:r>
      <w:r w:rsidRPr="000767E7">
        <w:rPr>
          <w:rFonts w:eastAsia="楷体_GB2312"/>
          <w:bCs/>
          <w:i/>
          <w:szCs w:val="21"/>
        </w:rPr>
        <w:instrText>PP</w:instrText>
      </w:r>
      <w:r w:rsidRPr="000767E7">
        <w:rPr>
          <w:rFonts w:eastAsia="楷体_GB2312"/>
          <w:bCs/>
          <w:szCs w:val="21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szCs w:val="21"/>
        </w:rPr>
        <w:t>4</w:t>
      </w:r>
      <w:r w:rsidRPr="000767E7">
        <w:rPr>
          <w:rFonts w:eastAsia="楷体_GB2312"/>
          <w:bCs/>
          <w:i/>
          <w:szCs w:val="21"/>
        </w:rPr>
        <w:t>a</w:t>
      </w:r>
    </w:p>
    <w:p w14:paraId="12E2DBE8" w14:textId="77777777" w:rsidR="00105602" w:rsidRPr="000767E7" w:rsidRDefault="00105602" w:rsidP="00105602">
      <w:pPr>
        <w:tabs>
          <w:tab w:val="left" w:pos="3960"/>
        </w:tabs>
        <w:snapToGrid w:val="0"/>
        <w:spacing w:line="360" w:lineRule="auto"/>
        <w:ind w:firstLineChars="200" w:firstLine="420"/>
        <w:rPr>
          <w:rFonts w:eastAsia="楷体_GB2312"/>
          <w:bCs/>
          <w:szCs w:val="21"/>
        </w:rPr>
      </w:pPr>
      <w:r w:rsidRPr="000767E7">
        <w:rPr>
          <w:rFonts w:eastAsia="楷体_GB2312"/>
          <w:bCs/>
          <w:szCs w:val="21"/>
        </w:rPr>
        <w:t>所以若粒子最终垂直</w:t>
      </w:r>
      <w:r w:rsidRPr="000767E7">
        <w:rPr>
          <w:rFonts w:eastAsia="楷体_GB2312"/>
          <w:bCs/>
          <w:i/>
          <w:szCs w:val="21"/>
        </w:rPr>
        <w:t>DE</w:t>
      </w:r>
      <w:r w:rsidRPr="000767E7">
        <w:rPr>
          <w:rFonts w:eastAsia="楷体_GB2312"/>
          <w:bCs/>
          <w:szCs w:val="21"/>
        </w:rPr>
        <w:t>边界飞出，边界</w:t>
      </w:r>
      <w:r w:rsidRPr="000767E7">
        <w:rPr>
          <w:rFonts w:eastAsia="楷体_GB2312"/>
          <w:bCs/>
          <w:i/>
          <w:szCs w:val="21"/>
        </w:rPr>
        <w:t>DE</w:t>
      </w:r>
      <w:r w:rsidRPr="000767E7">
        <w:rPr>
          <w:rFonts w:eastAsia="楷体_GB2312"/>
          <w:bCs/>
          <w:szCs w:val="21"/>
        </w:rPr>
        <w:t>与</w:t>
      </w:r>
      <w:r w:rsidRPr="000767E7">
        <w:rPr>
          <w:rFonts w:eastAsia="楷体_GB2312"/>
          <w:bCs/>
          <w:i/>
          <w:szCs w:val="21"/>
        </w:rPr>
        <w:t>AC</w:t>
      </w:r>
      <w:r w:rsidRPr="000767E7">
        <w:rPr>
          <w:rFonts w:eastAsia="楷体_GB2312"/>
          <w:bCs/>
          <w:szCs w:val="21"/>
        </w:rPr>
        <w:t>间的距离为</w:t>
      </w:r>
      <w:r w:rsidRPr="000767E7">
        <w:rPr>
          <w:rFonts w:eastAsia="楷体_GB2312"/>
          <w:bCs/>
          <w:i/>
          <w:szCs w:val="21"/>
        </w:rPr>
        <w:t>L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i/>
          <w:szCs w:val="21"/>
        </w:rPr>
        <w:t>n</w: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begin"/>
      </w:r>
      <w:r w:rsidRPr="000767E7">
        <w:rPr>
          <w:rFonts w:ascii="宋体-方正超大字符集" w:eastAsia="宋体-方正超大字符集" w:hAnsi="宋体-方正超大字符集" w:cs="宋体-方正超大字符集" w:hint="eastAsia"/>
          <w:bCs/>
          <w:szCs w:val="21"/>
        </w:rPr>
        <w:instrText>eq \</w:instrText>
      </w:r>
      <w:r w:rsidRPr="000767E7">
        <w:rPr>
          <w:rFonts w:eastAsia="楷体_GB2312"/>
          <w:bCs/>
          <w:szCs w:val="21"/>
        </w:rPr>
        <w:instrText>x\to(</w:instrText>
      </w:r>
      <w:r w:rsidRPr="000767E7">
        <w:rPr>
          <w:rFonts w:eastAsia="楷体_GB2312"/>
          <w:bCs/>
          <w:i/>
          <w:szCs w:val="21"/>
        </w:rPr>
        <w:instrText>PP</w:instrText>
      </w:r>
      <w:r w:rsidRPr="000767E7">
        <w:rPr>
          <w:rFonts w:eastAsia="楷体_GB2312"/>
          <w:bCs/>
          <w:szCs w:val="21"/>
        </w:rPr>
        <w:instrText>)</w:instrText>
      </w:r>
      <w:r w:rsidRPr="000767E7">
        <w:rPr>
          <w:rFonts w:ascii="宋体-方正超大字符集" w:eastAsia="宋体-方正超大字符集" w:hAnsi="宋体-方正超大字符集" w:cs="宋体-方正超大字符集"/>
          <w:bCs/>
          <w:szCs w:val="21"/>
        </w:rPr>
        <w:fldChar w:fldCharType="end"/>
      </w:r>
      <w:r w:rsidRPr="000767E7">
        <w:rPr>
          <w:rFonts w:eastAsia="楷体_GB2312"/>
          <w:bCs/>
          <w:szCs w:val="21"/>
          <w:vertAlign w:val="subscript"/>
        </w:rPr>
        <w:t>1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szCs w:val="21"/>
        </w:rPr>
        <w:t>4</w:t>
      </w:r>
      <w:r w:rsidRPr="000767E7">
        <w:rPr>
          <w:rFonts w:eastAsia="楷体_GB2312"/>
          <w:bCs/>
          <w:i/>
          <w:szCs w:val="21"/>
        </w:rPr>
        <w:t>na</w:t>
      </w:r>
      <w:r w:rsidRPr="000767E7">
        <w:rPr>
          <w:rFonts w:eastAsia="楷体_GB2312"/>
          <w:bCs/>
          <w:szCs w:val="21"/>
        </w:rPr>
        <w:t>(</w:t>
      </w:r>
      <w:r w:rsidRPr="000767E7">
        <w:rPr>
          <w:rFonts w:eastAsia="楷体_GB2312"/>
          <w:bCs/>
          <w:i/>
          <w:szCs w:val="21"/>
        </w:rPr>
        <w:t>n</w:t>
      </w:r>
      <w:r w:rsidRPr="000767E7">
        <w:rPr>
          <w:rFonts w:eastAsia="楷体_GB2312"/>
          <w:bCs/>
          <w:szCs w:val="21"/>
        </w:rPr>
        <w:t>＝</w:t>
      </w:r>
      <w:r w:rsidRPr="000767E7">
        <w:rPr>
          <w:rFonts w:eastAsia="楷体_GB2312"/>
          <w:bCs/>
          <w:szCs w:val="21"/>
        </w:rPr>
        <w:t>1,2,3</w:t>
      </w:r>
      <w:r w:rsidRPr="000767E7">
        <w:rPr>
          <w:rFonts w:eastAsia="楷体_GB2312"/>
          <w:bCs/>
          <w:szCs w:val="21"/>
        </w:rPr>
        <w:t>，</w:t>
      </w:r>
      <w:r w:rsidRPr="000767E7">
        <w:rPr>
          <w:rFonts w:ascii="宋体" w:hAnsi="宋体"/>
          <w:bCs/>
          <w:szCs w:val="21"/>
        </w:rPr>
        <w:t>…</w:t>
      </w:r>
      <w:r w:rsidRPr="000767E7">
        <w:rPr>
          <w:rFonts w:eastAsia="楷体_GB2312"/>
          <w:bCs/>
          <w:szCs w:val="21"/>
        </w:rPr>
        <w:t>)</w:t>
      </w:r>
      <w:r w:rsidRPr="000767E7">
        <w:rPr>
          <w:rFonts w:eastAsia="楷体_GB2312"/>
          <w:bCs/>
          <w:szCs w:val="21"/>
        </w:rPr>
        <w:t>。</w:t>
      </w:r>
    </w:p>
    <w:p w14:paraId="0FB9AE57" w14:textId="01E987E4" w:rsidR="00105602" w:rsidRPr="000767E7" w:rsidRDefault="00105602" w:rsidP="0010560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sectPr w:rsidR="00105602" w:rsidRPr="000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E66F" w14:textId="77777777" w:rsidR="007D591E" w:rsidRDefault="007D591E" w:rsidP="00502B7D">
      <w:r>
        <w:separator/>
      </w:r>
    </w:p>
  </w:endnote>
  <w:endnote w:type="continuationSeparator" w:id="0">
    <w:p w14:paraId="4EAE5A84" w14:textId="77777777" w:rsidR="007D591E" w:rsidRDefault="007D591E" w:rsidP="0050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Arial Unicode MS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altName w:val="Segoe UI"/>
    <w:charset w:val="00"/>
    <w:family w:val="auto"/>
    <w:pitch w:val="variable"/>
    <w:sig w:usb0="A00002FF" w:usb1="00000001" w:usb2="00000021" w:usb3="00000000" w:csb0="00000197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B7B5" w14:textId="77777777" w:rsidR="007D591E" w:rsidRDefault="007D591E" w:rsidP="00502B7D">
      <w:r>
        <w:separator/>
      </w:r>
    </w:p>
  </w:footnote>
  <w:footnote w:type="continuationSeparator" w:id="0">
    <w:p w14:paraId="3CA831EA" w14:textId="77777777" w:rsidR="007D591E" w:rsidRDefault="007D591E" w:rsidP="00502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5F"/>
    <w:rsid w:val="000043A7"/>
    <w:rsid w:val="00013755"/>
    <w:rsid w:val="00033B5E"/>
    <w:rsid w:val="000767E7"/>
    <w:rsid w:val="00105602"/>
    <w:rsid w:val="0016652C"/>
    <w:rsid w:val="00187974"/>
    <w:rsid w:val="002820AC"/>
    <w:rsid w:val="00331233"/>
    <w:rsid w:val="003B230D"/>
    <w:rsid w:val="003D609A"/>
    <w:rsid w:val="003E07E3"/>
    <w:rsid w:val="004412BA"/>
    <w:rsid w:val="00473B76"/>
    <w:rsid w:val="004C765E"/>
    <w:rsid w:val="00502B7D"/>
    <w:rsid w:val="00547564"/>
    <w:rsid w:val="00551607"/>
    <w:rsid w:val="0055683A"/>
    <w:rsid w:val="00620F68"/>
    <w:rsid w:val="006B58CB"/>
    <w:rsid w:val="007003CC"/>
    <w:rsid w:val="007C2774"/>
    <w:rsid w:val="007C70B8"/>
    <w:rsid w:val="007D591E"/>
    <w:rsid w:val="00873778"/>
    <w:rsid w:val="008A379E"/>
    <w:rsid w:val="00954EC5"/>
    <w:rsid w:val="00965E88"/>
    <w:rsid w:val="00977645"/>
    <w:rsid w:val="0098607D"/>
    <w:rsid w:val="009E1DB1"/>
    <w:rsid w:val="00A6740D"/>
    <w:rsid w:val="00A87586"/>
    <w:rsid w:val="00AF1E6C"/>
    <w:rsid w:val="00B27A27"/>
    <w:rsid w:val="00C14AF8"/>
    <w:rsid w:val="00C71F5F"/>
    <w:rsid w:val="00C82326"/>
    <w:rsid w:val="00CC3633"/>
    <w:rsid w:val="00CF668F"/>
    <w:rsid w:val="00D1016C"/>
    <w:rsid w:val="00D37F50"/>
    <w:rsid w:val="00DA1F99"/>
    <w:rsid w:val="00DE7DF8"/>
    <w:rsid w:val="00E23D10"/>
    <w:rsid w:val="00E46723"/>
    <w:rsid w:val="00E66810"/>
    <w:rsid w:val="00E833F2"/>
    <w:rsid w:val="00EA1A4E"/>
    <w:rsid w:val="00FB189C"/>
    <w:rsid w:val="00FB7E99"/>
    <w:rsid w:val="00FD4566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266FC"/>
  <w15:chartTrackingRefBased/>
  <w15:docId w15:val="{08C0B9D2-7E20-43E0-8FFC-184486F4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0560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0560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0560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05602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05602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05602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105602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105602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50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502B7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50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02B7D"/>
    <w:rPr>
      <w:sz w:val="18"/>
      <w:szCs w:val="18"/>
    </w:rPr>
  </w:style>
  <w:style w:type="paragraph" w:styleId="a7">
    <w:name w:val="Plain Text"/>
    <w:basedOn w:val="a"/>
    <w:link w:val="a8"/>
    <w:qFormat/>
    <w:rsid w:val="00502B7D"/>
    <w:rPr>
      <w:rFonts w:ascii="宋体" w:eastAsia="宋体" w:hAnsi="Courier New" w:cs="Times New Roman"/>
      <w:szCs w:val="21"/>
    </w:rPr>
  </w:style>
  <w:style w:type="character" w:customStyle="1" w:styleId="a8">
    <w:name w:val="纯文本 字符"/>
    <w:basedOn w:val="a0"/>
    <w:link w:val="a7"/>
    <w:qFormat/>
    <w:rsid w:val="00502B7D"/>
    <w:rPr>
      <w:rFonts w:ascii="宋体" w:eastAsia="宋体" w:hAnsi="Courier New" w:cs="Times New Roman"/>
      <w:szCs w:val="21"/>
    </w:rPr>
  </w:style>
  <w:style w:type="character" w:customStyle="1" w:styleId="10">
    <w:name w:val="标题 1 字符"/>
    <w:basedOn w:val="a0"/>
    <w:link w:val="1"/>
    <w:qFormat/>
    <w:rsid w:val="001056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10560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10560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105602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10560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10560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10560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105602"/>
    <w:rPr>
      <w:rFonts w:ascii="Arial" w:eastAsia="黑体" w:hAnsi="Arial" w:cs="Times New Roman"/>
      <w:sz w:val="24"/>
      <w:szCs w:val="24"/>
    </w:rPr>
  </w:style>
  <w:style w:type="character" w:customStyle="1" w:styleId="a9">
    <w:name w:val="批注框文本 字符"/>
    <w:basedOn w:val="a0"/>
    <w:link w:val="aa"/>
    <w:uiPriority w:val="99"/>
    <w:semiHidden/>
    <w:qFormat/>
    <w:rsid w:val="00105602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qFormat/>
    <w:rsid w:val="00105602"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qFormat/>
    <w:rsid w:val="00105602"/>
    <w:rPr>
      <w:rFonts w:ascii="NEU-BZ-S92" w:eastAsia="方正书宋_GBK" w:hAnsi="NEU-BZ-S92" w:cs="Times New Roman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E:\2&#12289;&#29289;&#29702;&#22791;&#35838;\&#39640;&#19977;&#30005;&#23376;&#25945;&#26696;\&#19968;&#36718;&#22797;&#20064;&#25945;&#26696;\&#31532;&#20843;&#31456;%252525252520%252525252520&#30913;&#22330;\16YLWLA5-204.tif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19SWYW8-227.TIF" TargetMode="External"/><Relationship Id="rId7" Type="http://schemas.openxmlformats.org/officeDocument/2006/relationships/image" Target="18SWEW3-59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E:\2&#12289;&#29289;&#29702;&#22791;&#35838;\&#39640;&#19977;&#30005;&#23376;&#25945;&#26696;\&#19968;&#36718;&#22797;&#20064;&#25945;&#26696;\&#31532;&#20843;&#31456;%252525252520%252525252520&#30913;&#22330;\16YLWLA5-206.tif" TargetMode="External"/><Relationship Id="rId25" Type="http://schemas.openxmlformats.org/officeDocument/2006/relationships/image" Target="19SWYW8-228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18SWEW3-61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file:///E:\2&#12289;&#29289;&#29702;&#22791;&#35838;\&#39640;&#19977;&#30005;&#23376;&#25945;&#26696;\&#19968;&#36718;&#22797;&#20064;&#25945;&#26696;\&#31532;&#20843;&#31456;%252525252520%252525252520&#30913;&#22330;\16YLWLA5-205.tif" TargetMode="External"/><Relationship Id="rId23" Type="http://schemas.openxmlformats.org/officeDocument/2006/relationships/image" Target="19SWYW8-226.TIF" TargetMode="External"/><Relationship Id="rId10" Type="http://schemas.openxmlformats.org/officeDocument/2006/relationships/image" Target="media/image3.png"/><Relationship Id="rId19" Type="http://schemas.openxmlformats.org/officeDocument/2006/relationships/image" Target="19SWYW8-225.TIF" TargetMode="External"/><Relationship Id="rId4" Type="http://schemas.openxmlformats.org/officeDocument/2006/relationships/footnotes" Target="footnotes.xml"/><Relationship Id="rId9" Type="http://schemas.openxmlformats.org/officeDocument/2006/relationships/image" Target="18SWEW3-60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24</cp:revision>
  <dcterms:created xsi:type="dcterms:W3CDTF">2021-10-28T08:04:00Z</dcterms:created>
  <dcterms:modified xsi:type="dcterms:W3CDTF">2022-10-06T02:26:00Z</dcterms:modified>
</cp:coreProperties>
</file>