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32"/>
          <w:szCs w:val="32"/>
        </w:rPr>
      </w:pPr>
      <w:bookmarkStart w:id="0" w:name="_GoBack"/>
      <w:bookmarkEnd w:id="0"/>
      <w:r>
        <w:rPr>
          <w:rFonts w:ascii="微软雅黑" w:hAnsi="微软雅黑" w:eastAsia="微软雅黑"/>
          <w:b/>
          <w:sz w:val="32"/>
          <w:szCs w:val="32"/>
        </w:rPr>
        <w:t>12月月考语文科</w:t>
      </w:r>
    </w:p>
    <w:p>
      <w:pPr>
        <w:jc w:val="center"/>
        <w:rPr>
          <w:rFonts w:ascii="微软雅黑" w:hAnsi="微软雅黑" w:eastAsia="微软雅黑"/>
          <w:b/>
          <w:sz w:val="32"/>
          <w:szCs w:val="32"/>
        </w:rPr>
      </w:pPr>
      <w:r>
        <w:rPr>
          <w:rFonts w:hint="eastAsia" w:ascii="微软雅黑" w:hAnsi="微软雅黑" w:eastAsia="微软雅黑"/>
          <w:b/>
          <w:sz w:val="32"/>
          <w:szCs w:val="32"/>
        </w:rPr>
        <w:t>作文评分细则及阅卷标杆文</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四、写作（</w:t>
      </w:r>
      <w:r>
        <w:rPr>
          <w:rFonts w:ascii="宋体" w:hAnsi="宋体" w:eastAsia="宋体"/>
          <w:sz w:val="24"/>
          <w:szCs w:val="24"/>
        </w:rPr>
        <w:t>60分）</w:t>
      </w:r>
    </w:p>
    <w:p>
      <w:pPr>
        <w:rPr>
          <w:rFonts w:ascii="宋体" w:hAnsi="宋体" w:eastAsia="宋体"/>
          <w:sz w:val="24"/>
          <w:szCs w:val="24"/>
        </w:rPr>
      </w:pPr>
      <w:r>
        <w:rPr>
          <w:rFonts w:ascii="宋体" w:hAnsi="宋体" w:eastAsia="宋体"/>
          <w:sz w:val="24"/>
          <w:szCs w:val="24"/>
        </w:rPr>
        <w:t>23．阅读下面的材料，根据要求写作。(60分)</w:t>
      </w:r>
    </w:p>
    <w:p>
      <w:pPr>
        <w:rPr>
          <w:rFonts w:ascii="宋体" w:hAnsi="宋体" w:eastAsia="宋体"/>
          <w:sz w:val="24"/>
          <w:szCs w:val="24"/>
        </w:rPr>
      </w:pPr>
      <w:r>
        <w:rPr>
          <w:rFonts w:ascii="宋体" w:hAnsi="宋体" w:eastAsia="宋体"/>
          <w:sz w:val="24"/>
          <w:szCs w:val="24"/>
        </w:rPr>
        <w:t xml:space="preserve">                            </w:t>
      </w:r>
    </w:p>
    <w:p>
      <w:pPr>
        <w:ind w:firstLine="480" w:firstLineChars="200"/>
        <w:rPr>
          <w:rFonts w:ascii="楷体" w:hAnsi="楷体" w:eastAsia="楷体"/>
          <w:sz w:val="24"/>
          <w:szCs w:val="24"/>
        </w:rPr>
      </w:pPr>
      <w:r>
        <w:rPr>
          <w:rFonts w:hint="eastAsia" w:ascii="宋体" w:hAnsi="宋体" w:eastAsia="宋体" w:cs="宋体"/>
          <w:sz w:val="24"/>
        </w:rPr>
        <w:drawing>
          <wp:anchor distT="0" distB="0" distL="114300" distR="114300" simplePos="0" relativeHeight="251659264" behindDoc="0" locked="0" layoutInCell="1" allowOverlap="1">
            <wp:simplePos x="0" y="0"/>
            <wp:positionH relativeFrom="margin">
              <wp:align>right</wp:align>
            </wp:positionH>
            <wp:positionV relativeFrom="paragraph">
              <wp:posOffset>6985</wp:posOffset>
            </wp:positionV>
            <wp:extent cx="1304290" cy="1234440"/>
            <wp:effectExtent l="0" t="0" r="0" b="3810"/>
            <wp:wrapSquare wrapText="bothSides"/>
            <wp:docPr id="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6"/>
                    <pic:cNvPicPr>
                      <a:picLocks noChangeAspect="1"/>
                    </pic:cNvPicPr>
                  </pic:nvPicPr>
                  <pic:blipFill>
                    <a:blip r:embed="rId4"/>
                    <a:stretch>
                      <a:fillRect/>
                    </a:stretch>
                  </pic:blipFill>
                  <pic:spPr>
                    <a:xfrm>
                      <a:off x="0" y="0"/>
                      <a:ext cx="1304290" cy="1234440"/>
                    </a:xfrm>
                    <a:prstGeom prst="rect">
                      <a:avLst/>
                    </a:prstGeom>
                    <a:noFill/>
                    <a:ln>
                      <a:noFill/>
                    </a:ln>
                  </pic:spPr>
                </pic:pic>
              </a:graphicData>
            </a:graphic>
          </wp:anchor>
        </w:drawing>
      </w:r>
      <w:r>
        <w:rPr>
          <w:rFonts w:hint="eastAsia" w:ascii="楷体" w:hAnsi="楷体" w:eastAsia="楷体"/>
          <w:sz w:val="24"/>
          <w:szCs w:val="24"/>
        </w:rPr>
        <w:t>中国太极图中，黑色与白色均衡对称、稳定和谐地组成一幅美的画图。二者相交相融，互生互动，共同构成的“中和”之美，是中华优秀传统文化的核心要素之一。“对立者可以共构，互殊者可以相通。”这种“中和”地看待万事万物的人生态度和思维方式，包含着清醒睿智的哲思，时至今日，依然具有广泛的借鉴意义。</w:t>
      </w:r>
    </w:p>
    <w:p>
      <w:pPr>
        <w:ind w:firstLine="480" w:firstLineChars="200"/>
        <w:rPr>
          <w:rFonts w:ascii="宋体" w:hAnsi="宋体" w:eastAsia="宋体"/>
          <w:sz w:val="24"/>
          <w:szCs w:val="24"/>
        </w:rPr>
      </w:pPr>
      <w:r>
        <w:rPr>
          <w:rFonts w:hint="eastAsia" w:ascii="宋体" w:hAnsi="宋体" w:eastAsia="宋体"/>
          <w:sz w:val="24"/>
          <w:szCs w:val="24"/>
        </w:rPr>
        <w:t>以上材料对我们颇具启示意义。请结合材料写一篇文章，体现你的感悟与思考。</w:t>
      </w:r>
    </w:p>
    <w:p>
      <w:pPr>
        <w:ind w:firstLine="480" w:firstLineChars="200"/>
        <w:rPr>
          <w:rFonts w:ascii="宋体" w:hAnsi="宋体" w:eastAsia="宋体"/>
          <w:sz w:val="24"/>
          <w:szCs w:val="24"/>
        </w:rPr>
      </w:pPr>
      <w:r>
        <w:rPr>
          <w:rFonts w:hint="eastAsia" w:ascii="宋体" w:hAnsi="宋体" w:eastAsia="宋体"/>
          <w:sz w:val="24"/>
          <w:szCs w:val="24"/>
        </w:rPr>
        <w:t>要求：选准角度，确定立意，明确文体，自拟标题；不要套作，不得抄袭；不得泄露个人信息；不少于</w:t>
      </w:r>
      <w:r>
        <w:rPr>
          <w:rFonts w:ascii="宋体" w:hAnsi="宋体" w:eastAsia="宋体"/>
          <w:sz w:val="24"/>
          <w:szCs w:val="24"/>
        </w:rPr>
        <w:t>800字。</w:t>
      </w:r>
    </w:p>
    <w:p>
      <w:pPr>
        <w:rPr>
          <w:rFonts w:ascii="宋体" w:hAnsi="宋体" w:eastAsia="宋体"/>
          <w:b/>
          <w:sz w:val="24"/>
          <w:szCs w:val="24"/>
        </w:rPr>
      </w:pPr>
    </w:p>
    <w:p>
      <w:pPr>
        <w:rPr>
          <w:rFonts w:ascii="宋体" w:hAnsi="宋体" w:eastAsia="宋体"/>
          <w:b/>
          <w:sz w:val="24"/>
          <w:szCs w:val="24"/>
        </w:rPr>
      </w:pPr>
      <w:r>
        <w:rPr>
          <w:rFonts w:hint="eastAsia" w:ascii="宋体" w:hAnsi="宋体" w:eastAsia="宋体"/>
          <w:b/>
          <w:sz w:val="24"/>
          <w:szCs w:val="24"/>
        </w:rPr>
        <w:t>一、审题立意分析</w:t>
      </w:r>
    </w:p>
    <w:p>
      <w:pPr>
        <w:rPr>
          <w:rFonts w:ascii="宋体" w:hAnsi="宋体" w:eastAsia="宋体"/>
          <w:sz w:val="24"/>
          <w:szCs w:val="24"/>
        </w:rPr>
      </w:pPr>
      <w:r>
        <w:rPr>
          <w:rFonts w:ascii="宋体" w:hAnsi="宋体" w:eastAsia="宋体"/>
          <w:sz w:val="24"/>
          <w:szCs w:val="24"/>
        </w:rPr>
        <w:t>1、图：</w:t>
      </w:r>
    </w:p>
    <w:p>
      <w:pPr>
        <w:rPr>
          <w:rFonts w:ascii="宋体" w:hAnsi="宋体" w:eastAsia="宋体"/>
          <w:sz w:val="24"/>
          <w:szCs w:val="24"/>
        </w:rPr>
      </w:pPr>
      <w:r>
        <w:rPr>
          <w:rFonts w:hint="eastAsia" w:ascii="宋体" w:hAnsi="宋体" w:eastAsia="宋体"/>
          <w:sz w:val="24"/>
          <w:szCs w:val="24"/>
        </w:rPr>
        <w:t>黑、白两种颜色本是界限分明，但是在相交处，线条柔和，甚至相互交融，从而呈现黑中有白，白中有黑之象。</w:t>
      </w:r>
    </w:p>
    <w:p>
      <w:pPr>
        <w:rPr>
          <w:rFonts w:ascii="宋体" w:hAnsi="宋体" w:eastAsia="宋体"/>
          <w:sz w:val="24"/>
          <w:szCs w:val="24"/>
        </w:rPr>
      </w:pPr>
      <w:r>
        <w:rPr>
          <w:rFonts w:ascii="宋体" w:hAnsi="宋体" w:eastAsia="宋体"/>
          <w:sz w:val="24"/>
          <w:szCs w:val="24"/>
        </w:rPr>
        <w:t>2、文：</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1）材料层次解读</w:t>
      </w:r>
    </w:p>
    <w:p>
      <w:pPr>
        <w:rPr>
          <w:rFonts w:ascii="宋体" w:hAnsi="宋体" w:eastAsia="宋体"/>
          <w:sz w:val="24"/>
          <w:szCs w:val="24"/>
        </w:rPr>
      </w:pPr>
      <w:r>
        <w:rPr>
          <w:rFonts w:ascii="宋体" w:hAnsi="宋体" w:eastAsia="宋体"/>
          <w:sz w:val="24"/>
          <w:szCs w:val="24"/>
        </w:rPr>
        <w:t xml:space="preserve"> 材料总体分为四个层次：第一层次为第一个句号内容，主要阐述太极图的表征特点。第二层次为第二个句号内容，由表及里，从表征到内涵，提出“中和”之美这个中华优秀传统文化要素。第三层次为第三个句号内容，将“中和”之美的内涵进行“聚焦式”思考、“情境化”限定，即在“对立”与“互殊”的背景下探讨“共构”与“相通”。 第四层次为第四个句号内容，指出“中和”之美的“普适”价值。 </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2）材料内涵分析</w:t>
      </w:r>
    </w:p>
    <w:p>
      <w:pPr>
        <w:ind w:firstLine="480" w:firstLineChars="200"/>
        <w:rPr>
          <w:rFonts w:ascii="宋体" w:hAnsi="宋体" w:eastAsia="宋体"/>
          <w:sz w:val="24"/>
          <w:szCs w:val="24"/>
        </w:rPr>
      </w:pPr>
      <w:r>
        <w:rPr>
          <w:rFonts w:hint="eastAsia" w:ascii="宋体" w:hAnsi="宋体" w:eastAsia="宋体"/>
          <w:sz w:val="24"/>
          <w:szCs w:val="24"/>
        </w:rPr>
        <w:t>核心话题明确。整则材料围绕“中和”之美这个核心话题展开。</w:t>
      </w:r>
    </w:p>
    <w:p>
      <w:pPr>
        <w:ind w:firstLine="480" w:firstLineChars="200"/>
        <w:rPr>
          <w:rFonts w:ascii="宋体" w:hAnsi="宋体" w:eastAsia="宋体"/>
          <w:sz w:val="24"/>
          <w:szCs w:val="24"/>
        </w:rPr>
      </w:pPr>
      <w:r>
        <w:rPr>
          <w:rFonts w:hint="eastAsia" w:ascii="宋体" w:hAnsi="宋体" w:eastAsia="宋体"/>
          <w:sz w:val="24"/>
          <w:szCs w:val="24"/>
        </w:rPr>
        <w:t>材料阐述“中和”之美的情境，即“中和”之美的两者常常处于“对立”“互殊”关系之中。</w:t>
      </w:r>
    </w:p>
    <w:p>
      <w:pPr>
        <w:ind w:firstLine="480" w:firstLineChars="200"/>
        <w:rPr>
          <w:rFonts w:ascii="宋体" w:hAnsi="宋体" w:eastAsia="宋体"/>
          <w:sz w:val="24"/>
          <w:szCs w:val="24"/>
        </w:rPr>
      </w:pPr>
      <w:r>
        <w:rPr>
          <w:rFonts w:hint="eastAsia" w:ascii="宋体" w:hAnsi="宋体" w:eastAsia="宋体"/>
          <w:sz w:val="24"/>
          <w:szCs w:val="24"/>
        </w:rPr>
        <w:t>材料阐述“中和”之美的内涵，即“相交相融”“互生互动”。</w:t>
      </w:r>
    </w:p>
    <w:p>
      <w:pPr>
        <w:ind w:firstLine="480" w:firstLineChars="200"/>
        <w:rPr>
          <w:rFonts w:ascii="宋体" w:hAnsi="宋体" w:eastAsia="宋体"/>
          <w:sz w:val="24"/>
          <w:szCs w:val="24"/>
        </w:rPr>
      </w:pPr>
      <w:r>
        <w:rPr>
          <w:rFonts w:hint="eastAsia" w:ascii="宋体" w:hAnsi="宋体" w:eastAsia="宋体"/>
          <w:sz w:val="24"/>
          <w:szCs w:val="24"/>
        </w:rPr>
        <w:t>材料阐述“中和”之美的传统文化价值。隐性提示学生思考其蕴含着哲学思想，即事物运行遵循多元存在法则，“万物并育而不相害，道并行而不相悖。”多元存在的理想形态应该是相反相生，相辅相成，在矛盾的对立性中最终走向多元和谐统一。</w:t>
      </w:r>
      <w:r>
        <w:rPr>
          <w:rFonts w:ascii="宋体" w:hAnsi="宋体" w:eastAsia="宋体"/>
          <w:sz w:val="24"/>
          <w:szCs w:val="24"/>
        </w:rPr>
        <w:t xml:space="preserve"> </w:t>
      </w:r>
    </w:p>
    <w:p>
      <w:pPr>
        <w:ind w:firstLine="480" w:firstLineChars="200"/>
        <w:rPr>
          <w:rFonts w:ascii="宋体" w:hAnsi="宋体" w:eastAsia="宋体"/>
          <w:sz w:val="24"/>
          <w:szCs w:val="24"/>
        </w:rPr>
      </w:pPr>
      <w:r>
        <w:rPr>
          <w:rFonts w:hint="eastAsia" w:ascii="宋体" w:hAnsi="宋体" w:eastAsia="宋体"/>
          <w:sz w:val="24"/>
          <w:szCs w:val="24"/>
        </w:rPr>
        <w:t>材料涉及“中和”之美的时代启示意义。引导学生思考“中和”之美所蕴含的行为范式。即其中蕴涵的天人合一的宇宙观、协和万邦的国际观、和而不同的社会观、人心和善的道德观等等，对协调人、社会、自然、国际关系、文化文明等方面的多重矛盾具有重要意义，只有彼此化育，才能共生共赢。</w:t>
      </w:r>
    </w:p>
    <w:p>
      <w:pPr>
        <w:ind w:firstLine="480" w:firstLineChars="200"/>
        <w:rPr>
          <w:rFonts w:ascii="宋体" w:hAnsi="宋体" w:eastAsia="宋体"/>
          <w:sz w:val="24"/>
          <w:szCs w:val="24"/>
        </w:rPr>
      </w:pPr>
      <w:r>
        <w:rPr>
          <w:rFonts w:hint="eastAsia" w:ascii="宋体" w:hAnsi="宋体" w:eastAsia="宋体"/>
          <w:sz w:val="24"/>
          <w:szCs w:val="24"/>
        </w:rPr>
        <w:t>写作情境引导。学生一般容易找到“中和”之美这个核心内容，往往忽略了材料中“对立者可以共构，互殊者可以相通”这句话的“暗门”。这里的“共构”与“相通”是对“中和”内涵的一种解读，“对立”和“互殊”则是为“中和”之美限定了情境，即在“对立”和“互殊”的前提下讨论“中和”，“美”则更具启示意义。</w:t>
      </w:r>
    </w:p>
    <w:p>
      <w:pPr>
        <w:ind w:firstLine="480" w:firstLineChars="200"/>
        <w:rPr>
          <w:rFonts w:ascii="宋体" w:hAnsi="宋体" w:eastAsia="宋体"/>
          <w:sz w:val="24"/>
          <w:szCs w:val="24"/>
        </w:rPr>
      </w:pPr>
      <w:r>
        <w:rPr>
          <w:rFonts w:hint="eastAsia" w:ascii="宋体" w:hAnsi="宋体" w:eastAsia="宋体"/>
          <w:sz w:val="24"/>
          <w:szCs w:val="24"/>
        </w:rPr>
        <w:t>思维进阶提示。材料文字的内在逻辑已经在为学生的写作思维的深化做了一个进阶式的提示。一是写作思维的深度，即从谈“中和”之美到谈“对立”“互殊”下的“中和”之美；二是写作思维的广度，即从空间和时间领域来谈“中和”的“普适”潜质。</w:t>
      </w:r>
    </w:p>
    <w:p>
      <w:pPr>
        <w:rPr>
          <w:rFonts w:ascii="宋体" w:hAnsi="宋体" w:eastAsia="宋体"/>
          <w:b/>
          <w:sz w:val="24"/>
          <w:szCs w:val="24"/>
        </w:rPr>
      </w:pPr>
      <w:r>
        <w:rPr>
          <w:rFonts w:hint="eastAsia" w:ascii="宋体" w:hAnsi="宋体" w:eastAsia="宋体"/>
          <w:b/>
          <w:sz w:val="24"/>
          <w:szCs w:val="24"/>
        </w:rPr>
        <w:t>二、命题意图</w:t>
      </w:r>
    </w:p>
    <w:p>
      <w:pPr>
        <w:ind w:firstLine="480" w:firstLineChars="200"/>
        <w:rPr>
          <w:rFonts w:ascii="宋体" w:hAnsi="宋体" w:eastAsia="宋体"/>
          <w:sz w:val="24"/>
          <w:szCs w:val="24"/>
        </w:rPr>
      </w:pPr>
      <w:r>
        <w:rPr>
          <w:rFonts w:hint="eastAsia" w:ascii="宋体" w:hAnsi="宋体" w:eastAsia="宋体"/>
          <w:sz w:val="24"/>
          <w:szCs w:val="24"/>
        </w:rPr>
        <w:t>命题意图是引导学生加深对传统文化之根的理解，传承与理解优秀传统文化，体现文化自信。同时，引导学生思辨性地思考社会人生，发展与提升思维，提升审美素养，达到立德树人，修身养性的目的。命题素材需要学生学古思今，结合当今文化、政治、经济、生活等方面的现象以“辩证中和”的态度进行辩证分析，避免片面、孤立、简单化地观察与思考。</w:t>
      </w:r>
    </w:p>
    <w:p>
      <w:pPr>
        <w:rPr>
          <w:rFonts w:ascii="宋体" w:hAnsi="宋体" w:eastAsia="宋体"/>
          <w:b/>
          <w:sz w:val="24"/>
          <w:szCs w:val="24"/>
        </w:rPr>
      </w:pPr>
      <w:r>
        <w:rPr>
          <w:rFonts w:hint="eastAsia" w:ascii="宋体" w:hAnsi="宋体" w:eastAsia="宋体"/>
          <w:b/>
          <w:sz w:val="24"/>
          <w:szCs w:val="24"/>
        </w:rPr>
        <w:t>三、作文等次界定</w:t>
      </w:r>
    </w:p>
    <w:tbl>
      <w:tblPr>
        <w:tblStyle w:val="3"/>
        <w:tblW w:w="0" w:type="auto"/>
        <w:tblInd w:w="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8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1455" w:type="dxa"/>
          </w:tcPr>
          <w:p>
            <w:pPr>
              <w:spacing w:before="156" w:beforeLines="50"/>
              <w:ind w:left="45"/>
              <w:rPr>
                <w:rFonts w:ascii="宋体" w:hAnsi="宋体" w:eastAsia="宋体" w:cs="宋体"/>
                <w:b/>
                <w:bCs/>
                <w:color w:val="000000"/>
                <w:sz w:val="32"/>
                <w:szCs w:val="32"/>
              </w:rPr>
            </w:pPr>
            <w:r>
              <w:rPr>
                <w:rFonts w:hint="eastAsia" w:ascii="宋体" w:hAnsi="宋体" w:eastAsia="宋体" w:cs="宋体"/>
                <w:b/>
                <w:bCs/>
                <w:color w:val="000000"/>
                <w:sz w:val="32"/>
                <w:szCs w:val="32"/>
              </w:rPr>
              <w:t>内容分</w:t>
            </w:r>
          </w:p>
        </w:tc>
        <w:tc>
          <w:tcPr>
            <w:tcW w:w="8229" w:type="dxa"/>
          </w:tcPr>
          <w:p>
            <w:pPr>
              <w:spacing w:before="156" w:beforeLines="50"/>
              <w:ind w:left="45"/>
              <w:jc w:val="center"/>
              <w:rPr>
                <w:rFonts w:ascii="宋体" w:hAnsi="宋体" w:eastAsia="宋体" w:cs="宋体"/>
                <w:b/>
                <w:bCs/>
                <w:color w:val="000000"/>
                <w:sz w:val="32"/>
                <w:szCs w:val="32"/>
              </w:rPr>
            </w:pPr>
            <w:r>
              <w:rPr>
                <w:rFonts w:hint="eastAsia" w:ascii="宋体" w:hAnsi="宋体" w:eastAsia="宋体" w:cs="宋体"/>
                <w:b/>
                <w:bCs/>
                <w:color w:val="000000"/>
                <w:sz w:val="32"/>
                <w:szCs w:val="32"/>
              </w:rPr>
              <w:t>文章特征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455" w:type="dxa"/>
          </w:tcPr>
          <w:p>
            <w:pPr>
              <w:spacing w:before="156" w:beforeLines="50"/>
              <w:ind w:left="45"/>
              <w:rPr>
                <w:rFonts w:ascii="宋体" w:hAnsi="宋体" w:eastAsia="宋体" w:cs="宋体"/>
                <w:b/>
                <w:bCs/>
                <w:color w:val="000000"/>
                <w:sz w:val="24"/>
              </w:rPr>
            </w:pPr>
            <w:r>
              <w:rPr>
                <w:rFonts w:hint="eastAsia" w:ascii="宋体" w:hAnsi="宋体" w:eastAsia="宋体" w:cs="宋体"/>
                <w:b/>
                <w:bCs/>
                <w:color w:val="000000"/>
                <w:sz w:val="24"/>
              </w:rPr>
              <w:t>一类</w:t>
            </w:r>
          </w:p>
          <w:p>
            <w:pPr>
              <w:spacing w:before="156" w:beforeLines="50"/>
              <w:ind w:left="45"/>
              <w:rPr>
                <w:rFonts w:ascii="宋体" w:hAnsi="宋体" w:eastAsia="宋体" w:cs="宋体"/>
                <w:b/>
                <w:bCs/>
                <w:color w:val="000000"/>
                <w:sz w:val="24"/>
              </w:rPr>
            </w:pPr>
            <w:r>
              <w:rPr>
                <w:rFonts w:ascii="宋体" w:hAnsi="宋体" w:eastAsia="宋体" w:cs="宋体"/>
                <w:b/>
                <w:bCs/>
                <w:color w:val="000000"/>
                <w:sz w:val="24"/>
              </w:rPr>
              <w:t>54</w:t>
            </w:r>
            <w:r>
              <w:rPr>
                <w:rFonts w:hint="eastAsia" w:ascii="宋体" w:hAnsi="宋体" w:eastAsia="宋体" w:cs="宋体"/>
                <w:b/>
                <w:bCs/>
                <w:color w:val="000000"/>
                <w:sz w:val="24"/>
              </w:rPr>
              <w:t>-</w:t>
            </w:r>
            <w:r>
              <w:rPr>
                <w:rFonts w:ascii="宋体" w:hAnsi="宋体" w:eastAsia="宋体" w:cs="宋体"/>
                <w:b/>
                <w:bCs/>
                <w:color w:val="000000"/>
                <w:sz w:val="24"/>
              </w:rPr>
              <w:t>60</w:t>
            </w:r>
            <w:r>
              <w:rPr>
                <w:rFonts w:hint="eastAsia" w:ascii="宋体" w:hAnsi="宋体" w:eastAsia="宋体" w:cs="宋体"/>
                <w:b/>
                <w:bCs/>
                <w:color w:val="000000"/>
                <w:sz w:val="24"/>
              </w:rPr>
              <w:t>分</w:t>
            </w:r>
          </w:p>
        </w:tc>
        <w:tc>
          <w:tcPr>
            <w:tcW w:w="8229" w:type="dxa"/>
          </w:tcPr>
          <w:p>
            <w:pPr>
              <w:pStyle w:val="2"/>
              <w:rPr>
                <w:rFonts w:ascii="宋体" w:hAnsi="宋体" w:eastAsia="宋体" w:cs="宋体"/>
                <w:b/>
                <w:bCs/>
                <w:color w:val="000000"/>
                <w:sz w:val="24"/>
              </w:rPr>
            </w:pPr>
            <w:r>
              <w:rPr>
                <w:rFonts w:hint="eastAsia" w:ascii="宋体" w:hAnsi="宋体" w:eastAsia="宋体" w:cs="宋体"/>
                <w:b/>
                <w:bCs/>
                <w:color w:val="000000"/>
                <w:sz w:val="24"/>
              </w:rPr>
              <w:t>1、审题准确，立意深刻，论证有力。</w:t>
            </w:r>
            <w:r>
              <w:rPr>
                <w:rFonts w:hint="eastAsia" w:ascii="宋体" w:hAnsi="宋体" w:eastAsia="宋体" w:cs="宋体"/>
                <w:color w:val="000000"/>
                <w:sz w:val="24"/>
              </w:rPr>
              <w:t>能够围绕核心话题“中和”之美来谈，行文能够在“对立”和“互殊”的前提下谈论“中和”之美。能够涉及对作为中华传统文化要素之一的“中和”之美的智慧内涵的理解。能够</w:t>
            </w:r>
            <w:r>
              <w:rPr>
                <w:rFonts w:hint="eastAsia" w:ascii="宋体" w:hAnsi="宋体" w:eastAsia="宋体" w:cs="宋体"/>
                <w:sz w:val="24"/>
              </w:rPr>
              <w:t>跨越时空、超越国度，结合历史、经济、政治及文化等维度来谈人、社会、自然、国际关系、文化文明等方面的交融。论据充实契合，论证深刻精当。语言表达生动流畅、深刻有力。</w:t>
            </w:r>
          </w:p>
          <w:p>
            <w:pPr>
              <w:pStyle w:val="2"/>
              <w:rPr>
                <w:rFonts w:ascii="宋体" w:hAnsi="宋体" w:eastAsia="宋体" w:cs="宋体"/>
                <w:color w:val="000000"/>
                <w:sz w:val="24"/>
              </w:rPr>
            </w:pPr>
            <w:r>
              <w:rPr>
                <w:rFonts w:hint="eastAsia" w:ascii="宋体" w:hAnsi="宋体" w:eastAsia="宋体" w:cs="宋体"/>
                <w:b/>
                <w:bCs/>
                <w:color w:val="000000"/>
                <w:sz w:val="24"/>
              </w:rPr>
              <w:t>2、文章结构布局合理。</w:t>
            </w:r>
            <w:r>
              <w:rPr>
                <w:rFonts w:hint="eastAsia" w:ascii="宋体" w:hAnsi="宋体" w:eastAsia="宋体" w:cs="宋体"/>
                <w:color w:val="000000"/>
                <w:sz w:val="24"/>
              </w:rPr>
              <w:t>文章段落安排合理，结构清晰严整，逻辑严密，条理性强。</w:t>
            </w:r>
          </w:p>
          <w:p>
            <w:pPr>
              <w:pStyle w:val="2"/>
              <w:rPr>
                <w:rFonts w:ascii="宋体" w:hAnsi="宋体" w:eastAsia="宋体" w:cs="宋体"/>
                <w:color w:val="000000"/>
                <w:sz w:val="24"/>
              </w:rPr>
            </w:pPr>
            <w:r>
              <w:rPr>
                <w:rFonts w:hint="eastAsia" w:ascii="宋体" w:hAnsi="宋体" w:eastAsia="宋体" w:cs="宋体"/>
                <w:b/>
                <w:bCs/>
                <w:color w:val="000000"/>
                <w:sz w:val="24"/>
              </w:rPr>
              <w:t>3、文面整洁美观。</w:t>
            </w:r>
            <w:r>
              <w:rPr>
                <w:rFonts w:hint="eastAsia" w:ascii="宋体" w:hAnsi="宋体" w:eastAsia="宋体" w:cs="宋体"/>
                <w:color w:val="000000"/>
                <w:sz w:val="24"/>
              </w:rPr>
              <w:t>书写美观工整，文面干净整洁。</w:t>
            </w:r>
          </w:p>
          <w:p>
            <w:pPr>
              <w:spacing w:before="156" w:beforeLines="50"/>
              <w:ind w:left="45"/>
              <w:rPr>
                <w:rFonts w:ascii="宋体" w:hAnsi="宋体" w:eastAsia="宋体" w:cs="宋体"/>
                <w:b/>
                <w:bCs/>
                <w:color w:val="0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1455" w:type="dxa"/>
          </w:tcPr>
          <w:p>
            <w:pPr>
              <w:spacing w:before="156" w:beforeLines="50"/>
              <w:ind w:left="45"/>
              <w:rPr>
                <w:rFonts w:ascii="宋体" w:hAnsi="宋体" w:eastAsia="宋体" w:cs="宋体"/>
                <w:b/>
                <w:bCs/>
                <w:color w:val="000000"/>
                <w:sz w:val="24"/>
              </w:rPr>
            </w:pPr>
            <w:r>
              <w:rPr>
                <w:rFonts w:hint="eastAsia" w:ascii="宋体" w:hAnsi="宋体" w:eastAsia="宋体" w:cs="宋体"/>
                <w:b/>
                <w:bCs/>
                <w:color w:val="000000"/>
                <w:sz w:val="24"/>
              </w:rPr>
              <w:t>二类</w:t>
            </w:r>
          </w:p>
          <w:p>
            <w:pPr>
              <w:spacing w:before="156" w:beforeLines="50"/>
              <w:ind w:left="45"/>
              <w:rPr>
                <w:rFonts w:ascii="宋体" w:hAnsi="宋体" w:eastAsia="宋体" w:cs="宋体"/>
                <w:b/>
                <w:bCs/>
                <w:color w:val="000000"/>
                <w:sz w:val="24"/>
              </w:rPr>
            </w:pPr>
            <w:r>
              <w:rPr>
                <w:rFonts w:hint="eastAsia" w:ascii="宋体" w:hAnsi="宋体" w:eastAsia="宋体" w:cs="宋体"/>
                <w:b/>
                <w:bCs/>
                <w:color w:val="000000"/>
                <w:sz w:val="24"/>
              </w:rPr>
              <w:t>4</w:t>
            </w:r>
            <w:r>
              <w:rPr>
                <w:rFonts w:ascii="宋体" w:hAnsi="宋体" w:eastAsia="宋体" w:cs="宋体"/>
                <w:b/>
                <w:bCs/>
                <w:color w:val="000000"/>
                <w:sz w:val="24"/>
              </w:rPr>
              <w:t>8</w:t>
            </w:r>
            <w:r>
              <w:rPr>
                <w:rFonts w:hint="eastAsia" w:ascii="宋体" w:hAnsi="宋体" w:eastAsia="宋体" w:cs="宋体"/>
                <w:b/>
                <w:bCs/>
                <w:color w:val="000000"/>
                <w:sz w:val="24"/>
              </w:rPr>
              <w:t>-</w:t>
            </w:r>
            <w:r>
              <w:rPr>
                <w:rFonts w:ascii="宋体" w:hAnsi="宋体" w:eastAsia="宋体" w:cs="宋体"/>
                <w:b/>
                <w:bCs/>
                <w:color w:val="000000"/>
                <w:sz w:val="24"/>
              </w:rPr>
              <w:t>53</w:t>
            </w:r>
          </w:p>
        </w:tc>
        <w:tc>
          <w:tcPr>
            <w:tcW w:w="8229" w:type="dxa"/>
          </w:tcPr>
          <w:p>
            <w:pPr>
              <w:pStyle w:val="2"/>
              <w:rPr>
                <w:rFonts w:ascii="宋体" w:hAnsi="宋体" w:eastAsia="宋体" w:cs="宋体"/>
                <w:color w:val="000000"/>
                <w:sz w:val="24"/>
              </w:rPr>
            </w:pPr>
            <w:r>
              <w:rPr>
                <w:rFonts w:hint="eastAsia" w:ascii="宋体" w:hAnsi="宋体" w:eastAsia="宋体" w:cs="宋体"/>
                <w:b/>
                <w:bCs/>
                <w:color w:val="000000"/>
                <w:sz w:val="24"/>
              </w:rPr>
              <w:t>1、审题准确，立意较为深刻，论证较为有力。</w:t>
            </w:r>
            <w:r>
              <w:rPr>
                <w:rFonts w:hint="eastAsia" w:ascii="宋体" w:hAnsi="宋体" w:eastAsia="宋体" w:cs="宋体"/>
                <w:color w:val="000000"/>
                <w:sz w:val="24"/>
              </w:rPr>
              <w:t>能够围绕核心话题“中和”之美来谈，行文关注在“对立”和“互殊”的前提下谈论“中和”之美。能够较为深入理解“中和”作为中华传统文化要素之一的智慧内涵。对于“中和”之美的“广泛借鉴意义”理解较为深刻，论据较为丰富，论证较为有力。语言表达准确、通顺。</w:t>
            </w:r>
          </w:p>
          <w:p>
            <w:pPr>
              <w:pStyle w:val="2"/>
              <w:ind w:firstLine="241" w:firstLineChars="100"/>
              <w:rPr>
                <w:rFonts w:ascii="宋体" w:hAnsi="宋体" w:eastAsia="宋体" w:cs="宋体"/>
                <w:color w:val="000000"/>
                <w:sz w:val="24"/>
              </w:rPr>
            </w:pPr>
            <w:r>
              <w:rPr>
                <w:rFonts w:hint="eastAsia" w:ascii="宋体" w:hAnsi="宋体" w:eastAsia="宋体" w:cs="宋体"/>
                <w:b/>
                <w:bCs/>
                <w:color w:val="000000"/>
                <w:sz w:val="24"/>
              </w:rPr>
              <w:t>2、文章结构布局较为合理。</w:t>
            </w:r>
            <w:r>
              <w:rPr>
                <w:rFonts w:hint="eastAsia" w:ascii="宋体" w:hAnsi="宋体" w:eastAsia="宋体" w:cs="宋体"/>
                <w:color w:val="000000"/>
                <w:sz w:val="24"/>
              </w:rPr>
              <w:t>文章段落结构清晰严整，逻辑层次较为严密。</w:t>
            </w:r>
          </w:p>
          <w:p>
            <w:pPr>
              <w:pStyle w:val="2"/>
              <w:ind w:firstLine="241" w:firstLineChars="100"/>
              <w:rPr>
                <w:rFonts w:ascii="宋体" w:hAnsi="宋体" w:eastAsia="宋体" w:cs="宋体"/>
                <w:color w:val="000000"/>
                <w:sz w:val="24"/>
              </w:rPr>
            </w:pPr>
            <w:r>
              <w:rPr>
                <w:rFonts w:hint="eastAsia" w:ascii="宋体" w:hAnsi="宋体" w:eastAsia="宋体" w:cs="宋体"/>
                <w:b/>
                <w:bCs/>
                <w:color w:val="000000"/>
                <w:sz w:val="24"/>
              </w:rPr>
              <w:t>3、文面整洁工整。</w:t>
            </w:r>
            <w:r>
              <w:rPr>
                <w:rFonts w:hint="eastAsia" w:ascii="宋体" w:hAnsi="宋体" w:eastAsia="宋体" w:cs="宋体"/>
                <w:color w:val="000000"/>
                <w:sz w:val="24"/>
              </w:rPr>
              <w:t>书写工整，文面整洁。</w:t>
            </w:r>
          </w:p>
          <w:p>
            <w:pPr>
              <w:spacing w:before="156" w:beforeLines="50"/>
              <w:ind w:left="45"/>
              <w:rPr>
                <w:rFonts w:ascii="宋体" w:hAnsi="宋体" w:eastAsia="宋体" w:cs="宋体"/>
                <w:b/>
                <w:bCs/>
                <w:color w:val="0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455" w:type="dxa"/>
          </w:tcPr>
          <w:p>
            <w:pPr>
              <w:spacing w:before="156" w:beforeLines="50"/>
              <w:ind w:left="45"/>
              <w:rPr>
                <w:rFonts w:ascii="宋体" w:hAnsi="宋体" w:eastAsia="宋体" w:cs="宋体"/>
                <w:b/>
                <w:bCs/>
                <w:color w:val="000000"/>
                <w:sz w:val="24"/>
              </w:rPr>
            </w:pPr>
            <w:r>
              <w:rPr>
                <w:rFonts w:hint="eastAsia" w:ascii="宋体" w:hAnsi="宋体" w:eastAsia="宋体" w:cs="宋体"/>
                <w:b/>
                <w:bCs/>
                <w:color w:val="000000"/>
                <w:sz w:val="24"/>
              </w:rPr>
              <w:t>三类</w:t>
            </w:r>
          </w:p>
          <w:p>
            <w:pPr>
              <w:spacing w:before="156" w:beforeLines="50"/>
              <w:ind w:left="45"/>
              <w:rPr>
                <w:rFonts w:ascii="宋体" w:hAnsi="宋体" w:eastAsia="宋体" w:cs="宋体"/>
                <w:b/>
                <w:bCs/>
                <w:color w:val="000000"/>
                <w:sz w:val="24"/>
              </w:rPr>
            </w:pPr>
            <w:r>
              <w:rPr>
                <w:rFonts w:ascii="宋体" w:hAnsi="宋体" w:eastAsia="宋体" w:cs="宋体"/>
                <w:b/>
                <w:bCs/>
                <w:color w:val="000000"/>
                <w:sz w:val="24"/>
              </w:rPr>
              <w:t>42</w:t>
            </w:r>
            <w:r>
              <w:rPr>
                <w:rFonts w:hint="eastAsia" w:ascii="宋体" w:hAnsi="宋体" w:eastAsia="宋体" w:cs="宋体"/>
                <w:b/>
                <w:bCs/>
                <w:color w:val="000000"/>
                <w:sz w:val="24"/>
              </w:rPr>
              <w:t>-</w:t>
            </w:r>
            <w:r>
              <w:rPr>
                <w:rFonts w:ascii="宋体" w:hAnsi="宋体" w:eastAsia="宋体" w:cs="宋体"/>
                <w:b/>
                <w:bCs/>
                <w:color w:val="000000"/>
                <w:sz w:val="24"/>
              </w:rPr>
              <w:t>47</w:t>
            </w:r>
          </w:p>
        </w:tc>
        <w:tc>
          <w:tcPr>
            <w:tcW w:w="8229" w:type="dxa"/>
          </w:tcPr>
          <w:p>
            <w:pPr>
              <w:pStyle w:val="2"/>
              <w:rPr>
                <w:rFonts w:ascii="宋体" w:hAnsi="宋体" w:eastAsia="宋体" w:cs="宋体"/>
                <w:color w:val="000000"/>
                <w:sz w:val="24"/>
              </w:rPr>
            </w:pPr>
            <w:r>
              <w:rPr>
                <w:rFonts w:hint="eastAsia" w:ascii="宋体" w:hAnsi="宋体" w:eastAsia="宋体" w:cs="宋体"/>
                <w:b/>
                <w:bCs/>
                <w:color w:val="000000"/>
                <w:sz w:val="24"/>
              </w:rPr>
              <w:t>1、审题基本符合题意，立意深度不够，论证比较欠缺。</w:t>
            </w:r>
            <w:r>
              <w:rPr>
                <w:rFonts w:hint="eastAsia" w:ascii="宋体" w:hAnsi="宋体" w:eastAsia="宋体" w:cs="宋体"/>
                <w:color w:val="000000"/>
                <w:sz w:val="24"/>
              </w:rPr>
              <w:t>能够围绕核心话题“中和”之美来谈，行文关注在“对立”和“互殊”的前提下谈论“中和”之美。对于“中和”之美的智慧内涵理解不够深刻或认识不够准确。对于“中和”之美的“广泛借鉴意义”思考不足，思维的深度和广度不够。论据较为匮乏，论述较为空泛单薄，语言表达一般。</w:t>
            </w:r>
          </w:p>
          <w:p>
            <w:pPr>
              <w:pStyle w:val="2"/>
              <w:rPr>
                <w:rFonts w:ascii="宋体" w:hAnsi="宋体" w:eastAsia="宋体" w:cs="宋体"/>
                <w:color w:val="000000"/>
                <w:sz w:val="24"/>
              </w:rPr>
            </w:pPr>
            <w:r>
              <w:rPr>
                <w:rFonts w:hint="eastAsia" w:ascii="宋体" w:hAnsi="宋体" w:eastAsia="宋体" w:cs="宋体"/>
                <w:b/>
                <w:bCs/>
                <w:color w:val="000000"/>
                <w:sz w:val="24"/>
              </w:rPr>
              <w:t>2、文章结构布局较为合理。</w:t>
            </w:r>
            <w:r>
              <w:rPr>
                <w:rFonts w:hint="eastAsia" w:ascii="宋体" w:hAnsi="宋体" w:eastAsia="宋体" w:cs="宋体"/>
                <w:color w:val="000000"/>
                <w:sz w:val="24"/>
              </w:rPr>
              <w:t>文章段落结构较为完整，层次性、逻辑性欠缺。</w:t>
            </w:r>
          </w:p>
          <w:p>
            <w:pPr>
              <w:pStyle w:val="2"/>
              <w:pBdr>
                <w:left w:val="none" w:color="auto" w:sz="0" w:space="0"/>
              </w:pBdr>
              <w:rPr>
                <w:rFonts w:ascii="宋体" w:hAnsi="宋体" w:eastAsia="宋体" w:cs="宋体"/>
                <w:color w:val="000000"/>
                <w:sz w:val="24"/>
              </w:rPr>
            </w:pPr>
            <w:r>
              <w:rPr>
                <w:rFonts w:hint="eastAsia" w:ascii="宋体" w:hAnsi="宋体" w:eastAsia="宋体" w:cs="宋体"/>
                <w:b/>
                <w:bCs/>
                <w:color w:val="000000"/>
                <w:sz w:val="24"/>
              </w:rPr>
              <w:t>3、文面较为工整。</w:t>
            </w:r>
            <w:r>
              <w:rPr>
                <w:rFonts w:hint="eastAsia" w:ascii="宋体" w:hAnsi="宋体" w:eastAsia="宋体" w:cs="宋体"/>
                <w:color w:val="000000"/>
                <w:sz w:val="24"/>
              </w:rPr>
              <w:t>书写较工整，文面较整洁。</w:t>
            </w:r>
          </w:p>
          <w:p>
            <w:pPr>
              <w:spacing w:before="156" w:beforeLines="50"/>
              <w:ind w:left="45"/>
              <w:rPr>
                <w:rFonts w:ascii="宋体" w:hAnsi="宋体" w:eastAsia="宋体" w:cs="宋体"/>
                <w:b/>
                <w:bCs/>
                <w:color w:val="0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455" w:type="dxa"/>
          </w:tcPr>
          <w:p>
            <w:pPr>
              <w:spacing w:before="156" w:beforeLines="50"/>
              <w:ind w:left="45"/>
              <w:rPr>
                <w:rFonts w:ascii="宋体" w:hAnsi="宋体" w:eastAsia="宋体" w:cs="宋体"/>
                <w:b/>
                <w:bCs/>
                <w:color w:val="000000"/>
                <w:sz w:val="24"/>
              </w:rPr>
            </w:pPr>
            <w:r>
              <w:rPr>
                <w:rFonts w:hint="eastAsia" w:ascii="宋体" w:hAnsi="宋体" w:eastAsia="宋体" w:cs="宋体"/>
                <w:b/>
                <w:bCs/>
                <w:color w:val="000000"/>
                <w:sz w:val="24"/>
              </w:rPr>
              <w:t>四类</w:t>
            </w:r>
          </w:p>
          <w:p>
            <w:pPr>
              <w:spacing w:before="156" w:beforeLines="50"/>
              <w:ind w:left="45"/>
              <w:rPr>
                <w:rFonts w:ascii="宋体" w:hAnsi="宋体" w:eastAsia="宋体" w:cs="宋体"/>
                <w:b/>
                <w:bCs/>
                <w:color w:val="000000"/>
                <w:sz w:val="24"/>
              </w:rPr>
            </w:pPr>
            <w:r>
              <w:rPr>
                <w:rFonts w:hint="eastAsia" w:ascii="宋体" w:hAnsi="宋体" w:eastAsia="宋体" w:cs="宋体"/>
                <w:b/>
                <w:bCs/>
                <w:color w:val="000000"/>
                <w:sz w:val="24"/>
              </w:rPr>
              <w:t>3</w:t>
            </w:r>
            <w:r>
              <w:rPr>
                <w:rFonts w:ascii="宋体" w:hAnsi="宋体" w:eastAsia="宋体" w:cs="宋体"/>
                <w:b/>
                <w:bCs/>
                <w:color w:val="000000"/>
                <w:sz w:val="24"/>
              </w:rPr>
              <w:t>6</w:t>
            </w:r>
            <w:r>
              <w:rPr>
                <w:rFonts w:hint="eastAsia" w:ascii="宋体" w:hAnsi="宋体" w:eastAsia="宋体" w:cs="宋体"/>
                <w:b/>
                <w:bCs/>
                <w:color w:val="000000"/>
                <w:sz w:val="24"/>
              </w:rPr>
              <w:t>-</w:t>
            </w:r>
            <w:r>
              <w:rPr>
                <w:rFonts w:ascii="宋体" w:hAnsi="宋体" w:eastAsia="宋体" w:cs="宋体"/>
                <w:b/>
                <w:bCs/>
                <w:color w:val="000000"/>
                <w:sz w:val="24"/>
              </w:rPr>
              <w:t>41</w:t>
            </w:r>
          </w:p>
        </w:tc>
        <w:tc>
          <w:tcPr>
            <w:tcW w:w="8229" w:type="dxa"/>
          </w:tcPr>
          <w:p>
            <w:pPr>
              <w:pStyle w:val="2"/>
              <w:rPr>
                <w:rFonts w:ascii="宋体" w:hAnsi="宋体" w:eastAsia="宋体" w:cs="宋体"/>
                <w:color w:val="000000"/>
                <w:sz w:val="24"/>
              </w:rPr>
            </w:pPr>
            <w:r>
              <w:rPr>
                <w:rFonts w:hint="eastAsia" w:ascii="宋体" w:hAnsi="宋体" w:eastAsia="宋体" w:cs="宋体"/>
                <w:b/>
                <w:bCs/>
                <w:color w:val="000000"/>
                <w:sz w:val="24"/>
              </w:rPr>
              <w:t>1、审题契合度不够，立意深度不够，论证浅显。</w:t>
            </w:r>
            <w:r>
              <w:rPr>
                <w:rFonts w:hint="eastAsia" w:ascii="宋体" w:hAnsi="宋体" w:eastAsia="宋体" w:cs="宋体"/>
                <w:color w:val="000000"/>
                <w:sz w:val="24"/>
              </w:rPr>
              <w:t>能够围绕核心话题“中和”之美来谈，行文未能关注在“对立”和“互殊”的前提下谈论“中和”之美。未能谈及“中和”之美的文化内涵，未能谈及“中和”之美的“广泛借鉴意义”。论据缺乏，论述不足，语言表达较差。</w:t>
            </w:r>
          </w:p>
          <w:p>
            <w:pPr>
              <w:pStyle w:val="2"/>
              <w:rPr>
                <w:rFonts w:ascii="宋体" w:hAnsi="宋体" w:eastAsia="宋体" w:cs="宋体"/>
                <w:color w:val="000000"/>
                <w:sz w:val="24"/>
              </w:rPr>
            </w:pPr>
            <w:r>
              <w:rPr>
                <w:rFonts w:hint="eastAsia" w:ascii="宋体" w:hAnsi="宋体" w:eastAsia="宋体" w:cs="宋体"/>
                <w:b/>
                <w:bCs/>
                <w:color w:val="000000"/>
                <w:sz w:val="24"/>
              </w:rPr>
              <w:t>2、文章结构布局不够合理。</w:t>
            </w:r>
            <w:r>
              <w:rPr>
                <w:rFonts w:hint="eastAsia" w:ascii="宋体" w:hAnsi="宋体" w:eastAsia="宋体" w:cs="宋体"/>
                <w:color w:val="000000"/>
                <w:sz w:val="24"/>
              </w:rPr>
              <w:t>文章段落结构较为完整，但逻辑层次不清。</w:t>
            </w:r>
          </w:p>
          <w:p>
            <w:pPr>
              <w:pStyle w:val="2"/>
            </w:pPr>
            <w:r>
              <w:rPr>
                <w:rFonts w:hint="eastAsia" w:ascii="宋体" w:hAnsi="宋体" w:eastAsia="宋体" w:cs="宋体"/>
                <w:b/>
                <w:bCs/>
                <w:color w:val="000000"/>
                <w:sz w:val="24"/>
              </w:rPr>
              <w:t>3、文面较差。</w:t>
            </w:r>
            <w:r>
              <w:rPr>
                <w:rFonts w:hint="eastAsia" w:ascii="宋体" w:hAnsi="宋体" w:eastAsia="宋体" w:cs="宋体"/>
                <w:color w:val="000000"/>
                <w:sz w:val="24"/>
              </w:rPr>
              <w:t>书写较潦草，文面较凌乱。</w:t>
            </w:r>
          </w:p>
          <w:p>
            <w:pPr>
              <w:spacing w:before="156" w:beforeLines="50"/>
              <w:ind w:left="45"/>
              <w:rPr>
                <w:rFonts w:ascii="宋体" w:hAnsi="宋体" w:eastAsia="宋体" w:cs="宋体"/>
                <w:b/>
                <w:bCs/>
                <w:color w:val="0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1455" w:type="dxa"/>
          </w:tcPr>
          <w:p>
            <w:pPr>
              <w:spacing w:before="156" w:beforeLines="50"/>
              <w:ind w:left="45"/>
              <w:rPr>
                <w:rFonts w:ascii="宋体" w:hAnsi="宋体" w:eastAsia="宋体" w:cs="宋体"/>
                <w:b/>
                <w:bCs/>
                <w:color w:val="000000"/>
                <w:sz w:val="24"/>
              </w:rPr>
            </w:pPr>
            <w:r>
              <w:rPr>
                <w:rFonts w:hint="eastAsia" w:ascii="宋体" w:hAnsi="宋体" w:eastAsia="宋体" w:cs="宋体"/>
                <w:b/>
                <w:bCs/>
                <w:color w:val="000000"/>
                <w:sz w:val="24"/>
              </w:rPr>
              <w:t>五类</w:t>
            </w:r>
          </w:p>
          <w:p>
            <w:pPr>
              <w:spacing w:before="156" w:beforeLines="50"/>
              <w:ind w:left="45"/>
              <w:rPr>
                <w:rFonts w:ascii="宋体" w:hAnsi="宋体" w:eastAsia="宋体" w:cs="宋体"/>
                <w:b/>
                <w:bCs/>
                <w:color w:val="000000"/>
                <w:sz w:val="24"/>
              </w:rPr>
            </w:pPr>
            <w:r>
              <w:rPr>
                <w:rFonts w:hint="eastAsia" w:ascii="宋体" w:hAnsi="宋体" w:eastAsia="宋体" w:cs="宋体"/>
                <w:b/>
                <w:bCs/>
                <w:color w:val="000000"/>
                <w:sz w:val="24"/>
              </w:rPr>
              <w:t>3</w:t>
            </w:r>
            <w:r>
              <w:rPr>
                <w:rFonts w:ascii="宋体" w:hAnsi="宋体" w:eastAsia="宋体" w:cs="宋体"/>
                <w:b/>
                <w:bCs/>
                <w:color w:val="000000"/>
                <w:sz w:val="24"/>
              </w:rPr>
              <w:t>5</w:t>
            </w:r>
            <w:r>
              <w:rPr>
                <w:rFonts w:hint="eastAsia" w:ascii="宋体" w:hAnsi="宋体" w:eastAsia="宋体" w:cs="宋体"/>
                <w:b/>
                <w:bCs/>
                <w:color w:val="000000"/>
                <w:sz w:val="24"/>
              </w:rPr>
              <w:t>以下</w:t>
            </w:r>
          </w:p>
        </w:tc>
        <w:tc>
          <w:tcPr>
            <w:tcW w:w="8229" w:type="dxa"/>
          </w:tcPr>
          <w:p>
            <w:pPr>
              <w:spacing w:before="156" w:beforeLines="50"/>
              <w:rPr>
                <w:rFonts w:ascii="宋体" w:hAnsi="宋体" w:eastAsia="宋体" w:cs="宋体"/>
                <w:color w:val="000000"/>
                <w:sz w:val="24"/>
              </w:rPr>
            </w:pPr>
            <w:r>
              <w:rPr>
                <w:rFonts w:hint="eastAsia" w:ascii="宋体" w:hAnsi="宋体" w:eastAsia="宋体" w:cs="宋体"/>
                <w:color w:val="000000"/>
                <w:sz w:val="24"/>
              </w:rPr>
              <w:t>偏离题意，随意写作。</w:t>
            </w:r>
          </w:p>
          <w:p>
            <w:pPr>
              <w:spacing w:before="156" w:beforeLines="50"/>
              <w:ind w:left="45"/>
              <w:rPr>
                <w:rFonts w:ascii="宋体" w:hAnsi="宋体" w:eastAsia="宋体" w:cs="宋体"/>
                <w:b/>
                <w:bCs/>
                <w:color w:val="000000"/>
                <w:sz w:val="32"/>
                <w:szCs w:val="32"/>
              </w:rPr>
            </w:pPr>
          </w:p>
        </w:tc>
      </w:tr>
    </w:tbl>
    <w:p>
      <w:pPr>
        <w:rPr>
          <w:rFonts w:ascii="宋体" w:hAnsi="宋体" w:eastAsia="宋体"/>
          <w:sz w:val="24"/>
          <w:szCs w:val="24"/>
        </w:rPr>
      </w:pPr>
    </w:p>
    <w:p>
      <w:pPr>
        <w:rPr>
          <w:rFonts w:ascii="宋体" w:hAnsi="宋体" w:eastAsia="宋体"/>
          <w:sz w:val="24"/>
          <w:szCs w:val="24"/>
        </w:rPr>
      </w:pPr>
    </w:p>
    <w:p>
      <w:pPr>
        <w:rPr>
          <w:rFonts w:ascii="宋体" w:hAnsi="宋体" w:eastAsia="宋体"/>
          <w:b/>
          <w:sz w:val="24"/>
          <w:szCs w:val="24"/>
        </w:rPr>
      </w:pPr>
      <w:r>
        <w:rPr>
          <w:rFonts w:hint="eastAsia" w:ascii="宋体" w:hAnsi="宋体" w:eastAsia="宋体"/>
          <w:b/>
          <w:sz w:val="24"/>
          <w:szCs w:val="24"/>
        </w:rPr>
        <w:t>四、标杆文</w:t>
      </w:r>
    </w:p>
    <w:p>
      <w:pPr>
        <w:rPr>
          <w:rFonts w:ascii="宋体" w:hAnsi="宋体" w:eastAsia="宋体"/>
          <w:b/>
          <w:color w:val="FF0000"/>
          <w:sz w:val="24"/>
          <w:szCs w:val="24"/>
          <w:u w:val="single"/>
        </w:rPr>
      </w:pPr>
      <w:r>
        <w:rPr>
          <w:rFonts w:hint="eastAsia" w:ascii="宋体" w:hAnsi="宋体" w:eastAsia="宋体"/>
          <w:b/>
          <w:color w:val="FF0000"/>
          <w:sz w:val="24"/>
          <w:szCs w:val="24"/>
          <w:u w:val="single"/>
        </w:rPr>
        <w:t>备注：切入分</w:t>
      </w:r>
      <w:r>
        <w:rPr>
          <w:rFonts w:ascii="宋体" w:hAnsi="宋体" w:eastAsia="宋体"/>
          <w:b/>
          <w:color w:val="FF0000"/>
          <w:sz w:val="24"/>
          <w:szCs w:val="24"/>
          <w:u w:val="single"/>
        </w:rPr>
        <w:t>45</w:t>
      </w:r>
    </w:p>
    <w:p>
      <w:pPr>
        <w:rPr>
          <w:rFonts w:ascii="宋体" w:hAnsi="宋体" w:eastAsia="宋体"/>
          <w:sz w:val="24"/>
          <w:szCs w:val="24"/>
        </w:rPr>
      </w:pPr>
    </w:p>
    <w:p>
      <w:pPr>
        <w:rPr>
          <w:rFonts w:ascii="宋体" w:hAnsi="宋体" w:eastAsia="宋体"/>
          <w:b/>
          <w:sz w:val="24"/>
          <w:szCs w:val="24"/>
        </w:rPr>
      </w:pPr>
      <w:r>
        <w:rPr>
          <w:rFonts w:ascii="宋体" w:hAnsi="宋体" w:eastAsia="宋体"/>
          <w:b/>
          <w:sz w:val="24"/>
          <w:szCs w:val="24"/>
        </w:rPr>
        <w:t>1号文</w:t>
      </w:r>
    </w:p>
    <w:p>
      <w:pPr>
        <w:jc w:val="center"/>
        <w:rPr>
          <w:rFonts w:ascii="宋体" w:hAnsi="宋体" w:eastAsia="宋体"/>
          <w:sz w:val="24"/>
          <w:szCs w:val="24"/>
        </w:rPr>
      </w:pPr>
      <w:r>
        <w:rPr>
          <w:rFonts w:hint="eastAsia" w:ascii="宋体" w:hAnsi="宋体" w:eastAsia="宋体"/>
          <w:sz w:val="24"/>
          <w:szCs w:val="24"/>
        </w:rPr>
        <w:t>黑白相生，中和之美</w:t>
      </w:r>
    </w:p>
    <w:p>
      <w:pPr>
        <w:ind w:firstLine="480" w:firstLineChars="200"/>
        <w:rPr>
          <w:rFonts w:ascii="宋体" w:hAnsi="宋体" w:eastAsia="宋体"/>
          <w:sz w:val="24"/>
          <w:szCs w:val="24"/>
        </w:rPr>
      </w:pPr>
      <w:r>
        <w:rPr>
          <w:rFonts w:hint="eastAsia" w:ascii="宋体" w:hAnsi="宋体" w:eastAsia="宋体"/>
          <w:sz w:val="24"/>
          <w:szCs w:val="24"/>
        </w:rPr>
        <w:t>传统中有大智慧，太极图蕴大乾坤。黑白色，相交相融，互生互动，是乃中和之美。“对立者可以共构，互殊者可以相通。”依我之见，“中和”智慧时至今日，依旧对个人、文明乃至国家有广泛借鉴意义。</w:t>
      </w:r>
    </w:p>
    <w:p>
      <w:pPr>
        <w:ind w:firstLine="480" w:firstLineChars="200"/>
        <w:rPr>
          <w:rFonts w:ascii="宋体" w:hAnsi="宋体" w:eastAsia="宋体"/>
          <w:sz w:val="24"/>
          <w:szCs w:val="24"/>
        </w:rPr>
      </w:pPr>
      <w:r>
        <w:rPr>
          <w:rFonts w:hint="eastAsia" w:ascii="宋体" w:hAnsi="宋体" w:eastAsia="宋体"/>
          <w:sz w:val="24"/>
          <w:szCs w:val="24"/>
        </w:rPr>
        <w:t>“万物并育而不相害，道并行而不相悖。”这是人与人之间的“中和”之美。</w:t>
      </w:r>
    </w:p>
    <w:p>
      <w:pPr>
        <w:rPr>
          <w:rFonts w:ascii="宋体" w:hAnsi="宋体" w:eastAsia="宋体"/>
          <w:sz w:val="24"/>
          <w:szCs w:val="24"/>
        </w:rPr>
      </w:pPr>
      <w:r>
        <w:rPr>
          <w:rFonts w:hint="eastAsia" w:ascii="宋体" w:hAnsi="宋体" w:eastAsia="宋体"/>
          <w:sz w:val="24"/>
          <w:szCs w:val="24"/>
        </w:rPr>
        <w:t>体育界里，林丹和李宗伟是多年对手，津津乐道的世纪之战的背后，是两人惺惺相惜、共同进步的“中和”之美。百年前的欧洲数学界，牛顿和胡克唇枪舌剑，在激烈的争论质疑的背后，是两人共同追求真理的“中和”之美。没有对手就没有进步，没有争论就无法得到真理，中华传统文化中的“中庸之道”永远在启示我们∶对立者可以共构，对手亦可以是最好的朋友。因此在学习生活中，我们青年都应客观辨证看待矛盾的事物，在看似对立二者间寻到中和之余地，则与己与人都将大有裨益。</w:t>
      </w:r>
    </w:p>
    <w:p>
      <w:pPr>
        <w:ind w:firstLine="480" w:firstLineChars="200"/>
        <w:rPr>
          <w:rFonts w:ascii="宋体" w:hAnsi="宋体" w:eastAsia="宋体"/>
          <w:sz w:val="24"/>
          <w:szCs w:val="24"/>
        </w:rPr>
      </w:pPr>
      <w:r>
        <w:rPr>
          <w:rFonts w:hint="eastAsia" w:ascii="宋体" w:hAnsi="宋体" w:eastAsia="宋体"/>
          <w:sz w:val="24"/>
          <w:szCs w:val="24"/>
        </w:rPr>
        <w:t>“美人之美，各美其美，美美与共，天下大同。”这是文明之间的“中和”之美。</w:t>
      </w:r>
    </w:p>
    <w:p>
      <w:pPr>
        <w:rPr>
          <w:rFonts w:ascii="宋体" w:hAnsi="宋体" w:eastAsia="宋体"/>
          <w:sz w:val="24"/>
          <w:szCs w:val="24"/>
        </w:rPr>
      </w:pPr>
      <w:r>
        <w:rPr>
          <w:rFonts w:hint="eastAsia" w:ascii="宋体" w:hAnsi="宋体" w:eastAsia="宋体"/>
          <w:sz w:val="24"/>
          <w:szCs w:val="24"/>
        </w:rPr>
        <w:t>撰写《全球通史》作者曾言：倘若有来生，他愿出生在十三世纪的新疆。那是大唐盛世中丝绸之路的枢纽，伊斯兰、突厥、中华文明在此交汇，谱写了光照万世的文明史诗。可曾记得，鉴真七渡日本，东京鉴真寺屹立至今，是中日两国文化“中和”之美；可曾记得，郎世平等众多传教士远渡重洋，带来更先进的数学知识和天文仪器，魏源乃有“开天眼”之感，这是中西文化“中和”之美。每种文化注定有其独特之处。但对立者未必不能共构，相异者也可以相通，当我们以包容欣赏的心态看待其他文明，当我们以“中和”的思维方式看待多元文化，相融文化会结出更甘甜的果实。</w:t>
      </w:r>
    </w:p>
    <w:p>
      <w:pPr>
        <w:ind w:firstLine="480" w:firstLineChars="200"/>
        <w:rPr>
          <w:rFonts w:ascii="宋体" w:hAnsi="宋体" w:eastAsia="宋体"/>
          <w:sz w:val="24"/>
          <w:szCs w:val="24"/>
        </w:rPr>
      </w:pPr>
      <w:r>
        <w:rPr>
          <w:rFonts w:hint="eastAsia" w:ascii="宋体" w:hAnsi="宋体" w:eastAsia="宋体"/>
          <w:sz w:val="24"/>
          <w:szCs w:val="24"/>
        </w:rPr>
        <w:t>构建人类命运共同体，构建一个守望相助，可持续发展的世界，这是国家之间的“中和”之美。</w:t>
      </w:r>
    </w:p>
    <w:p>
      <w:pPr>
        <w:ind w:firstLine="480" w:firstLineChars="200"/>
        <w:rPr>
          <w:rFonts w:ascii="宋体" w:hAnsi="宋体" w:eastAsia="宋体"/>
          <w:sz w:val="24"/>
          <w:szCs w:val="24"/>
        </w:rPr>
      </w:pPr>
      <w:r>
        <w:rPr>
          <w:rFonts w:hint="eastAsia" w:ascii="宋体" w:hAnsi="宋体" w:eastAsia="宋体"/>
          <w:sz w:val="24"/>
          <w:szCs w:val="24"/>
        </w:rPr>
        <w:t>在这个波诡云谲的时代，在这个本应守望互助的后疫情时代，却总有大国坚持零和博弈的思维，处处阻挠我国的发展。但枪炮的轰隆声并不能掩盖丝绸之路上悠远的驼铃，独赢的痴心终究敌不过构建人类命运共同体的时代大势。“山和山不相遇，人和人要相逢”，虽然各国</w:t>
      </w:r>
      <w:r>
        <w:rPr>
          <w:rFonts w:ascii="宋体" w:hAnsi="宋体" w:eastAsia="宋体"/>
          <w:sz w:val="24"/>
          <w:szCs w:val="24"/>
        </w:rPr>
        <w:t xml:space="preserve"> </w:t>
      </w:r>
    </w:p>
    <w:p>
      <w:pPr>
        <w:ind w:firstLine="480" w:firstLineChars="200"/>
        <w:rPr>
          <w:rFonts w:ascii="宋体" w:hAnsi="宋体" w:eastAsia="宋体"/>
          <w:sz w:val="24"/>
          <w:szCs w:val="24"/>
        </w:rPr>
      </w:pPr>
      <w:r>
        <w:rPr>
          <w:rFonts w:hint="eastAsia" w:ascii="宋体" w:hAnsi="宋体" w:eastAsia="宋体"/>
          <w:sz w:val="24"/>
          <w:szCs w:val="24"/>
        </w:rPr>
        <w:t>文化文明颇有殊异，但寻同存异，追求中和是处理国际关系的准则。</w:t>
      </w:r>
    </w:p>
    <w:p>
      <w:pPr>
        <w:rPr>
          <w:rFonts w:ascii="宋体" w:hAnsi="宋体" w:eastAsia="宋体"/>
          <w:sz w:val="24"/>
          <w:szCs w:val="24"/>
        </w:rPr>
      </w:pPr>
      <w:r>
        <w:rPr>
          <w:rFonts w:hint="eastAsia" w:ascii="宋体" w:hAnsi="宋体" w:eastAsia="宋体"/>
          <w:sz w:val="24"/>
          <w:szCs w:val="24"/>
        </w:rPr>
        <w:t>黑白相生，道不尽“中和”之美。作为新时代新青年，漫漫征途在眼前，以“中和”之道行之，亦必有“中和”之美。让我们聆听这传统文化中的“中和”之智，展现和谐共处之姿。</w:t>
      </w:r>
    </w:p>
    <w:p>
      <w:pPr>
        <w:rPr>
          <w:rFonts w:ascii="楷体" w:hAnsi="楷体" w:eastAsia="楷体"/>
          <w:sz w:val="24"/>
          <w:szCs w:val="24"/>
        </w:rPr>
      </w:pPr>
      <w:r>
        <w:rPr>
          <w:rFonts w:hint="eastAsia" w:ascii="楷体" w:hAnsi="楷体" w:eastAsia="楷体"/>
          <w:sz w:val="24"/>
          <w:szCs w:val="24"/>
        </w:rPr>
        <w:t>建议得分：</w:t>
      </w:r>
      <w:r>
        <w:rPr>
          <w:rFonts w:ascii="楷体" w:hAnsi="楷体" w:eastAsia="楷体"/>
          <w:sz w:val="24"/>
          <w:szCs w:val="24"/>
        </w:rPr>
        <w:t>56</w:t>
      </w:r>
    </w:p>
    <w:p>
      <w:pPr>
        <w:rPr>
          <w:rFonts w:ascii="楷体" w:hAnsi="楷体" w:eastAsia="楷体"/>
          <w:sz w:val="24"/>
          <w:szCs w:val="24"/>
        </w:rPr>
      </w:pPr>
      <w:r>
        <w:rPr>
          <w:rFonts w:hint="eastAsia" w:ascii="楷体" w:hAnsi="楷体" w:eastAsia="楷体"/>
          <w:sz w:val="24"/>
          <w:szCs w:val="24"/>
        </w:rPr>
        <w:t>评语：一、规范意识较强，注重点题扣题。拟题规范，简明得体，突出材料中“中和”“黑白”等关键概念。构段规范，每段均以引导句来提示该段的侧重点，结构布局合理，使得语意不枝不蔓，层次分明，思路清晰连贯，并能在“对立”和“互殊”的前提下谈论中和之美。二、有理有据，善于积累与思考。从个人到国家，从体育到文明，文字透露出书卷气，体现考生善于阅读积累的良好习惯。同时，也体现出作者有较好的思维能力，论证有理有据并能合理展开分析，使文章言之有物，内容充实，有一定的说服力。</w:t>
      </w:r>
    </w:p>
    <w:p>
      <w:pPr>
        <w:rPr>
          <w:rFonts w:ascii="宋体" w:hAnsi="宋体" w:eastAsia="宋体"/>
          <w:b/>
          <w:sz w:val="24"/>
          <w:szCs w:val="24"/>
        </w:rPr>
      </w:pPr>
      <w:r>
        <w:rPr>
          <w:rFonts w:ascii="宋体" w:hAnsi="宋体" w:eastAsia="宋体"/>
          <w:b/>
          <w:sz w:val="24"/>
          <w:szCs w:val="24"/>
        </w:rPr>
        <w:t>2号文</w:t>
      </w:r>
    </w:p>
    <w:p>
      <w:pPr>
        <w:jc w:val="center"/>
        <w:rPr>
          <w:rFonts w:ascii="宋体" w:hAnsi="宋体" w:eastAsia="宋体"/>
          <w:sz w:val="24"/>
          <w:szCs w:val="24"/>
        </w:rPr>
      </w:pPr>
      <w:r>
        <w:rPr>
          <w:rFonts w:ascii="宋体" w:hAnsi="宋体" w:eastAsia="宋体"/>
          <w:sz w:val="24"/>
          <w:szCs w:val="24"/>
        </w:rPr>
        <w:t>互殊亦可交融，中和观照万物</w:t>
      </w:r>
    </w:p>
    <w:p>
      <w:pPr>
        <w:ind w:firstLine="480" w:firstLineChars="200"/>
        <w:rPr>
          <w:rFonts w:ascii="宋体" w:hAnsi="宋体" w:eastAsia="宋体"/>
          <w:sz w:val="24"/>
          <w:szCs w:val="24"/>
        </w:rPr>
      </w:pPr>
      <w:r>
        <w:rPr>
          <w:rFonts w:hint="eastAsia" w:ascii="宋体" w:hAnsi="宋体" w:eastAsia="宋体"/>
          <w:sz w:val="24"/>
          <w:szCs w:val="24"/>
        </w:rPr>
        <w:t>太极对称，于对立共构之中呈现均衡之美；黑白互生，于相交相融之中构建中和之核。太极图仅黑白双色，而构造出你中有我，我中有你的交融图景，深蕴中华优秀传统文化的核心理念：“中和”精神。立于天地太极之中，观于时代大潮之上，我看到互殊亦可交融，“中和”可观照世间万物。</w:t>
      </w:r>
    </w:p>
    <w:p>
      <w:pPr>
        <w:ind w:firstLine="480" w:firstLineChars="200"/>
        <w:rPr>
          <w:rFonts w:ascii="宋体" w:hAnsi="宋体" w:eastAsia="宋体"/>
          <w:sz w:val="24"/>
          <w:szCs w:val="24"/>
        </w:rPr>
      </w:pPr>
      <w:r>
        <w:rPr>
          <w:rFonts w:hint="eastAsia" w:ascii="宋体" w:hAnsi="宋体" w:eastAsia="宋体"/>
          <w:sz w:val="24"/>
          <w:szCs w:val="24"/>
        </w:rPr>
        <w:t>“对立者可以共构，互殊者可以相通。”这正是“中和的核心要义。对立并非绝对，互殊亦非藩篱，融合是化解对立的良方，中和是破解隔阂的妙法。太极呈现黑白互动，是中立调和的缩影，世间万物互殊互异，亦可以“中和”调之。</w:t>
      </w:r>
    </w:p>
    <w:p>
      <w:pPr>
        <w:rPr>
          <w:rFonts w:ascii="宋体" w:hAnsi="宋体" w:eastAsia="宋体"/>
          <w:sz w:val="24"/>
          <w:szCs w:val="24"/>
        </w:rPr>
      </w:pPr>
      <w:r>
        <w:rPr>
          <w:rFonts w:hint="eastAsia" w:ascii="宋体" w:hAnsi="宋体" w:eastAsia="宋体"/>
          <w:sz w:val="24"/>
          <w:szCs w:val="24"/>
        </w:rPr>
        <w:t>站在历史的长河前回眸，“中和”精神如明珠闪耀。君可见盛唐气象之下，佛儒道三教合流，孕育互融互通的精神文明；君可见宋元流转之中，中原与边疆以和平取代了斗争，中原民族与游牧民族互学互鉴，创造紧密相依的民族文化；君可见晚清危机之下，有识之士纷纷以西方之先进理念融合中华传统文化，传入开眼看世界的一丝光亮。</w:t>
      </w:r>
    </w:p>
    <w:p>
      <w:pPr>
        <w:ind w:firstLine="480" w:firstLineChars="200"/>
        <w:rPr>
          <w:rFonts w:ascii="宋体" w:hAnsi="宋体" w:eastAsia="宋体"/>
          <w:sz w:val="24"/>
          <w:szCs w:val="24"/>
        </w:rPr>
      </w:pPr>
      <w:r>
        <w:rPr>
          <w:rFonts w:hint="eastAsia" w:ascii="宋体" w:hAnsi="宋体" w:eastAsia="宋体"/>
          <w:sz w:val="24"/>
          <w:szCs w:val="24"/>
        </w:rPr>
        <w:t>由此观之，“中和”精神向来是中华民族创造灿烂成果，应对危机挑战的有力工具，交融之中孕育成就，中和之中创造新生。算而今，“中和”这颗明珠已然随着历史之河顺流而下，流转至当今时代的掌中。</w:t>
      </w:r>
    </w:p>
    <w:p>
      <w:pPr>
        <w:rPr>
          <w:rFonts w:ascii="宋体" w:hAnsi="宋体" w:eastAsia="宋体"/>
          <w:sz w:val="24"/>
          <w:szCs w:val="24"/>
        </w:rPr>
      </w:pPr>
      <w:r>
        <w:rPr>
          <w:rFonts w:hint="eastAsia" w:ascii="宋体" w:hAnsi="宋体" w:eastAsia="宋体"/>
          <w:sz w:val="24"/>
          <w:szCs w:val="24"/>
        </w:rPr>
        <w:t>站在时代的浪潮上俯视，“中和”精神如明星闪烁。当代的“中和”精神，在艺术家的手中如花绽放。徐悲鸿融合中西技术，挥就万马奔腾的壮景；吴冠中调和中西理念，渲染江南水乡的柔美。“中和”，是他们的笔中之灵，画中之魄。当代的“中和”精神，在科学家的指尖如星辉照。屠呦呦结合古代典籍与当代技术，于浸渍中提取“青蒿一握”，挽救千万生命；邓稼先融合精确计算与灵活思维，于戈壁上点燃“惊雷一重”，挺直民族脊梁。“中和”，是他们的手中之力，心中之义。时代时时催人进，惊涛重重引人思。正是“中和”，带我们于时代浪潮之上激昂而不失方向与力量。</w:t>
      </w:r>
    </w:p>
    <w:p>
      <w:pPr>
        <w:ind w:firstLine="480" w:firstLineChars="200"/>
        <w:rPr>
          <w:rFonts w:ascii="宋体" w:hAnsi="宋体" w:eastAsia="宋体"/>
          <w:sz w:val="24"/>
          <w:szCs w:val="24"/>
        </w:rPr>
      </w:pPr>
      <w:r>
        <w:rPr>
          <w:rFonts w:hint="eastAsia" w:ascii="宋体" w:hAnsi="宋体" w:eastAsia="宋体"/>
          <w:sz w:val="24"/>
          <w:szCs w:val="24"/>
        </w:rPr>
        <w:t>站在寰宇的高度上放目，我们要牢牢把握好“中和”精神。当今世界变数频仍，国际风波谲诡，台海波澜又起，美国强权喧器，这正是“中和”的反面－－分裂孤立之弊。幸得交融之心，我们</w:t>
      </w:r>
      <w:r>
        <w:rPr>
          <w:rFonts w:ascii="宋体" w:hAnsi="宋体" w:eastAsia="宋体"/>
          <w:sz w:val="24"/>
          <w:szCs w:val="24"/>
        </w:rPr>
        <w:t xml:space="preserve">56个民族团结一些；幸得“中和”之理，我们构建人类命运共同体。 </w:t>
      </w:r>
    </w:p>
    <w:p>
      <w:pPr>
        <w:ind w:firstLine="480" w:firstLineChars="200"/>
        <w:rPr>
          <w:rFonts w:ascii="宋体" w:hAnsi="宋体" w:eastAsia="宋体"/>
          <w:sz w:val="24"/>
          <w:szCs w:val="24"/>
        </w:rPr>
      </w:pPr>
      <w:r>
        <w:rPr>
          <w:rFonts w:hint="eastAsia" w:ascii="宋体" w:hAnsi="宋体" w:eastAsia="宋体"/>
          <w:sz w:val="24"/>
          <w:szCs w:val="24"/>
        </w:rPr>
        <w:t>千里征程犹在脚下，百年变局正待扬帆。面对时代挑战，我们以交融超越互殊，创造和谐新生；面对世界风波，我们以中和调和差异，共建均衡局面。把握交融，秉持中和，我们定能从容面对时代与世界之变。</w:t>
      </w:r>
    </w:p>
    <w:p>
      <w:pPr>
        <w:rPr>
          <w:rFonts w:ascii="楷体" w:hAnsi="楷体" w:eastAsia="楷体"/>
          <w:sz w:val="24"/>
          <w:szCs w:val="24"/>
        </w:rPr>
      </w:pPr>
      <w:r>
        <w:rPr>
          <w:rFonts w:hint="eastAsia" w:ascii="楷体" w:hAnsi="楷体" w:eastAsia="楷体"/>
          <w:sz w:val="24"/>
          <w:szCs w:val="24"/>
        </w:rPr>
        <w:t>建议得分：</w:t>
      </w:r>
      <w:r>
        <w:rPr>
          <w:rFonts w:ascii="楷体" w:hAnsi="楷体" w:eastAsia="楷体"/>
          <w:sz w:val="24"/>
          <w:szCs w:val="24"/>
        </w:rPr>
        <w:t>54</w:t>
      </w:r>
    </w:p>
    <w:p>
      <w:pPr>
        <w:rPr>
          <w:rFonts w:ascii="楷体" w:hAnsi="楷体" w:eastAsia="楷体"/>
          <w:sz w:val="24"/>
          <w:szCs w:val="24"/>
        </w:rPr>
      </w:pPr>
      <w:r>
        <w:rPr>
          <w:rFonts w:hint="eastAsia" w:ascii="楷体" w:hAnsi="楷体" w:eastAsia="楷体"/>
          <w:sz w:val="24"/>
          <w:szCs w:val="24"/>
        </w:rPr>
        <w:t>点评：文章审题精准，立意深刻，中心明确。行文始终围绕“中和”之美进行思考与体悟，从是什么、为什么、怎么做等角度进行多方位思考；从政治、经济、文化等维度多角度论证；从历史、现在与未来等维度以发展的眼光来论述“中和之美”。同时，始终关照“对立”与“互殊”的前提，使得对于“中和之美的价值论证更具启示意义。行文语言表达力非常强，表达精炼、词汇丰富、句式整齐，论据充实契合，论证深刻精当。</w:t>
      </w:r>
    </w:p>
    <w:p>
      <w:pPr>
        <w:rPr>
          <w:rFonts w:ascii="宋体" w:hAnsi="宋体" w:eastAsia="宋体"/>
          <w:sz w:val="24"/>
          <w:szCs w:val="24"/>
        </w:rPr>
      </w:pPr>
    </w:p>
    <w:p>
      <w:pPr>
        <w:rPr>
          <w:rFonts w:ascii="宋体" w:hAnsi="宋体" w:eastAsia="宋体"/>
          <w:b/>
          <w:sz w:val="24"/>
          <w:szCs w:val="24"/>
        </w:rPr>
      </w:pPr>
      <w:r>
        <w:rPr>
          <w:rFonts w:ascii="宋体" w:hAnsi="宋体" w:eastAsia="宋体"/>
          <w:b/>
          <w:sz w:val="24"/>
          <w:szCs w:val="24"/>
        </w:rPr>
        <w:t>3号文</w:t>
      </w:r>
    </w:p>
    <w:p>
      <w:pPr>
        <w:jc w:val="center"/>
        <w:rPr>
          <w:rFonts w:ascii="宋体" w:hAnsi="宋体" w:eastAsia="宋体"/>
          <w:sz w:val="24"/>
          <w:szCs w:val="24"/>
        </w:rPr>
      </w:pPr>
      <w:r>
        <w:rPr>
          <w:rFonts w:hint="eastAsia" w:ascii="宋体" w:hAnsi="宋体" w:eastAsia="宋体"/>
          <w:sz w:val="24"/>
          <w:szCs w:val="24"/>
        </w:rPr>
        <w:t>包容借鉴，创中和之美</w:t>
      </w:r>
    </w:p>
    <w:p>
      <w:pPr>
        <w:ind w:firstLine="480" w:firstLineChars="200"/>
        <w:rPr>
          <w:rFonts w:ascii="宋体" w:hAnsi="宋体" w:eastAsia="宋体"/>
          <w:sz w:val="24"/>
          <w:szCs w:val="24"/>
        </w:rPr>
      </w:pPr>
      <w:r>
        <w:rPr>
          <w:rFonts w:hint="eastAsia" w:ascii="宋体" w:hAnsi="宋体" w:eastAsia="宋体"/>
          <w:sz w:val="24"/>
          <w:szCs w:val="24"/>
        </w:rPr>
        <w:t>中国太极图中，黑白相交相融，共构”中和之美”。古之哲理映照现实，于我而言，当以包容借鉴，创中和之美。</w:t>
      </w:r>
    </w:p>
    <w:p>
      <w:pPr>
        <w:rPr>
          <w:rFonts w:ascii="宋体" w:hAnsi="宋体" w:eastAsia="宋体"/>
          <w:sz w:val="24"/>
          <w:szCs w:val="24"/>
        </w:rPr>
      </w:pPr>
      <w:r>
        <w:rPr>
          <w:rFonts w:hint="eastAsia" w:ascii="宋体" w:hAnsi="宋体" w:eastAsia="宋体"/>
          <w:sz w:val="24"/>
          <w:szCs w:val="24"/>
        </w:rPr>
        <w:t>黑白差异悬殊，却可在圆内共处，这是对立者可以共构之哲思，启示我们要开放包容；黑白互生互动，在太极图内构成美之图画，这是互殊者可以相通之道理，启示我们要借鉴共通。</w:t>
      </w:r>
    </w:p>
    <w:p>
      <w:pPr>
        <w:ind w:firstLine="480" w:firstLineChars="200"/>
        <w:rPr>
          <w:rFonts w:ascii="宋体" w:hAnsi="宋体" w:eastAsia="宋体"/>
          <w:sz w:val="24"/>
          <w:szCs w:val="24"/>
        </w:rPr>
      </w:pPr>
      <w:r>
        <w:rPr>
          <w:rFonts w:hint="eastAsia" w:ascii="宋体" w:hAnsi="宋体" w:eastAsia="宋体"/>
          <w:sz w:val="24"/>
          <w:szCs w:val="24"/>
        </w:rPr>
        <w:t>对立者可以共构，明开放包容之思。黑白两相对立，却可在圆内共处，斯亦五味相兼</w:t>
      </w:r>
      <w:r>
        <w:rPr>
          <w:rFonts w:ascii="宋体" w:hAnsi="宋体" w:eastAsia="宋体"/>
          <w:sz w:val="24"/>
          <w:szCs w:val="24"/>
        </w:rPr>
        <w:t>.吾辈青年，当有开放包容的思维方式。</w:t>
      </w:r>
    </w:p>
    <w:p>
      <w:pPr>
        <w:ind w:firstLine="480" w:firstLineChars="200"/>
        <w:rPr>
          <w:rFonts w:ascii="宋体" w:hAnsi="宋体" w:eastAsia="宋体"/>
          <w:sz w:val="24"/>
          <w:szCs w:val="24"/>
        </w:rPr>
      </w:pPr>
      <w:r>
        <w:rPr>
          <w:rFonts w:hint="eastAsia" w:ascii="宋体" w:hAnsi="宋体" w:eastAsia="宋体"/>
          <w:sz w:val="24"/>
          <w:szCs w:val="24"/>
        </w:rPr>
        <w:t>古往今来，对立共构之景亦比比皆是。念往昔春秋战国，百家争鸣之势，各学者诸如孔子、老子、韩非子同台竞技，争相游走宣传自己的学说。学说之间相互碰撞产生火花，共同缔造了中华民族后世思想源头的百家争鸣，令人心驰神往。念当今新文化运动主战场蔡元培主持的北大学府，蔡公聘请各路流派的教师来北大授课，有革命共和党陈独秀、钱玄同等人，也有推崇君主帝制的辜鸿铭，几派之间风起云涌，争辩包容不断，让北大学府成为新思想的云集之地，焕发无限生机。倘若无蔡公敢为人先，开放包容之胸怀去接纳不同学者，又怎得当时思想的极大解放呢？</w:t>
      </w:r>
    </w:p>
    <w:p>
      <w:pPr>
        <w:ind w:firstLine="480" w:firstLineChars="200"/>
        <w:rPr>
          <w:rFonts w:ascii="宋体" w:hAnsi="宋体" w:eastAsia="宋体"/>
          <w:sz w:val="24"/>
          <w:szCs w:val="24"/>
        </w:rPr>
      </w:pPr>
      <w:r>
        <w:rPr>
          <w:rFonts w:hint="eastAsia" w:ascii="宋体" w:hAnsi="宋体" w:eastAsia="宋体"/>
          <w:sz w:val="24"/>
          <w:szCs w:val="24"/>
        </w:rPr>
        <w:t>对立者可以共构美好之景，此乃中和之美，吾辈青年当承开放包容的思想方式，主动接纳外来事物，方可创中和之美。</w:t>
      </w:r>
    </w:p>
    <w:p>
      <w:pPr>
        <w:ind w:firstLine="480" w:firstLineChars="200"/>
        <w:rPr>
          <w:rFonts w:ascii="宋体" w:hAnsi="宋体" w:eastAsia="宋体"/>
          <w:sz w:val="24"/>
          <w:szCs w:val="24"/>
        </w:rPr>
      </w:pPr>
      <w:r>
        <w:rPr>
          <w:rFonts w:hint="eastAsia" w:ascii="宋体" w:hAnsi="宋体" w:eastAsia="宋体"/>
          <w:sz w:val="24"/>
          <w:szCs w:val="24"/>
        </w:rPr>
        <w:t>互殊者可以相通，实借鉴化用之践。黑白互殊，黑中带白，白中带黑，构太极奥妙之图，斯亦借鉴化用之妙。吾辈青年当实践此为人生态度。且看诸子百家后期各思想在交流中借鉴融合，有如荀子吸收儒法二道隆礼重法，对如今依法治国犹有借鉴意义；再看程朱理学吸收佛家的哲理，创造了新儒学，推进文化思想发展；中国改革开放主动借鉴西方市场调节机制，终成强国富国之路。于是，互殊者可以相通，互借鉴共创新，吾辈青年，当有借鉴化用的人生态度去处理争端，引领多极化走向天下大同。</w:t>
      </w:r>
    </w:p>
    <w:p>
      <w:pPr>
        <w:ind w:firstLine="480" w:firstLineChars="200"/>
        <w:rPr>
          <w:rFonts w:ascii="宋体" w:hAnsi="宋体" w:eastAsia="宋体"/>
          <w:sz w:val="24"/>
          <w:szCs w:val="24"/>
        </w:rPr>
      </w:pPr>
      <w:r>
        <w:rPr>
          <w:rFonts w:hint="eastAsia" w:ascii="宋体" w:hAnsi="宋体" w:eastAsia="宋体"/>
          <w:sz w:val="24"/>
          <w:szCs w:val="24"/>
        </w:rPr>
        <w:t>当今世界复杂多变，我们亦须”中和”之美、“中和”之智去携手共面难关，构建人类命运共同体。中国实行一带一路，超越了社会制度差异，正是“中和”在当今的生动实践。</w:t>
      </w:r>
    </w:p>
    <w:p>
      <w:pPr>
        <w:ind w:firstLine="480" w:firstLineChars="200"/>
        <w:rPr>
          <w:rFonts w:ascii="宋体" w:hAnsi="宋体" w:eastAsia="宋体"/>
          <w:sz w:val="24"/>
          <w:szCs w:val="24"/>
        </w:rPr>
      </w:pPr>
      <w:r>
        <w:rPr>
          <w:rFonts w:hint="eastAsia" w:ascii="宋体" w:hAnsi="宋体" w:eastAsia="宋体"/>
          <w:sz w:val="24"/>
          <w:szCs w:val="24"/>
        </w:rPr>
        <w:t>吾辈青年，应明开放包容之思，实现对立者共构；亦践借鉴化用的人生态度，实现互殊者相通。一黑一白，中和之美，吾辈当共勉。</w:t>
      </w:r>
      <w:r>
        <w:rPr>
          <w:rFonts w:ascii="宋体" w:hAnsi="宋体" w:eastAsia="宋体"/>
          <w:sz w:val="24"/>
          <w:szCs w:val="24"/>
        </w:rPr>
        <w:t xml:space="preserve"> </w:t>
      </w:r>
    </w:p>
    <w:p>
      <w:pPr>
        <w:rPr>
          <w:rFonts w:ascii="楷体" w:hAnsi="楷体" w:eastAsia="楷体"/>
          <w:sz w:val="24"/>
          <w:szCs w:val="24"/>
        </w:rPr>
      </w:pPr>
      <w:r>
        <w:rPr>
          <w:rFonts w:hint="eastAsia" w:ascii="楷体" w:hAnsi="楷体" w:eastAsia="楷体"/>
          <w:sz w:val="24"/>
          <w:szCs w:val="24"/>
        </w:rPr>
        <w:t>建议得分：</w:t>
      </w:r>
      <w:r>
        <w:rPr>
          <w:rFonts w:ascii="楷体" w:hAnsi="楷体" w:eastAsia="楷体"/>
          <w:sz w:val="24"/>
          <w:szCs w:val="24"/>
        </w:rPr>
        <w:t>53</w:t>
      </w:r>
    </w:p>
    <w:p>
      <w:pPr>
        <w:rPr>
          <w:rFonts w:ascii="楷体" w:hAnsi="楷体" w:eastAsia="楷体"/>
          <w:sz w:val="24"/>
          <w:szCs w:val="24"/>
        </w:rPr>
      </w:pPr>
      <w:r>
        <w:rPr>
          <w:rFonts w:hint="eastAsia" w:ascii="楷体" w:hAnsi="楷体" w:eastAsia="楷体"/>
          <w:sz w:val="24"/>
          <w:szCs w:val="24"/>
        </w:rPr>
        <w:t>点评：文章审题到位，扣“中和之美”展开独到思考，以青年视角对“中和”之美所蕴含的天人合一的宇宙观、协和万邦的国际观、和而不同的社会观等方面进行论述，行文能够在“对立”和“互殊”的前提下谈论“中和”之美，能够跨越时空、超越国度，结合历史、经济、政治及文化等维度来谈人、社会、自然、国际关系、文化文明等方面的交融。论据充实契合，论证深刻精当。语言表达生动流畅、深刻有力。</w:t>
      </w:r>
    </w:p>
    <w:p>
      <w:pPr>
        <w:rPr>
          <w:rFonts w:ascii="宋体" w:hAnsi="宋体" w:eastAsia="宋体"/>
          <w:b/>
          <w:sz w:val="24"/>
          <w:szCs w:val="24"/>
        </w:rPr>
      </w:pPr>
      <w:r>
        <w:rPr>
          <w:rFonts w:ascii="宋体" w:hAnsi="宋体" w:eastAsia="宋体"/>
          <w:b/>
          <w:sz w:val="24"/>
          <w:szCs w:val="24"/>
        </w:rPr>
        <w:t>4号文</w:t>
      </w:r>
    </w:p>
    <w:p>
      <w:pPr>
        <w:jc w:val="center"/>
        <w:rPr>
          <w:rFonts w:ascii="宋体" w:hAnsi="宋体" w:eastAsia="宋体"/>
          <w:sz w:val="24"/>
          <w:szCs w:val="24"/>
        </w:rPr>
      </w:pPr>
      <w:r>
        <w:rPr>
          <w:rFonts w:hint="eastAsia" w:ascii="宋体" w:hAnsi="宋体" w:eastAsia="宋体"/>
          <w:sz w:val="24"/>
          <w:szCs w:val="24"/>
        </w:rPr>
        <w:t>对中共构</w:t>
      </w:r>
      <w:r>
        <w:rPr>
          <w:rFonts w:ascii="宋体" w:hAnsi="宋体" w:eastAsia="宋体"/>
          <w:sz w:val="24"/>
          <w:szCs w:val="24"/>
        </w:rPr>
        <w:t xml:space="preserve"> 殊中求通</w:t>
      </w:r>
    </w:p>
    <w:p>
      <w:pPr>
        <w:ind w:firstLine="480" w:firstLineChars="200"/>
        <w:rPr>
          <w:rFonts w:ascii="宋体" w:hAnsi="宋体" w:eastAsia="宋体"/>
          <w:sz w:val="24"/>
          <w:szCs w:val="24"/>
        </w:rPr>
      </w:pPr>
      <w:r>
        <w:rPr>
          <w:rFonts w:hint="eastAsia" w:ascii="宋体" w:hAnsi="宋体" w:eastAsia="宋体"/>
          <w:sz w:val="24"/>
          <w:szCs w:val="24"/>
        </w:rPr>
        <w:t>昼夜的更替，构成每天；四季的更替，构成每年。黎明黑夜纵然不可共存，阳春白雪纵然不可同生，但它们于对立中共构，让世界有了周期变化。又如中华古老智慧——太极图，于阴阳极相交相融、互生互动中，我们深入“中和”思想，领会为世之大道。</w:t>
      </w:r>
    </w:p>
    <w:p>
      <w:pPr>
        <w:ind w:firstLine="480" w:firstLineChars="200"/>
        <w:rPr>
          <w:rFonts w:ascii="宋体" w:hAnsi="宋体" w:eastAsia="宋体"/>
          <w:sz w:val="24"/>
          <w:szCs w:val="24"/>
        </w:rPr>
      </w:pPr>
      <w:r>
        <w:rPr>
          <w:rFonts w:hint="eastAsia" w:ascii="宋体" w:hAnsi="宋体" w:eastAsia="宋体"/>
          <w:sz w:val="24"/>
          <w:szCs w:val="24"/>
        </w:rPr>
        <w:t>对立亦可共构，求同存异以求共同绽放。在人类社会发展过程中，矛盾是普遍存在的，矛盾的存在带来了对立。黑与白对立，水与火对立，乾与坤对立。可对立中亦有统一，于是，我们便将对立事物共构起来，矛盾的发展便也推动了人类社会的前进。当今世界正处于多极化发展的大势之下，各国不可独善其身，而要融入世界论坛，与各国携手共进。由此，习近平新时代外交理念的核心思想“构建人类命运共同体”便在当下这个时代熠熠生辉。国与国之间也许会有对立的利益，但是在当下更应“求同存异”，构建人类命运共同体，于世界民族之林各放异彩。这也便是“中和”之美。</w:t>
      </w:r>
    </w:p>
    <w:p>
      <w:pPr>
        <w:ind w:firstLine="480" w:firstLineChars="200"/>
        <w:rPr>
          <w:rFonts w:ascii="宋体" w:hAnsi="宋体" w:eastAsia="宋体"/>
          <w:sz w:val="24"/>
          <w:szCs w:val="24"/>
        </w:rPr>
      </w:pPr>
      <w:r>
        <w:rPr>
          <w:rFonts w:hint="eastAsia" w:ascii="宋体" w:hAnsi="宋体" w:eastAsia="宋体"/>
          <w:sz w:val="24"/>
          <w:szCs w:val="24"/>
        </w:rPr>
        <w:t>互殊亦可相通，互相包容以求互补共进。“相通”的思想自古便有生动实践。大汉王朝，匈奴来犯。为了稳定边疆、维护国土，汉宣帝推崇“和亲”政策。于是，一位叫王昭君的女子远离故乡，踏上了和亲的征程，维护了汉朝的和平安定。在古代，为国家大局而与少数民族通婚的公主不计其数，这不正是“中和”思想的生动体现吗？少数民族地区与中原文化各有差异，但历代的贤明君主并未因此排挤地域文化，而是以通婚、开辟丝绸之路等方式来增进与不同文化的沟通交流。于是，中华文化也渐渐成为了一种具有强大包容性的文化。可见，互殊者可以相通，并于相通中扩大胸怀、容纳百川，成就自己的一番特色。</w:t>
      </w:r>
    </w:p>
    <w:p>
      <w:pPr>
        <w:ind w:firstLine="480" w:firstLineChars="200"/>
        <w:rPr>
          <w:rFonts w:ascii="宋体" w:hAnsi="宋体" w:eastAsia="宋体"/>
          <w:sz w:val="24"/>
          <w:szCs w:val="24"/>
        </w:rPr>
      </w:pPr>
      <w:r>
        <w:rPr>
          <w:rFonts w:hint="eastAsia" w:ascii="宋体" w:hAnsi="宋体" w:eastAsia="宋体"/>
          <w:sz w:val="24"/>
          <w:szCs w:val="24"/>
        </w:rPr>
        <w:t>扬“中和”之美，成缤纷世界。“中和”，是不排挤外来，正视差异，寻求相通之处的智慧。在国际交往中如此，人际交往中亦如此。如古之蔺相如与廉颇，文武官职互殊，但君臣携手，为国家献忠，传为千古佳话。我们也应心怀“中和”思想，也许对于那些“志不同道不合”的人，也会有学习之处。</w:t>
      </w:r>
    </w:p>
    <w:p>
      <w:pPr>
        <w:ind w:firstLine="480" w:firstLineChars="200"/>
        <w:rPr>
          <w:rFonts w:ascii="宋体" w:hAnsi="宋体" w:eastAsia="宋体"/>
          <w:sz w:val="24"/>
          <w:szCs w:val="24"/>
        </w:rPr>
      </w:pPr>
      <w:r>
        <w:rPr>
          <w:rFonts w:hint="eastAsia" w:ascii="宋体" w:hAnsi="宋体" w:eastAsia="宋体"/>
          <w:sz w:val="24"/>
          <w:szCs w:val="24"/>
        </w:rPr>
        <w:t>潮涌催人进，风正好扬帆。在当今这个交流愈加密切的时代，我们青少年更应以“中和”思想照耀人生成长之路。</w:t>
      </w:r>
    </w:p>
    <w:p>
      <w:pPr>
        <w:rPr>
          <w:rFonts w:ascii="楷体" w:hAnsi="楷体" w:eastAsia="楷体"/>
          <w:sz w:val="24"/>
          <w:szCs w:val="24"/>
        </w:rPr>
      </w:pPr>
      <w:r>
        <w:rPr>
          <w:rFonts w:hint="eastAsia" w:ascii="楷体" w:hAnsi="楷体" w:eastAsia="楷体"/>
          <w:sz w:val="24"/>
          <w:szCs w:val="24"/>
        </w:rPr>
        <w:t>建议得分：</w:t>
      </w:r>
      <w:r>
        <w:rPr>
          <w:rFonts w:ascii="楷体" w:hAnsi="楷体" w:eastAsia="楷体"/>
          <w:sz w:val="24"/>
          <w:szCs w:val="24"/>
        </w:rPr>
        <w:t>52</w:t>
      </w:r>
    </w:p>
    <w:p>
      <w:pPr>
        <w:rPr>
          <w:rFonts w:ascii="楷体" w:hAnsi="楷体" w:eastAsia="楷体"/>
          <w:sz w:val="24"/>
          <w:szCs w:val="24"/>
        </w:rPr>
      </w:pPr>
      <w:r>
        <w:rPr>
          <w:rFonts w:hint="eastAsia" w:ascii="楷体" w:hAnsi="楷体" w:eastAsia="楷体"/>
          <w:sz w:val="24"/>
          <w:szCs w:val="24"/>
        </w:rPr>
        <w:t>【评语】</w:t>
      </w:r>
    </w:p>
    <w:p>
      <w:pPr>
        <w:rPr>
          <w:rFonts w:ascii="楷体" w:hAnsi="楷体" w:eastAsia="楷体"/>
          <w:sz w:val="24"/>
          <w:szCs w:val="24"/>
        </w:rPr>
      </w:pPr>
      <w:r>
        <w:rPr>
          <w:rFonts w:hint="eastAsia" w:ascii="楷体" w:hAnsi="楷体" w:eastAsia="楷体"/>
          <w:sz w:val="24"/>
          <w:szCs w:val="24"/>
        </w:rPr>
        <w:t>优点：文章能围绕核心话题“中和”之美来谈。首段从太极图引出观点，二三段关注“对立”和“互殊”的前提，有理有据，很好地阐释了“中和”之美，第四段谈及“中和”之美的普适价值。审题准确、结构严密、条理清晰、例证丰富。</w:t>
      </w:r>
    </w:p>
    <w:p>
      <w:pPr>
        <w:rPr>
          <w:rFonts w:ascii="楷体" w:hAnsi="楷体" w:eastAsia="楷体"/>
          <w:sz w:val="24"/>
          <w:szCs w:val="24"/>
        </w:rPr>
      </w:pPr>
      <w:r>
        <w:rPr>
          <w:rFonts w:hint="eastAsia" w:ascii="楷体" w:hAnsi="楷体" w:eastAsia="楷体"/>
          <w:sz w:val="24"/>
          <w:szCs w:val="24"/>
        </w:rPr>
        <w:t>不足之处：第三段对“通婚”目的的阐述有待商榷。倒数第二段从“国际交往”回到“人际交往”，在逻辑上没有更进一步，有点遗憾。</w:t>
      </w:r>
      <w:r>
        <w:rPr>
          <w:rFonts w:ascii="楷体" w:hAnsi="楷体" w:eastAsia="楷体"/>
          <w:sz w:val="24"/>
          <w:szCs w:val="24"/>
        </w:rPr>
        <w:t xml:space="preserve"> </w:t>
      </w:r>
    </w:p>
    <w:p>
      <w:pPr>
        <w:rPr>
          <w:rFonts w:ascii="宋体" w:hAnsi="宋体" w:eastAsia="宋体"/>
          <w:b/>
          <w:sz w:val="24"/>
          <w:szCs w:val="24"/>
        </w:rPr>
      </w:pPr>
      <w:r>
        <w:rPr>
          <w:rFonts w:ascii="宋体" w:hAnsi="宋体" w:eastAsia="宋体"/>
          <w:b/>
          <w:sz w:val="24"/>
          <w:szCs w:val="24"/>
        </w:rPr>
        <w:t>5号文</w:t>
      </w:r>
    </w:p>
    <w:p>
      <w:pPr>
        <w:jc w:val="center"/>
        <w:rPr>
          <w:rFonts w:ascii="宋体" w:hAnsi="宋体" w:eastAsia="宋体"/>
          <w:sz w:val="24"/>
          <w:szCs w:val="24"/>
        </w:rPr>
      </w:pPr>
      <w:r>
        <w:rPr>
          <w:rFonts w:hint="eastAsia" w:ascii="宋体" w:hAnsi="宋体" w:eastAsia="宋体"/>
          <w:sz w:val="24"/>
          <w:szCs w:val="24"/>
        </w:rPr>
        <w:t>架中和之桥梁，达命运之共同体</w:t>
      </w:r>
    </w:p>
    <w:p>
      <w:pPr>
        <w:ind w:firstLine="480" w:firstLineChars="200"/>
        <w:rPr>
          <w:rFonts w:ascii="宋体" w:hAnsi="宋体" w:eastAsia="宋体"/>
          <w:sz w:val="24"/>
          <w:szCs w:val="24"/>
        </w:rPr>
      </w:pPr>
      <w:r>
        <w:rPr>
          <w:rFonts w:hint="eastAsia" w:ascii="宋体" w:hAnsi="宋体" w:eastAsia="宋体"/>
          <w:sz w:val="24"/>
          <w:szCs w:val="24"/>
        </w:rPr>
        <w:t>在中国太极图中，我们可以观出“中和”之美：黑白均衡对称，稳定又和谐地组成了一幅美的图画，太极图中蕴含的“中和”之美，给予我们启发：我们要架中和之桥梁，以中和待外物，以达命运之共同体。</w:t>
      </w:r>
    </w:p>
    <w:p>
      <w:pPr>
        <w:rPr>
          <w:rFonts w:ascii="宋体" w:hAnsi="宋体" w:eastAsia="宋体"/>
          <w:sz w:val="24"/>
          <w:szCs w:val="24"/>
        </w:rPr>
      </w:pPr>
      <w:r>
        <w:rPr>
          <w:rFonts w:hint="eastAsia" w:ascii="宋体" w:hAnsi="宋体" w:eastAsia="宋体"/>
          <w:sz w:val="24"/>
          <w:szCs w:val="24"/>
        </w:rPr>
        <w:t>“中和”是什么？我认为中和是一种智慧，是中国智慧，为当代中国发展提供有益借鉴。“中和”是中华优秀传统文化的核心要素之一，早在春秋战国时期，“中庸”之道就已诞生。“中和”，作为中华优秀传统文化，在古时便告诉我们，看待万事万物要中和。在当代，它仍在告诉我们：“对立者可以共构，互殊者可以相通”。早在</w:t>
      </w:r>
      <w:r>
        <w:rPr>
          <w:rFonts w:ascii="宋体" w:hAnsi="宋体" w:eastAsia="宋体"/>
          <w:sz w:val="24"/>
          <w:szCs w:val="24"/>
        </w:rPr>
        <w:t>1955年万隆会议上，周恩来总理提出“求同存异”的那刻我们可以看出；早在习总书记提出要构建人类命运共同体的时候我们可以看出。可见，“中和”是中华优秀传统文化给予我们的瑰宝，是中国智慧，具有广泛的借鉴意义。</w:t>
      </w:r>
    </w:p>
    <w:p>
      <w:pPr>
        <w:ind w:firstLine="480" w:firstLineChars="200"/>
        <w:rPr>
          <w:rFonts w:ascii="宋体" w:hAnsi="宋体" w:eastAsia="宋体"/>
          <w:sz w:val="24"/>
          <w:szCs w:val="24"/>
        </w:rPr>
      </w:pPr>
      <w:r>
        <w:rPr>
          <w:rFonts w:hint="eastAsia" w:ascii="宋体" w:hAnsi="宋体" w:eastAsia="宋体"/>
          <w:sz w:val="24"/>
          <w:szCs w:val="24"/>
        </w:rPr>
        <w:t>“对立者可以共构，互殊者可以相通”，在太极图的中和之美中，黑白两色相互交融、互生互动，对待万事万物的人生态度和思维方式亦可从“中和”中得到启发。在面对个体之间的差异时，我们可以运用“中和”尊重个性差异，既不歧视，也不盲目自卑；在面对事物时，我们可以运用“中和”，和谐统一辩证地看待事物的两面性。以中和看待事物，有利于我们尊重差异，求同存异，辩证地看待事物，有利于我们探求独特的思维方式，树立积极的人生态度。</w:t>
      </w:r>
    </w:p>
    <w:p>
      <w:pPr>
        <w:ind w:firstLine="480" w:firstLineChars="200"/>
        <w:rPr>
          <w:rFonts w:ascii="宋体" w:hAnsi="宋体" w:eastAsia="宋体"/>
          <w:sz w:val="24"/>
          <w:szCs w:val="24"/>
        </w:rPr>
      </w:pPr>
      <w:r>
        <w:rPr>
          <w:rFonts w:hint="eastAsia" w:ascii="宋体" w:hAnsi="宋体" w:eastAsia="宋体"/>
          <w:sz w:val="24"/>
          <w:szCs w:val="24"/>
        </w:rPr>
        <w:t>“中和”的思想亦可以运用到当今世界的国际关系之中。“和平与发展”为时代的主题，但当今世界并不太平。俄乌矛盾持续，美国打着霸权主义、强权政治的旗帜等种种因素威胁着国际的和平与发展。但若运用“中和”思想，倡导和平共处五项原则，倡导求同存异，倡导构建人类命运共同体，各国共同应对所有的威胁与挑战，世界将会往更加合理公正和平的方向发展。</w:t>
      </w:r>
    </w:p>
    <w:p>
      <w:pPr>
        <w:ind w:firstLine="480" w:firstLineChars="200"/>
        <w:rPr>
          <w:rFonts w:ascii="宋体" w:hAnsi="宋体" w:eastAsia="宋体"/>
          <w:sz w:val="24"/>
          <w:szCs w:val="24"/>
        </w:rPr>
      </w:pPr>
      <w:r>
        <w:rPr>
          <w:rFonts w:hint="eastAsia" w:ascii="宋体" w:hAnsi="宋体" w:eastAsia="宋体"/>
          <w:sz w:val="24"/>
          <w:szCs w:val="24"/>
        </w:rPr>
        <w:t>当代中国，积极主动担起重任，弘扬中和之中华优秀传统文化，倡导求同存异，积极构建人类命运共同体，推动国际秩序朝着更加公正合理的方向发展，中国正以实际行动告诉我们！我们要架中和之桥梁，以中和待万物，以达命运之共同体。</w:t>
      </w:r>
    </w:p>
    <w:p>
      <w:pPr>
        <w:rPr>
          <w:rFonts w:ascii="楷体" w:hAnsi="楷体" w:eastAsia="楷体"/>
          <w:sz w:val="24"/>
          <w:szCs w:val="24"/>
        </w:rPr>
      </w:pPr>
      <w:r>
        <w:rPr>
          <w:rFonts w:hint="eastAsia" w:ascii="楷体" w:hAnsi="楷体" w:eastAsia="楷体"/>
          <w:sz w:val="24"/>
          <w:szCs w:val="24"/>
        </w:rPr>
        <w:t>建议得分：</w:t>
      </w:r>
      <w:r>
        <w:rPr>
          <w:rFonts w:ascii="楷体" w:hAnsi="楷体" w:eastAsia="楷体"/>
          <w:sz w:val="24"/>
          <w:szCs w:val="24"/>
        </w:rPr>
        <w:t>50</w:t>
      </w:r>
    </w:p>
    <w:p>
      <w:pPr>
        <w:rPr>
          <w:rFonts w:ascii="楷体" w:hAnsi="楷体" w:eastAsia="楷体"/>
          <w:sz w:val="24"/>
          <w:szCs w:val="24"/>
        </w:rPr>
      </w:pPr>
      <w:r>
        <w:rPr>
          <w:rFonts w:hint="eastAsia" w:ascii="楷体" w:hAnsi="楷体" w:eastAsia="楷体"/>
          <w:sz w:val="24"/>
          <w:szCs w:val="24"/>
        </w:rPr>
        <w:t>【评语】</w:t>
      </w:r>
    </w:p>
    <w:p>
      <w:pPr>
        <w:rPr>
          <w:rFonts w:ascii="楷体" w:hAnsi="楷体" w:eastAsia="楷体"/>
          <w:sz w:val="24"/>
          <w:szCs w:val="24"/>
        </w:rPr>
      </w:pPr>
      <w:r>
        <w:rPr>
          <w:rFonts w:hint="eastAsia" w:ascii="楷体" w:hAnsi="楷体" w:eastAsia="楷体"/>
          <w:sz w:val="24"/>
          <w:szCs w:val="24"/>
        </w:rPr>
        <w:t>优点：文章能围绕核心话题“中和”之美来谈，先从“中和”是中华优秀传统文化的瑰宝谈起，再紧扣“对立”和“互殊”的前提对“中和”之美进行理解，最后对“中和”之美的“广泛借鉴作用”进行阐发。审题准确，条理清晰。</w:t>
      </w:r>
    </w:p>
    <w:p>
      <w:pPr>
        <w:rPr>
          <w:rFonts w:ascii="楷体" w:hAnsi="楷体" w:eastAsia="楷体"/>
          <w:sz w:val="24"/>
          <w:szCs w:val="24"/>
        </w:rPr>
      </w:pPr>
      <w:r>
        <w:rPr>
          <w:rFonts w:hint="eastAsia" w:ascii="楷体" w:hAnsi="楷体" w:eastAsia="楷体"/>
          <w:sz w:val="24"/>
          <w:szCs w:val="24"/>
        </w:rPr>
        <w:t>不足之处：文章第三段虽有结合材料对“对立”“互殊”进行阐释，但缺乏例证，论证稍显空洞。语言稍显啰嗦。</w:t>
      </w:r>
    </w:p>
    <w:p>
      <w:pPr>
        <w:rPr>
          <w:rFonts w:ascii="宋体" w:hAnsi="宋体" w:eastAsia="宋体"/>
          <w:b/>
          <w:sz w:val="24"/>
          <w:szCs w:val="24"/>
        </w:rPr>
      </w:pPr>
    </w:p>
    <w:p>
      <w:pPr>
        <w:rPr>
          <w:rFonts w:ascii="宋体" w:hAnsi="宋体" w:eastAsia="宋体"/>
          <w:b/>
          <w:sz w:val="24"/>
          <w:szCs w:val="24"/>
        </w:rPr>
      </w:pPr>
      <w:r>
        <w:rPr>
          <w:rFonts w:ascii="宋体" w:hAnsi="宋体" w:eastAsia="宋体"/>
          <w:b/>
          <w:sz w:val="24"/>
          <w:szCs w:val="24"/>
        </w:rPr>
        <w:t>6号文</w:t>
      </w:r>
    </w:p>
    <w:p>
      <w:pPr>
        <w:jc w:val="center"/>
        <w:rPr>
          <w:rFonts w:ascii="宋体" w:hAnsi="宋体" w:eastAsia="宋体"/>
          <w:sz w:val="24"/>
          <w:szCs w:val="24"/>
        </w:rPr>
      </w:pPr>
      <w:r>
        <w:rPr>
          <w:rFonts w:hint="eastAsia" w:ascii="宋体" w:hAnsi="宋体" w:eastAsia="宋体"/>
          <w:sz w:val="24"/>
          <w:szCs w:val="24"/>
        </w:rPr>
        <w:t>“中和”之美需发扬</w:t>
      </w:r>
    </w:p>
    <w:p>
      <w:pPr>
        <w:ind w:firstLine="480" w:firstLineChars="200"/>
        <w:rPr>
          <w:rFonts w:ascii="宋体" w:hAnsi="宋体" w:eastAsia="宋体"/>
          <w:sz w:val="24"/>
          <w:szCs w:val="24"/>
        </w:rPr>
      </w:pPr>
      <w:r>
        <w:rPr>
          <w:rFonts w:hint="eastAsia" w:ascii="宋体" w:hAnsi="宋体" w:eastAsia="宋体"/>
          <w:sz w:val="24"/>
          <w:szCs w:val="24"/>
        </w:rPr>
        <w:t>中国太极图中，黑色与白色均衡对称，相互交融。二者的和谐不禁让我们想到“中和”之美。如今，这种“中和”之美仍具有其时代价值与意义，对我们仍有深远的借鉴意义。</w:t>
      </w:r>
      <w:r>
        <w:rPr>
          <w:rFonts w:ascii="宋体" w:hAnsi="宋体" w:eastAsia="宋体"/>
          <w:sz w:val="24"/>
          <w:szCs w:val="24"/>
        </w:rPr>
        <w:t xml:space="preserve"> </w:t>
      </w:r>
    </w:p>
    <w:p>
      <w:pPr>
        <w:ind w:firstLine="480" w:firstLineChars="200"/>
        <w:rPr>
          <w:rFonts w:ascii="宋体" w:hAnsi="宋体" w:eastAsia="宋体"/>
          <w:sz w:val="24"/>
          <w:szCs w:val="24"/>
        </w:rPr>
      </w:pPr>
      <w:r>
        <w:rPr>
          <w:rFonts w:hint="eastAsia" w:ascii="宋体" w:hAnsi="宋体" w:eastAsia="宋体"/>
          <w:sz w:val="24"/>
          <w:szCs w:val="24"/>
        </w:rPr>
        <w:t>“中和”之美，是中华优秀传统文化的核心要素之一。它体现着中华民族和谐共处、开放包容的心态，印证着中华优秀传统文化之博大精深、源远流长。</w:t>
      </w:r>
    </w:p>
    <w:p>
      <w:pPr>
        <w:ind w:firstLine="480" w:firstLineChars="200"/>
        <w:rPr>
          <w:rFonts w:ascii="宋体" w:hAnsi="宋体" w:eastAsia="宋体"/>
          <w:sz w:val="24"/>
          <w:szCs w:val="24"/>
        </w:rPr>
      </w:pPr>
      <w:r>
        <w:rPr>
          <w:rFonts w:hint="eastAsia" w:ascii="宋体" w:hAnsi="宋体" w:eastAsia="宋体"/>
          <w:sz w:val="24"/>
          <w:szCs w:val="24"/>
        </w:rPr>
        <w:t>从古至今，“中和”之美，贯穿着中华文明上下五千年的历史。君不见，唐朝时期社会呈现多元开放、兼收并蓄的社会风气。多种文化的引入、佛教的引入，与中华文化相“中和”，为唐朝文化繁荣添上浓墨重彩的一笔；君不见，近代中国革命者引入马克思主义思想，秉持“中和”之美，将马克思主义与中国具体实际相结合，独创中国特色社会主义；君不见，习近平总书记始终坚持和平与发展的历史时代主题，融合“中和”之美，提出“构建人类命运共同体”的伟大目标，为世界和平发展做出贡献。“中和”之美，体现在中华文明发展的历史进程中。</w:t>
      </w:r>
    </w:p>
    <w:p>
      <w:pPr>
        <w:ind w:firstLine="480" w:firstLineChars="200"/>
        <w:rPr>
          <w:rFonts w:ascii="宋体" w:hAnsi="宋体" w:eastAsia="宋体"/>
          <w:sz w:val="24"/>
          <w:szCs w:val="24"/>
        </w:rPr>
      </w:pPr>
      <w:r>
        <w:rPr>
          <w:rFonts w:hint="eastAsia" w:ascii="宋体" w:hAnsi="宋体" w:eastAsia="宋体"/>
          <w:sz w:val="24"/>
          <w:szCs w:val="24"/>
        </w:rPr>
        <w:t>“中和”之美，有利于稳定和谐的发展。“中和”之美，正是推动“对立者可以共构，互殊者可以相通”的关键。在当今的国际局势中，强权政治、霸权主义仍然兴盛，其发展只会更加加剧世界的不稳定性。在此情形下，我们更应该坚持构建人类命运共同体的理念。其中的“中和”之美可以推动世界和平发展，既顺应了时代主题，又符合各国人民的共同利益。“中和”地看待万事万物的人生态度与思维方式，引领中华民族更好地发展。</w:t>
      </w:r>
    </w:p>
    <w:p>
      <w:pPr>
        <w:ind w:firstLine="480" w:firstLineChars="200"/>
        <w:rPr>
          <w:rFonts w:ascii="宋体" w:hAnsi="宋体" w:eastAsia="宋体"/>
          <w:sz w:val="24"/>
          <w:szCs w:val="24"/>
        </w:rPr>
      </w:pPr>
      <w:r>
        <w:rPr>
          <w:rFonts w:hint="eastAsia" w:ascii="宋体" w:hAnsi="宋体" w:eastAsia="宋体"/>
          <w:sz w:val="24"/>
          <w:szCs w:val="24"/>
        </w:rPr>
        <w:t>习近平总书记曾说，当代青年是与时代同向同行、共同奋斗的一代。生逢盛世、肩负重任。我们青年人应在中华传统文化中追寻“中和”之美，在时代发展的浪潮中发扬“中和”之美。我们既需要学会“中和”地看待万事万物，也需要用“中和”之美推动社会的和谐发展。</w:t>
      </w:r>
    </w:p>
    <w:p>
      <w:pPr>
        <w:ind w:firstLine="480" w:firstLineChars="200"/>
        <w:rPr>
          <w:rFonts w:ascii="宋体" w:hAnsi="宋体" w:eastAsia="宋体"/>
          <w:sz w:val="24"/>
          <w:szCs w:val="24"/>
        </w:rPr>
      </w:pPr>
      <w:r>
        <w:rPr>
          <w:rFonts w:hint="eastAsia" w:ascii="宋体" w:hAnsi="宋体" w:eastAsia="宋体"/>
          <w:sz w:val="24"/>
          <w:szCs w:val="24"/>
        </w:rPr>
        <w:t>传承“中和”之美，发扬“中和”之美，让“中和”之美融入我们的生活中之中。</w:t>
      </w:r>
    </w:p>
    <w:p>
      <w:pPr>
        <w:rPr>
          <w:rFonts w:ascii="楷体" w:hAnsi="楷体" w:eastAsia="楷体"/>
          <w:sz w:val="24"/>
          <w:szCs w:val="24"/>
        </w:rPr>
      </w:pPr>
      <w:r>
        <w:rPr>
          <w:rFonts w:hint="eastAsia" w:ascii="楷体" w:hAnsi="楷体" w:eastAsia="楷体"/>
          <w:sz w:val="24"/>
          <w:szCs w:val="24"/>
        </w:rPr>
        <w:t>建议得分：</w:t>
      </w:r>
      <w:r>
        <w:rPr>
          <w:rFonts w:ascii="楷体" w:hAnsi="楷体" w:eastAsia="楷体"/>
          <w:sz w:val="24"/>
          <w:szCs w:val="24"/>
        </w:rPr>
        <w:t>48分</w:t>
      </w:r>
    </w:p>
    <w:p>
      <w:pPr>
        <w:rPr>
          <w:rFonts w:ascii="楷体" w:hAnsi="楷体" w:eastAsia="楷体"/>
          <w:sz w:val="24"/>
          <w:szCs w:val="24"/>
        </w:rPr>
      </w:pPr>
      <w:r>
        <w:rPr>
          <w:rFonts w:hint="eastAsia" w:ascii="楷体" w:hAnsi="楷体" w:eastAsia="楷体"/>
          <w:sz w:val="24"/>
          <w:szCs w:val="24"/>
        </w:rPr>
        <w:t>【评语】</w:t>
      </w:r>
    </w:p>
    <w:p>
      <w:pPr>
        <w:rPr>
          <w:rFonts w:ascii="楷体" w:hAnsi="楷体" w:eastAsia="楷体"/>
          <w:sz w:val="24"/>
          <w:szCs w:val="24"/>
        </w:rPr>
      </w:pPr>
      <w:r>
        <w:rPr>
          <w:rFonts w:hint="eastAsia" w:ascii="楷体" w:hAnsi="楷体" w:eastAsia="楷体"/>
          <w:sz w:val="24"/>
          <w:szCs w:val="24"/>
        </w:rPr>
        <w:t>优点：文章能围绕核心话题“中和”之美来谈，行文关注在“对立”和“互殊”的前提下谈论“中和”之美。</w:t>
      </w:r>
    </w:p>
    <w:p>
      <w:pPr>
        <w:rPr>
          <w:rFonts w:ascii="楷体" w:hAnsi="楷体" w:eastAsia="楷体"/>
          <w:sz w:val="24"/>
          <w:szCs w:val="24"/>
        </w:rPr>
      </w:pPr>
      <w:r>
        <w:rPr>
          <w:rFonts w:hint="eastAsia" w:ascii="楷体" w:hAnsi="楷体" w:eastAsia="楷体"/>
          <w:sz w:val="24"/>
          <w:szCs w:val="24"/>
        </w:rPr>
        <w:t>作者从“中和”之美在中华文明发展历史进程中的体现，谈到“中和”之美的内涵和作用，最后呼吁当代青年追寻和发扬“中和”之美，结构清晰，逻辑较为严密。</w:t>
      </w:r>
    </w:p>
    <w:p>
      <w:pPr>
        <w:rPr>
          <w:rFonts w:ascii="楷体" w:hAnsi="楷体" w:eastAsia="楷体"/>
          <w:sz w:val="24"/>
          <w:szCs w:val="24"/>
        </w:rPr>
      </w:pPr>
      <w:r>
        <w:rPr>
          <w:rFonts w:hint="eastAsia" w:ascii="楷体" w:hAnsi="楷体" w:eastAsia="楷体"/>
          <w:sz w:val="24"/>
          <w:szCs w:val="24"/>
        </w:rPr>
        <w:t>不足之处：文章第四段对“中和”之美的内涵理解还不够深入，对“对立者可以共构，互殊者可以相通”中“对立”和“互殊”的情境分析不够透彻。</w:t>
      </w:r>
    </w:p>
    <w:p>
      <w:pPr>
        <w:rPr>
          <w:rFonts w:ascii="楷体" w:hAnsi="楷体" w:eastAsia="楷体"/>
          <w:sz w:val="24"/>
          <w:szCs w:val="24"/>
        </w:rPr>
      </w:pPr>
      <w:r>
        <w:rPr>
          <w:rFonts w:hint="eastAsia" w:ascii="楷体" w:hAnsi="楷体" w:eastAsia="楷体"/>
          <w:sz w:val="24"/>
          <w:szCs w:val="24"/>
        </w:rPr>
        <w:t>文章结尾没有很好的地分析“中和”之美的普适价值，对“中和”之美的“广泛借鉴意义”理解还不够深刻。</w:t>
      </w:r>
    </w:p>
    <w:p>
      <w:pPr>
        <w:rPr>
          <w:rFonts w:ascii="宋体" w:hAnsi="宋体" w:eastAsia="宋体"/>
          <w:sz w:val="24"/>
          <w:szCs w:val="24"/>
        </w:rPr>
      </w:pPr>
    </w:p>
    <w:p>
      <w:pPr>
        <w:rPr>
          <w:rFonts w:ascii="宋体" w:hAnsi="宋体" w:eastAsia="宋体"/>
          <w:b/>
          <w:sz w:val="24"/>
          <w:szCs w:val="24"/>
        </w:rPr>
      </w:pPr>
      <w:r>
        <w:rPr>
          <w:rFonts w:ascii="宋体" w:hAnsi="宋体" w:eastAsia="宋体"/>
          <w:b/>
          <w:sz w:val="24"/>
          <w:szCs w:val="24"/>
        </w:rPr>
        <w:t>7号文</w:t>
      </w:r>
    </w:p>
    <w:p>
      <w:pPr>
        <w:jc w:val="center"/>
        <w:rPr>
          <w:rFonts w:ascii="宋体" w:hAnsi="宋体" w:eastAsia="宋体"/>
          <w:sz w:val="24"/>
          <w:szCs w:val="24"/>
        </w:rPr>
      </w:pPr>
      <w:r>
        <w:rPr>
          <w:rFonts w:hint="eastAsia" w:ascii="宋体" w:hAnsi="宋体" w:eastAsia="宋体"/>
          <w:sz w:val="24"/>
          <w:szCs w:val="24"/>
        </w:rPr>
        <w:t>和谐交融，共同发展</w:t>
      </w:r>
    </w:p>
    <w:p>
      <w:pPr>
        <w:ind w:firstLine="480" w:firstLineChars="200"/>
        <w:rPr>
          <w:rFonts w:ascii="宋体" w:hAnsi="宋体" w:eastAsia="宋体"/>
          <w:sz w:val="24"/>
          <w:szCs w:val="24"/>
        </w:rPr>
      </w:pPr>
      <w:r>
        <w:rPr>
          <w:rFonts w:hint="eastAsia" w:ascii="宋体" w:hAnsi="宋体" w:eastAsia="宋体"/>
          <w:sz w:val="24"/>
          <w:szCs w:val="24"/>
        </w:rPr>
        <w:t>中国太极图中黑色与白色均衡对称，稳定和谐地构成一幅美丽的图画。这蕴含了道家万物都有其对立面的观点，也蕴含了不同而和，互生互动的道理。</w:t>
      </w:r>
      <w:r>
        <w:rPr>
          <w:rFonts w:ascii="宋体" w:hAnsi="宋体" w:eastAsia="宋体"/>
          <w:sz w:val="24"/>
          <w:szCs w:val="24"/>
        </w:rPr>
        <w:t xml:space="preserve"> 时至今日，和谐交融， 共同发展的观点还适应于现代吗？答案是肯定的，中和地看待万事万物，包含着睿智的哲思，与他人共同发展，这才是当代发展的安身处世之道。</w:t>
      </w:r>
    </w:p>
    <w:p>
      <w:pPr>
        <w:rPr>
          <w:rFonts w:ascii="宋体" w:hAnsi="宋体" w:eastAsia="宋体"/>
          <w:sz w:val="24"/>
          <w:szCs w:val="24"/>
        </w:rPr>
      </w:pPr>
      <w:r>
        <w:rPr>
          <w:rFonts w:ascii="宋体" w:hAnsi="宋体" w:eastAsia="宋体"/>
          <w:sz w:val="24"/>
          <w:szCs w:val="24"/>
        </w:rPr>
        <w:t xml:space="preserve"> </w:t>
      </w:r>
    </w:p>
    <w:p>
      <w:pPr>
        <w:ind w:firstLine="480" w:firstLineChars="200"/>
        <w:rPr>
          <w:rFonts w:ascii="宋体" w:hAnsi="宋体" w:eastAsia="宋体"/>
          <w:sz w:val="24"/>
          <w:szCs w:val="24"/>
        </w:rPr>
      </w:pPr>
      <w:r>
        <w:rPr>
          <w:rFonts w:hint="eastAsia" w:ascii="宋体" w:hAnsi="宋体" w:eastAsia="宋体"/>
          <w:sz w:val="24"/>
          <w:szCs w:val="24"/>
        </w:rPr>
        <w:t>纵观古今，张骞打通西域的隧道，开辟了著名的丝绸之路，这是与西方国家的友好往来；日本派往大量遣唐使来学习优秀制度和文化，这也是与他国友好交往。中国加入世界贸易组织，开展杭峰会等，这也是与外国友好交往。虽然国家之间思想、意识、发展程度有许多不同，但都和谐交往，共同发展，开创向前的道路。</w:t>
      </w:r>
    </w:p>
    <w:p>
      <w:pPr>
        <w:ind w:firstLine="480" w:firstLineChars="200"/>
        <w:rPr>
          <w:rFonts w:ascii="宋体" w:hAnsi="宋体" w:eastAsia="宋体"/>
          <w:sz w:val="24"/>
          <w:szCs w:val="24"/>
        </w:rPr>
      </w:pPr>
      <w:r>
        <w:rPr>
          <w:rFonts w:hint="eastAsia" w:ascii="宋体" w:hAnsi="宋体" w:eastAsia="宋体"/>
          <w:sz w:val="24"/>
          <w:szCs w:val="24"/>
        </w:rPr>
        <w:t>假若对立者不可以共构，互殊者不可以相通，则会带来灾难。《六国论》曾言：“灭六国者六国也，非秦也；族秦者秦也，非天下也</w:t>
      </w:r>
      <w:r>
        <w:rPr>
          <w:rFonts w:ascii="宋体" w:hAnsi="宋体" w:eastAsia="宋体"/>
          <w:sz w:val="24"/>
          <w:szCs w:val="24"/>
        </w:rPr>
        <w:t xml:space="preserve"> 。”假如七国之间和平发展，又怎会被灭国，假如秦国不重徭役赋税，不兴建宫殿，与百姓为乐，又怎么会被灭国呢？再看20世纪前中叶的历史，一战，二战 ，两次世界大战使得无数人流离失所，犹太灭族，南京大屠杀，广岛投放原子弹等等无数悲剧浮现在人类的历史。我们还有什么理由不热爱和平呢？我们还有什么理由不去好好学习呢？我们还有什么理由不和谐交融共同发展呢?</w:t>
      </w:r>
    </w:p>
    <w:p>
      <w:pPr>
        <w:ind w:firstLine="480" w:firstLineChars="200"/>
        <w:rPr>
          <w:rFonts w:ascii="宋体" w:hAnsi="宋体" w:eastAsia="宋体"/>
          <w:sz w:val="24"/>
          <w:szCs w:val="24"/>
        </w:rPr>
      </w:pPr>
      <w:r>
        <w:rPr>
          <w:rFonts w:hint="eastAsia" w:ascii="宋体" w:hAnsi="宋体" w:eastAsia="宋体"/>
          <w:sz w:val="24"/>
          <w:szCs w:val="24"/>
        </w:rPr>
        <w:t>究其根本，对立者可以共构，互殊者可以相通。即使相互对立，也可以共构相同，即使互相特殊，也有相通之处。周恩来曾在亚非拉会议提出“求同存异”。即使我们有不同，也可以求得相同，共同发展。</w:t>
      </w:r>
    </w:p>
    <w:p>
      <w:pPr>
        <w:ind w:firstLine="480" w:firstLineChars="200"/>
        <w:rPr>
          <w:rFonts w:ascii="宋体" w:hAnsi="宋体" w:eastAsia="宋体"/>
          <w:sz w:val="24"/>
          <w:szCs w:val="24"/>
        </w:rPr>
      </w:pPr>
      <w:r>
        <w:rPr>
          <w:rFonts w:hint="eastAsia" w:ascii="宋体" w:hAnsi="宋体" w:eastAsia="宋体"/>
          <w:sz w:val="24"/>
          <w:szCs w:val="24"/>
        </w:rPr>
        <w:t>世界正处于百年未有之大变，中美间的贸易战，俄乌间的热战，无不警示着我们。习近平曾提出力人类命运共同体的构想，人类间的命运相生相连，体戚与共。身处和平年代，国家间应互生互动，相互交融，共同发展。我们应该与同学友好相友，共同学习，共同进步。共和平与发展是当今时代主题，我们应顺应时代潮流，与他国共构，与他人互通，寻其相和，避其不和，保持清醒睿智的哲思，在差异中和谐交融，共同发展。</w:t>
      </w:r>
      <w:r>
        <w:rPr>
          <w:rFonts w:ascii="宋体" w:hAnsi="宋体" w:eastAsia="宋体"/>
          <w:sz w:val="24"/>
          <w:szCs w:val="24"/>
        </w:rPr>
        <w:t xml:space="preserve"> </w:t>
      </w:r>
    </w:p>
    <w:p>
      <w:pPr>
        <w:rPr>
          <w:rFonts w:ascii="楷体" w:hAnsi="楷体" w:eastAsia="楷体"/>
          <w:sz w:val="24"/>
          <w:szCs w:val="24"/>
        </w:rPr>
      </w:pPr>
      <w:r>
        <w:rPr>
          <w:rFonts w:hint="eastAsia" w:ascii="楷体" w:hAnsi="楷体" w:eastAsia="楷体"/>
          <w:sz w:val="24"/>
          <w:szCs w:val="24"/>
        </w:rPr>
        <w:t>建议得分：</w:t>
      </w:r>
      <w:r>
        <w:rPr>
          <w:rFonts w:ascii="楷体" w:hAnsi="楷体" w:eastAsia="楷体"/>
          <w:sz w:val="24"/>
          <w:szCs w:val="24"/>
        </w:rPr>
        <w:t>46分</w:t>
      </w:r>
    </w:p>
    <w:p>
      <w:pPr>
        <w:rPr>
          <w:rFonts w:ascii="楷体" w:hAnsi="楷体" w:eastAsia="楷体"/>
          <w:sz w:val="24"/>
          <w:szCs w:val="24"/>
        </w:rPr>
      </w:pPr>
      <w:r>
        <w:rPr>
          <w:rFonts w:hint="eastAsia" w:ascii="楷体" w:hAnsi="楷体" w:eastAsia="楷体"/>
          <w:sz w:val="24"/>
          <w:szCs w:val="24"/>
        </w:rPr>
        <w:t>评语：文章审题准确，立意较深刻。能够围绕核心话题“中和”之美来谈，行文关注在“对立”和“互殊”的前提下谈论“中和”之美。主体部分从正反两面分析论证，思路较清晰，结构完整，例子比较丰富，较好地体现了材料作文的特点。但是行文个别语句不太通顺，，上下文逻辑不够严谨，论证不够深入。</w:t>
      </w:r>
    </w:p>
    <w:p>
      <w:pPr>
        <w:rPr>
          <w:rFonts w:ascii="宋体" w:hAnsi="宋体" w:eastAsia="宋体"/>
          <w:b/>
          <w:sz w:val="24"/>
          <w:szCs w:val="24"/>
        </w:rPr>
      </w:pPr>
      <w:r>
        <w:rPr>
          <w:rFonts w:ascii="宋体" w:hAnsi="宋体" w:eastAsia="宋体"/>
          <w:b/>
          <w:sz w:val="24"/>
          <w:szCs w:val="24"/>
        </w:rPr>
        <w:t>8号文</w:t>
      </w:r>
    </w:p>
    <w:p>
      <w:pPr>
        <w:jc w:val="center"/>
        <w:rPr>
          <w:rFonts w:ascii="宋体" w:hAnsi="宋体" w:eastAsia="宋体"/>
          <w:sz w:val="24"/>
          <w:szCs w:val="24"/>
        </w:rPr>
      </w:pPr>
      <w:r>
        <w:rPr>
          <w:rFonts w:hint="eastAsia" w:ascii="宋体" w:hAnsi="宋体" w:eastAsia="宋体"/>
          <w:sz w:val="24"/>
          <w:szCs w:val="24"/>
        </w:rPr>
        <w:t>“中和”看待万物，携手共创未来</w:t>
      </w:r>
    </w:p>
    <w:p>
      <w:pPr>
        <w:ind w:firstLine="480" w:firstLineChars="200"/>
        <w:rPr>
          <w:rFonts w:ascii="宋体" w:hAnsi="宋体" w:eastAsia="宋体"/>
          <w:sz w:val="24"/>
          <w:szCs w:val="24"/>
        </w:rPr>
      </w:pPr>
      <w:r>
        <w:rPr>
          <w:rFonts w:hint="eastAsia" w:ascii="宋体" w:hAnsi="宋体" w:eastAsia="宋体"/>
          <w:sz w:val="24"/>
          <w:szCs w:val="24"/>
        </w:rPr>
        <w:t>在中国太极图中，黑白均衡对称，稳定如游地组成一幅美的画国，二者相交相融，互生互动，共同构成的”中如”之美，而在当今这世界多极化的格局下。这所谓的“中和”有着广泛的借鉴意义：中和看待万物，携手共创未来。</w:t>
      </w:r>
    </w:p>
    <w:p>
      <w:pPr>
        <w:ind w:firstLine="480" w:firstLineChars="200"/>
        <w:rPr>
          <w:rFonts w:ascii="宋体" w:hAnsi="宋体" w:eastAsia="宋体"/>
          <w:sz w:val="24"/>
          <w:szCs w:val="24"/>
        </w:rPr>
      </w:pPr>
      <w:r>
        <w:rPr>
          <w:rFonts w:hint="eastAsia" w:ascii="宋体" w:hAnsi="宋体" w:eastAsia="宋体"/>
          <w:sz w:val="24"/>
          <w:szCs w:val="24"/>
        </w:rPr>
        <w:t>对立者可以共构。</w:t>
      </w:r>
    </w:p>
    <w:p>
      <w:pPr>
        <w:ind w:firstLine="480" w:firstLineChars="200"/>
        <w:rPr>
          <w:rFonts w:ascii="宋体" w:hAnsi="宋体" w:eastAsia="宋体"/>
          <w:sz w:val="24"/>
          <w:szCs w:val="24"/>
        </w:rPr>
      </w:pPr>
      <w:r>
        <w:rPr>
          <w:rFonts w:hint="eastAsia" w:ascii="宋体" w:hAnsi="宋体" w:eastAsia="宋体"/>
          <w:sz w:val="24"/>
          <w:szCs w:val="24"/>
        </w:rPr>
        <w:t>其实，在国际关系中，国与国乃皆是竞争者、对立者。那为什么至今都可以和平发展？只是国与国之间有着共同利益，那么国家之间就可以用着共同利益来构成有利于双方利益的纽带，这纽带至今为止可说是多种多样，连绵不断。“一带一路”的成功创建，使许许多多的国家与中国合作，</w:t>
      </w:r>
      <w:r>
        <w:rPr>
          <w:rFonts w:ascii="宋体" w:hAnsi="宋体" w:eastAsia="宋体"/>
          <w:sz w:val="24"/>
          <w:szCs w:val="24"/>
        </w:rPr>
        <w:t xml:space="preserve"> 这些国家中有的与中国的阶级是对立的，有的与中国的性质是对立的…… 可它们却可以与中国共创，这也就能说明用“中和”的态度去看待万物，即便双方是对立，也能够共同创造关系。不仅加比，中国与美国乃是最显眼的对立者，但双方却依然有着合作，经济的往来。 </w:t>
      </w:r>
    </w:p>
    <w:p>
      <w:pPr>
        <w:ind w:firstLine="480" w:firstLineChars="200"/>
        <w:rPr>
          <w:rFonts w:ascii="宋体" w:hAnsi="宋体" w:eastAsia="宋体"/>
          <w:sz w:val="24"/>
          <w:szCs w:val="24"/>
        </w:rPr>
      </w:pPr>
      <w:r>
        <w:rPr>
          <w:rFonts w:hint="eastAsia" w:ascii="宋体" w:hAnsi="宋体" w:eastAsia="宋体"/>
          <w:sz w:val="24"/>
          <w:szCs w:val="24"/>
        </w:rPr>
        <w:t>互殊者可以相通。</w:t>
      </w:r>
    </w:p>
    <w:p>
      <w:pPr>
        <w:ind w:firstLine="480" w:firstLineChars="200"/>
        <w:rPr>
          <w:rFonts w:ascii="宋体" w:hAnsi="宋体" w:eastAsia="宋体"/>
          <w:sz w:val="24"/>
          <w:szCs w:val="24"/>
        </w:rPr>
      </w:pPr>
      <w:r>
        <w:rPr>
          <w:rFonts w:hint="eastAsia" w:ascii="宋体" w:hAnsi="宋体" w:eastAsia="宋体"/>
          <w:sz w:val="24"/>
          <w:szCs w:val="24"/>
        </w:rPr>
        <w:t>从古至今，每个国家每年都会有一定的外国人的到访。这使不同文化，不同精神的人交流在了一起，相互理解，相互了解。双方在对方的眼中都是特殊的人，但他们并无歧视，有着“中和”的态度看待对方，与对方和睦相处。这也是为什么会有那么多被中国化所感染的外国友人，具不完全统计，这世上已有超过五千万外国人会说一嘴流利的中文。</w:t>
      </w:r>
    </w:p>
    <w:p>
      <w:pPr>
        <w:ind w:firstLine="480" w:firstLineChars="200"/>
        <w:rPr>
          <w:rFonts w:ascii="宋体" w:hAnsi="宋体" w:eastAsia="宋体"/>
          <w:sz w:val="24"/>
          <w:szCs w:val="24"/>
        </w:rPr>
      </w:pPr>
      <w:r>
        <w:rPr>
          <w:rFonts w:hint="eastAsia" w:ascii="宋体" w:hAnsi="宋体" w:eastAsia="宋体"/>
          <w:sz w:val="24"/>
          <w:szCs w:val="24"/>
        </w:rPr>
        <w:t>反观之下，如果对立者不可以共构，那么每天都会有国与国之间的较量，经济等不得发展，人民生活的状况恐怕是令人担忧；如果互殊者不可以相通，那么人与人之间不能相互理解，相互体谅，引发的矛盾也会越来越多。所以，不仅是国家，还有社会、个人，都会学会“中和”的态度和思维方式，和平相处，共创美好的未来。</w:t>
      </w:r>
    </w:p>
    <w:p>
      <w:pPr>
        <w:ind w:firstLine="480" w:firstLineChars="200"/>
        <w:rPr>
          <w:rFonts w:ascii="宋体" w:hAnsi="宋体" w:eastAsia="宋体"/>
          <w:sz w:val="24"/>
          <w:szCs w:val="24"/>
        </w:rPr>
      </w:pPr>
      <w:r>
        <w:rPr>
          <w:rFonts w:hint="eastAsia" w:ascii="宋体" w:hAnsi="宋体" w:eastAsia="宋体"/>
          <w:sz w:val="24"/>
          <w:szCs w:val="24"/>
        </w:rPr>
        <w:t>在这个世界中，每个人皆是主角，有着独一无二的剧本，而这特殊的舞台剧中，需要每个人用“中和”的态度，去清醒睿智的看待他人，两两一起携手共同创造这舞台剧的美好未来。</w:t>
      </w:r>
    </w:p>
    <w:p>
      <w:pPr>
        <w:rPr>
          <w:rFonts w:ascii="楷体" w:hAnsi="楷体" w:eastAsia="楷体"/>
          <w:sz w:val="24"/>
          <w:szCs w:val="24"/>
        </w:rPr>
      </w:pPr>
      <w:r>
        <w:rPr>
          <w:rFonts w:hint="eastAsia" w:ascii="楷体" w:hAnsi="楷体" w:eastAsia="楷体"/>
          <w:sz w:val="24"/>
          <w:szCs w:val="24"/>
        </w:rPr>
        <w:t>建议得分：</w:t>
      </w:r>
      <w:r>
        <w:rPr>
          <w:rFonts w:ascii="楷体" w:hAnsi="楷体" w:eastAsia="楷体"/>
          <w:sz w:val="24"/>
          <w:szCs w:val="24"/>
        </w:rPr>
        <w:t>44</w:t>
      </w:r>
    </w:p>
    <w:p>
      <w:pPr>
        <w:rPr>
          <w:rFonts w:ascii="楷体" w:hAnsi="楷体" w:eastAsia="楷体"/>
          <w:sz w:val="24"/>
          <w:szCs w:val="24"/>
        </w:rPr>
      </w:pPr>
      <w:r>
        <w:rPr>
          <w:rFonts w:hint="eastAsia" w:ascii="楷体" w:hAnsi="楷体" w:eastAsia="楷体"/>
          <w:sz w:val="24"/>
          <w:szCs w:val="24"/>
        </w:rPr>
        <w:t>评语：文章审题准确，观点明确，行文关注在“对立”和“互殊”的前提下谈论“中和”之美，正反对比论证，行文思路比较清晰。但是例子比较匮乏单一，主体部分论述不够深刻，对“中和”思想理解比较肤浅，书写一般。</w:t>
      </w:r>
    </w:p>
    <w:p>
      <w:pPr>
        <w:rPr>
          <w:rFonts w:ascii="宋体" w:hAnsi="宋体" w:eastAsia="宋体"/>
          <w:b/>
          <w:sz w:val="24"/>
          <w:szCs w:val="24"/>
        </w:rPr>
      </w:pPr>
      <w:r>
        <w:rPr>
          <w:rFonts w:ascii="宋体" w:hAnsi="宋体" w:eastAsia="宋体"/>
          <w:b/>
          <w:sz w:val="24"/>
          <w:szCs w:val="24"/>
        </w:rPr>
        <w:t>9号文</w:t>
      </w:r>
    </w:p>
    <w:p>
      <w:pPr>
        <w:jc w:val="center"/>
        <w:rPr>
          <w:rFonts w:ascii="宋体" w:hAnsi="宋体" w:eastAsia="宋体"/>
          <w:sz w:val="24"/>
          <w:szCs w:val="24"/>
        </w:rPr>
      </w:pPr>
      <w:r>
        <w:rPr>
          <w:rFonts w:hint="eastAsia" w:ascii="宋体" w:hAnsi="宋体" w:eastAsia="宋体"/>
          <w:sz w:val="24"/>
          <w:szCs w:val="24"/>
        </w:rPr>
        <w:t>黑白亦可相容</w:t>
      </w:r>
    </w:p>
    <w:p>
      <w:pPr>
        <w:ind w:firstLine="480" w:firstLineChars="200"/>
        <w:rPr>
          <w:rFonts w:ascii="宋体" w:hAnsi="宋体" w:eastAsia="宋体"/>
          <w:sz w:val="24"/>
          <w:szCs w:val="24"/>
        </w:rPr>
      </w:pPr>
      <w:r>
        <w:rPr>
          <w:rFonts w:hint="eastAsia" w:ascii="宋体" w:hAnsi="宋体" w:eastAsia="宋体"/>
          <w:sz w:val="24"/>
          <w:szCs w:val="24"/>
        </w:rPr>
        <w:t>在太极图中，黑色与白色稳定、对称、和谐地融于一体之中，其蕴含着“中和”精神，正是当代青年乃至国家所需的格局。</w:t>
      </w:r>
    </w:p>
    <w:p>
      <w:pPr>
        <w:ind w:firstLine="480" w:firstLineChars="200"/>
        <w:rPr>
          <w:rFonts w:ascii="宋体" w:hAnsi="宋体" w:eastAsia="宋体"/>
          <w:sz w:val="24"/>
          <w:szCs w:val="24"/>
        </w:rPr>
      </w:pPr>
      <w:r>
        <w:rPr>
          <w:rFonts w:hint="eastAsia" w:ascii="宋体" w:hAnsi="宋体" w:eastAsia="宋体"/>
          <w:sz w:val="24"/>
          <w:szCs w:val="24"/>
        </w:rPr>
        <w:t>青年一代需有“中和”精神，在黑白相克之际寻求和。青年一代大多面临着理想和现实的碰撞，想要“诗和远方”，却被现实的枷锁束缚，此时“中和”精神就发挥了作用。北斗全国卫星导航系统总设计师谢军就很好地兼顾了二者，想要为北斗贡献，于是苦科研，虽然起步条件差，但并没有妨碍他，最终带领团队在基础下建成北斗系统。“中和”精神是使人更好地看清时局，选择正确的道路。党的“中和”精神</w:t>
      </w:r>
      <w:r>
        <w:rPr>
          <w:rFonts w:ascii="宋体" w:hAnsi="宋体" w:eastAsia="宋体"/>
          <w:sz w:val="24"/>
          <w:szCs w:val="24"/>
        </w:rPr>
        <w:t xml:space="preserve"> ，促使他们在黑白相克之际看清了时局，寻找到了符合国情的道路，才会共同繁荣，稳步前进地发展。青年一代也应如此，要有“中和”精神，坚信黑白亦可相容。</w:t>
      </w:r>
    </w:p>
    <w:p>
      <w:pPr>
        <w:ind w:firstLine="480" w:firstLineChars="200"/>
        <w:rPr>
          <w:rFonts w:ascii="宋体" w:hAnsi="宋体" w:eastAsia="宋体"/>
          <w:sz w:val="24"/>
          <w:szCs w:val="24"/>
        </w:rPr>
      </w:pPr>
      <w:r>
        <w:rPr>
          <w:rFonts w:hint="eastAsia" w:ascii="宋体" w:hAnsi="宋体" w:eastAsia="宋体"/>
          <w:sz w:val="24"/>
          <w:szCs w:val="24"/>
        </w:rPr>
        <w:t>国家需要有“中和”的精神，在这历史未有之大变局的形势下，明白黑白亦可相容的道理，对处理国际事务有着重大的意义。如今世界多极化，经济全球化的趋势加强。各国联系愈加紧密，中国创建“金砖国家”发展一带一路，提出“人类命运共同体”的思想等行为，都是于异中求同，于黑中容白。国家的“中和”精神，使国际的意识形态对抗减弱，使世界共同繁荣发展。欣欣向荣，若无国家的“中和”精神，认为对立者不可共构，互殊者不可相容，就如美国对苏联的“冷战”，最终只会导致自身的利益损害，得不偿失。所以“中和”精神与国家而言是必不可少的，是黑白相容的前提。</w:t>
      </w:r>
    </w:p>
    <w:p>
      <w:pPr>
        <w:ind w:firstLine="480" w:firstLineChars="200"/>
        <w:rPr>
          <w:rFonts w:ascii="宋体" w:hAnsi="宋体" w:eastAsia="宋体"/>
          <w:sz w:val="24"/>
          <w:szCs w:val="24"/>
        </w:rPr>
      </w:pPr>
      <w:r>
        <w:rPr>
          <w:rFonts w:hint="eastAsia" w:ascii="宋体" w:hAnsi="宋体" w:eastAsia="宋体"/>
          <w:sz w:val="24"/>
          <w:szCs w:val="24"/>
        </w:rPr>
        <w:t>无论是青年一代，抑或是国家社会，黑白可相容的“求和”的精神是不可或缺的。青年一代要有“中和”，有求同，国家才会和谐稳定。国家之间有中和，有存异，世界才会共同繁荣，稳步的发展。</w:t>
      </w:r>
    </w:p>
    <w:p>
      <w:pPr>
        <w:ind w:firstLine="480" w:firstLineChars="200"/>
        <w:rPr>
          <w:rFonts w:ascii="宋体" w:hAnsi="宋体" w:eastAsia="宋体"/>
          <w:sz w:val="24"/>
          <w:szCs w:val="24"/>
        </w:rPr>
      </w:pPr>
      <w:r>
        <w:rPr>
          <w:rFonts w:hint="eastAsia" w:ascii="宋体" w:hAnsi="宋体" w:eastAsia="宋体"/>
          <w:sz w:val="24"/>
          <w:szCs w:val="24"/>
        </w:rPr>
        <w:t>对立者可以共构，互殊者可以相通</w:t>
      </w:r>
      <w:r>
        <w:rPr>
          <w:rFonts w:ascii="宋体" w:hAnsi="宋体" w:eastAsia="宋体"/>
          <w:sz w:val="24"/>
          <w:szCs w:val="24"/>
        </w:rPr>
        <w:t xml:space="preserve"> ”，太极图中的黑白相融作为中华民族的优秀文化内涵，更加需要我们传承和发展，使之为自身，为国，为世界贡献中国智慧，达到黑白亦可相容的境界。</w:t>
      </w:r>
    </w:p>
    <w:p>
      <w:pPr>
        <w:rPr>
          <w:rFonts w:ascii="楷体" w:hAnsi="楷体" w:eastAsia="楷体"/>
          <w:sz w:val="24"/>
          <w:szCs w:val="24"/>
        </w:rPr>
      </w:pPr>
      <w:r>
        <w:rPr>
          <w:rFonts w:hint="eastAsia" w:ascii="楷体" w:hAnsi="楷体" w:eastAsia="楷体"/>
          <w:sz w:val="24"/>
          <w:szCs w:val="24"/>
        </w:rPr>
        <w:t>建议得分：</w:t>
      </w:r>
      <w:r>
        <w:rPr>
          <w:rFonts w:ascii="楷体" w:hAnsi="楷体" w:eastAsia="楷体"/>
          <w:sz w:val="24"/>
          <w:szCs w:val="24"/>
        </w:rPr>
        <w:t>43评语：文章能能够围绕核心话题“中和”之美来谈，但对材料理解比较肤浅，第二段论述不够准确，只是泛泛而谈“中和”，对“对立”和“互殊”关系下谈“中和”扣得不够，例子不够准确，紧缺乏逻辑联系，语言一般。</w:t>
      </w:r>
    </w:p>
    <w:p>
      <w:pPr>
        <w:rPr>
          <w:rFonts w:ascii="宋体" w:hAnsi="宋体" w:eastAsia="宋体"/>
          <w:sz w:val="24"/>
          <w:szCs w:val="24"/>
        </w:rPr>
      </w:pPr>
    </w:p>
    <w:p>
      <w:pPr>
        <w:rPr>
          <w:rFonts w:ascii="宋体" w:hAnsi="宋体" w:eastAsia="宋体"/>
          <w:b/>
          <w:sz w:val="24"/>
          <w:szCs w:val="24"/>
        </w:rPr>
      </w:pPr>
      <w:r>
        <w:rPr>
          <w:rFonts w:ascii="宋体" w:hAnsi="宋体" w:eastAsia="宋体"/>
          <w:b/>
          <w:sz w:val="24"/>
          <w:szCs w:val="24"/>
        </w:rPr>
        <w:t>10号文</w:t>
      </w:r>
    </w:p>
    <w:p>
      <w:pPr>
        <w:jc w:val="center"/>
        <w:rPr>
          <w:rFonts w:ascii="宋体" w:hAnsi="宋体" w:eastAsia="宋体"/>
          <w:sz w:val="24"/>
          <w:szCs w:val="24"/>
        </w:rPr>
      </w:pPr>
      <w:r>
        <w:rPr>
          <w:rFonts w:hint="eastAsia" w:ascii="宋体" w:hAnsi="宋体" w:eastAsia="宋体"/>
          <w:sz w:val="24"/>
          <w:szCs w:val="24"/>
        </w:rPr>
        <w:t>以中和之心，观顺逆之境</w:t>
      </w:r>
    </w:p>
    <w:p>
      <w:pPr>
        <w:ind w:firstLine="480" w:firstLineChars="200"/>
        <w:rPr>
          <w:rFonts w:ascii="宋体" w:hAnsi="宋体" w:eastAsia="宋体"/>
          <w:sz w:val="24"/>
          <w:szCs w:val="24"/>
        </w:rPr>
      </w:pPr>
      <w:r>
        <w:rPr>
          <w:rFonts w:hint="eastAsia" w:ascii="宋体" w:hAnsi="宋体" w:eastAsia="宋体"/>
          <w:sz w:val="24"/>
          <w:szCs w:val="24"/>
        </w:rPr>
        <w:t>“对立者可以共构，互殊者可以相通。”正如太极图中黑与白相交相融，互生互动，看似矛盾对立的事物其实是可以相依相存及至相互转化的。人生亦然，人生中顺境与逆境共同存在，我们当以中和之心，正确看待人生顺逆之变，理性对待生命中的起起伏伏。</w:t>
      </w:r>
    </w:p>
    <w:p>
      <w:pPr>
        <w:ind w:firstLine="480" w:firstLineChars="200"/>
        <w:rPr>
          <w:rFonts w:ascii="宋体" w:hAnsi="宋体" w:eastAsia="宋体"/>
          <w:sz w:val="24"/>
          <w:szCs w:val="24"/>
        </w:rPr>
      </w:pPr>
      <w:r>
        <w:rPr>
          <w:rFonts w:hint="eastAsia" w:ascii="宋体" w:hAnsi="宋体" w:eastAsia="宋体"/>
          <w:sz w:val="24"/>
          <w:szCs w:val="24"/>
        </w:rPr>
        <w:t>人生之顺境，如太极图之白，即指人生活顺风顺水，人生总体呈蒸蒸日上之势。以中和之心观之，处于顺境者忌自傲，顺境可向逆境跌落。</w:t>
      </w:r>
    </w:p>
    <w:p>
      <w:pPr>
        <w:ind w:firstLine="480" w:firstLineChars="200"/>
        <w:rPr>
          <w:rFonts w:ascii="宋体" w:hAnsi="宋体" w:eastAsia="宋体"/>
          <w:sz w:val="24"/>
          <w:szCs w:val="24"/>
        </w:rPr>
      </w:pPr>
      <w:r>
        <w:rPr>
          <w:rFonts w:hint="eastAsia" w:ascii="宋体" w:hAnsi="宋体" w:eastAsia="宋体"/>
          <w:sz w:val="24"/>
          <w:szCs w:val="24"/>
        </w:rPr>
        <w:t>夫人生有命，富贵无常。抛却出身等种种因素不谈，顺境是人生的一大幸事，是命运给顺者最好的奖励。可苦处于顺境者未能持中和之心理智地看待顺境与逆境上界限，自高自满，最终也跌可能落逆境之中，苦苦挣扎。观纵历史长河，因自傲而从顺境跌至逆境乃至绝境的例子并不罕见。稽康才华溢横，竹林七贤美名世人皆知，却傲慢狂幸终招杀身之祸；李白诗情盖世，诗仙之名如雷贯耳，却恃才傲物终被永逐出长安，一生仕途坎坷。由此观之处于顺境上中者若无中和之心，自大自傲，终会从人生山顶滑荡山谷，饱受苦难。</w:t>
      </w:r>
    </w:p>
    <w:p>
      <w:pPr>
        <w:ind w:firstLine="480" w:firstLineChars="200"/>
        <w:rPr>
          <w:rFonts w:ascii="宋体" w:hAnsi="宋体" w:eastAsia="宋体"/>
          <w:sz w:val="24"/>
          <w:szCs w:val="24"/>
        </w:rPr>
      </w:pPr>
      <w:r>
        <w:rPr>
          <w:rFonts w:hint="eastAsia" w:ascii="宋体" w:hAnsi="宋体" w:eastAsia="宋体"/>
          <w:sz w:val="24"/>
          <w:szCs w:val="24"/>
        </w:rPr>
        <w:t>人生之逆境如太极图之黑即为人生经历坎坷磨难，处处不得志之时，以中和之心观之，处于逆撞之中者忽自弃，逆境可向顺境攀。</w:t>
      </w:r>
    </w:p>
    <w:p>
      <w:pPr>
        <w:ind w:firstLine="480" w:firstLineChars="200"/>
        <w:rPr>
          <w:rFonts w:ascii="宋体" w:hAnsi="宋体" w:eastAsia="宋体"/>
          <w:sz w:val="24"/>
          <w:szCs w:val="24"/>
        </w:rPr>
      </w:pPr>
      <w:r>
        <w:rPr>
          <w:rFonts w:hint="eastAsia" w:ascii="宋体" w:hAnsi="宋体" w:eastAsia="宋体"/>
          <w:sz w:val="24"/>
          <w:szCs w:val="24"/>
        </w:rPr>
        <w:t>处于逆境之中，人生不顺，处处碰壁，难免意志消磨，乃至自暴自弃。可逆境中人可否想过，以中和之心观世界名人，曲逆境攀向顺境者不在少数。司马迁受腐刑之辱，发奋图强著成史记流传百世。拿破仑受败兵之辱，越狄回国成就一代帝王，更有袁隆平研究杂交水稻之初惹人嘲笑，却终获成功名载史册。由此观之，处于逆境中人无需自弃，若识中和之理，保持乐观向上的心态保持奋斗，定能从人生山谷攀上山顶</w:t>
      </w:r>
    </w:p>
    <w:p>
      <w:pPr>
        <w:ind w:firstLine="480" w:firstLineChars="200"/>
        <w:rPr>
          <w:rFonts w:ascii="宋体" w:hAnsi="宋体" w:eastAsia="宋体"/>
          <w:sz w:val="24"/>
          <w:szCs w:val="24"/>
        </w:rPr>
      </w:pPr>
      <w:r>
        <w:rPr>
          <w:rFonts w:hint="eastAsia" w:ascii="宋体" w:hAnsi="宋体" w:eastAsia="宋体"/>
          <w:sz w:val="24"/>
          <w:szCs w:val="24"/>
        </w:rPr>
        <w:t>就像太极图中黑勾中有一点白，白白中有点黑一样，人生之顺境与逆境其实是于人身上共存的。当白盖过黑时，人生是顺境向上。当黑盖过白时，人生是逆境向下，更多时候黑白保持平衡，人生处于平衡阶段，一些儿事顺利，另一些儿事阻力重重。我们若识得中和之理，便能深入探究人生之顺逆进转化的本质。骄傲自满，怨天尤人，使黑盖过白；谦虚谨慎，上进知止，使白盖过黑。我们应时刻以中和之心观顺逆人生，保持积极态度，让人生多点儿顺境，少点儿逆境。</w:t>
      </w:r>
    </w:p>
    <w:p>
      <w:pPr>
        <w:rPr>
          <w:rFonts w:ascii="楷体" w:hAnsi="楷体" w:eastAsia="楷体"/>
          <w:sz w:val="24"/>
          <w:szCs w:val="24"/>
        </w:rPr>
      </w:pPr>
      <w:r>
        <w:rPr>
          <w:rFonts w:hint="eastAsia" w:ascii="楷体" w:hAnsi="楷体" w:eastAsia="楷体"/>
          <w:sz w:val="24"/>
          <w:szCs w:val="24"/>
        </w:rPr>
        <w:t>建议得分：</w:t>
      </w:r>
      <w:r>
        <w:rPr>
          <w:rFonts w:ascii="楷体" w:hAnsi="楷体" w:eastAsia="楷体"/>
          <w:sz w:val="24"/>
          <w:szCs w:val="24"/>
        </w:rPr>
        <w:t>36分，评语：只提及材料，偏离核心核心话题“中和”之美，行文未能关注在“对立”和“互殊”，却另起话题逆境与顺境。</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CD1"/>
    <w:rsid w:val="00573CD1"/>
    <w:rsid w:val="00777CDC"/>
    <w:rsid w:val="009457AF"/>
    <w:rsid w:val="00BF0BF8"/>
    <w:rsid w:val="00F96DF8"/>
    <w:rsid w:val="08766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eader"/>
    <w:basedOn w:val="1"/>
    <w:link w:val="5"/>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24"/>
    </w:rPr>
  </w:style>
  <w:style w:type="character" w:customStyle="1" w:styleId="5">
    <w:name w:val="页眉 字符"/>
    <w:basedOn w:val="4"/>
    <w:link w:val="2"/>
    <w:uiPriority w:val="0"/>
    <w:rPr>
      <w:sz w:val="18"/>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1845</Words>
  <Characters>10517</Characters>
  <Lines>87</Lines>
  <Paragraphs>24</Paragraphs>
  <TotalTime>9</TotalTime>
  <ScaleCrop>false</ScaleCrop>
  <LinksUpToDate>false</LinksUpToDate>
  <CharactersWithSpaces>12338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2022-12-02T14:29:00Z</dcterms:created>
  <dc:creator>Administrator</dc:creator>
  <cp:lastModifiedBy>seewo</cp:lastModifiedBy>
  <dcterms:modified xsi:type="dcterms:W3CDTF">2022-12-05T04:27:32Z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