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10"/>
        <w:ind w:firstLine="442" w:firstLineChars="100"/>
        <w:jc w:val="left"/>
        <w:outlineLvl w:val="0"/>
        <w:rPr>
          <w:rFonts w:hint="default" w:ascii="宋体" w:hAnsi="宋体" w:eastAsia="宋体" w:cs="宋体"/>
          <w:b/>
          <w:kern w:val="36"/>
          <w:sz w:val="44"/>
          <w:szCs w:val="44"/>
          <w:lang w:val="en-US" w:eastAsia="zh-CN"/>
        </w:rPr>
      </w:pPr>
      <w:r>
        <w:rPr>
          <w:rFonts w:ascii="宋体" w:hAnsi="宋体" w:eastAsia="宋体" w:cs="宋体"/>
          <w:b/>
          <w:kern w:val="36"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12306300</wp:posOffset>
            </wp:positionH>
            <wp:positionV relativeFrom="topMargin">
              <wp:posOffset>10769600</wp:posOffset>
            </wp:positionV>
            <wp:extent cx="381000" cy="444500"/>
            <wp:effectExtent l="0" t="0" r="0" b="1270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kern w:val="36"/>
          <w:sz w:val="44"/>
          <w:szCs w:val="44"/>
        </w:rPr>
        <w:t>2023年作文备考</w:t>
      </w:r>
      <w:r>
        <w:rPr>
          <w:rFonts w:hint="eastAsia" w:ascii="宋体" w:hAnsi="宋体" w:eastAsia="宋体" w:cs="宋体"/>
          <w:b/>
          <w:kern w:val="36"/>
          <w:sz w:val="44"/>
          <w:szCs w:val="44"/>
        </w:rPr>
        <w:t>：</w:t>
      </w:r>
      <w:r>
        <w:rPr>
          <w:rFonts w:ascii="宋体" w:hAnsi="宋体" w:eastAsia="宋体" w:cs="宋体"/>
          <w:b/>
          <w:kern w:val="36"/>
          <w:sz w:val="44"/>
          <w:szCs w:val="44"/>
        </w:rPr>
        <w:t>全国名校模拟高考作文</w:t>
      </w:r>
      <w:r>
        <w:rPr>
          <w:rFonts w:hint="eastAsia" w:ascii="宋体" w:hAnsi="宋体" w:eastAsia="宋体" w:cs="宋体"/>
          <w:b/>
          <w:kern w:val="36"/>
          <w:sz w:val="44"/>
          <w:szCs w:val="44"/>
          <w:lang w:eastAsia="zh-CN"/>
        </w:rPr>
        <w:t>审题立意训练</w:t>
      </w:r>
      <w:r>
        <w:rPr>
          <w:rFonts w:hint="eastAsia" w:ascii="宋体" w:hAnsi="宋体" w:eastAsia="宋体" w:cs="宋体"/>
          <w:b/>
          <w:kern w:val="36"/>
          <w:sz w:val="44"/>
          <w:szCs w:val="44"/>
          <w:lang w:val="en-US" w:eastAsia="zh-CN"/>
        </w:rPr>
        <w:t>5题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  <w:r>
        <w:rPr>
          <w:rFonts w:ascii="宋体" w:hAnsi="宋体" w:eastAsia="宋体" w:cs="宋体"/>
          <w:color w:val="222222"/>
          <w:kern w:val="0"/>
          <w:sz w:val="28"/>
          <w:szCs w:val="28"/>
        </w:rPr>
        <w:t>1</w:t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</w:rPr>
        <w:t>、阅读下面的材料，根据要求写作。</w:t>
      </w:r>
    </w:p>
    <w:p>
      <w:pPr>
        <w:widowControl/>
        <w:ind w:firstLine="560" w:firstLineChars="200"/>
        <w:rPr>
          <w:rFonts w:hint="eastAsia" w:ascii="楷体" w:hAnsi="楷体" w:eastAsia="楷体" w:cs="楷体"/>
          <w:color w:val="222222"/>
          <w:kern w:val="0"/>
          <w:sz w:val="28"/>
          <w:szCs w:val="28"/>
        </w:rPr>
      </w:pPr>
      <w:r>
        <w:rPr>
          <w:rFonts w:hint="eastAsia" w:ascii="楷体" w:hAnsi="楷体" w:eastAsia="楷体" w:cs="楷体"/>
          <w:color w:val="222222"/>
          <w:kern w:val="0"/>
          <w:sz w:val="28"/>
          <w:szCs w:val="28"/>
        </w:rPr>
        <w:t>清代的袁枚在其《随园诗话》中，曾有一句重要的有关如何学习的经验之谈，“不取亦取，虽师勿师”。其中之意可以这样理解：“不取亦取”指的是“取”其精华，而“不取”其糟粕：“虽师勿师”指的是“师”法其长，而“勿师”其短。看似矛盾的表述，其实并不矛盾。这样的理念，不仅适用于个人的成长，也可以运用于人与人之间的交往、国与国之间的交流以及全球意识的树立和各种世界关系的处理等。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22222"/>
          <w:kern w:val="0"/>
          <w:sz w:val="28"/>
          <w:szCs w:val="28"/>
        </w:rPr>
        <w:t>以上材料对我们颇具启示意义。请结合材料写一篇文章，体现你的感悟与思考。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22222"/>
          <w:kern w:val="0"/>
          <w:sz w:val="28"/>
          <w:szCs w:val="28"/>
        </w:rPr>
        <w:t>要求：选准角度，确定立意，明确文体，自拟标题；不要套作，不得抄袭；不得泄露个人信息；不少于</w:t>
      </w:r>
      <w:r>
        <w:rPr>
          <w:rFonts w:ascii="宋体" w:hAnsi="宋体" w:eastAsia="宋体" w:cs="宋体"/>
          <w:color w:val="222222"/>
          <w:kern w:val="0"/>
          <w:sz w:val="28"/>
          <w:szCs w:val="28"/>
        </w:rPr>
        <w:t>800</w:t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</w:rPr>
        <w:t>字。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2" w:firstLineChars="200"/>
        <w:rPr>
          <w:rFonts w:ascii="宋体" w:hAnsi="宋体" w:eastAsia="宋体" w:cs="宋体"/>
          <w:b/>
          <w:color w:val="222222"/>
          <w:kern w:val="0"/>
          <w:sz w:val="28"/>
          <w:szCs w:val="28"/>
        </w:rPr>
      </w:pPr>
      <w:r>
        <w:rPr>
          <w:rFonts w:ascii="宋体" w:hAnsi="宋体" w:eastAsia="宋体" w:cs="宋体"/>
          <w:b/>
          <w:color w:val="222222"/>
          <w:kern w:val="0"/>
          <w:sz w:val="28"/>
          <w:szCs w:val="28"/>
        </w:rPr>
        <w:t>2</w:t>
      </w:r>
      <w:r>
        <w:rPr>
          <w:rFonts w:hint="eastAsia" w:ascii="宋体" w:hAnsi="宋体" w:eastAsia="宋体" w:cs="宋体"/>
          <w:b/>
          <w:color w:val="222222"/>
          <w:kern w:val="0"/>
          <w:sz w:val="28"/>
          <w:szCs w:val="28"/>
        </w:rPr>
        <w:t>、阅读下面的材料，根据要求写作。</w:t>
      </w:r>
    </w:p>
    <w:p>
      <w:pPr>
        <w:widowControl/>
        <w:ind w:firstLine="1120" w:firstLineChars="400"/>
        <w:rPr>
          <w:rFonts w:hint="eastAsia" w:ascii="楷体" w:hAnsi="楷体" w:eastAsia="楷体" w:cs="楷体"/>
          <w:color w:val="222222"/>
          <w:kern w:val="0"/>
          <w:sz w:val="28"/>
          <w:szCs w:val="28"/>
        </w:rPr>
      </w:pPr>
      <w:r>
        <w:rPr>
          <w:rFonts w:hint="eastAsia" w:ascii="楷体" w:hAnsi="楷体" w:eastAsia="楷体" w:cs="楷体"/>
          <w:color w:val="222222"/>
          <w:kern w:val="0"/>
          <w:sz w:val="28"/>
          <w:szCs w:val="28"/>
        </w:rPr>
        <w:t>善是感同身受，为他人的悲苦而忧伤；善是推己及人，让他人免于自己的悲苦；善是舍己为人，吞咽悲苦以保他人安乐。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  <w:r>
        <w:rPr>
          <w:rFonts w:hint="eastAsia" w:ascii="楷体" w:hAnsi="楷体" w:eastAsia="楷体" w:cs="楷体"/>
          <w:color w:val="222222"/>
          <w:kern w:val="0"/>
          <w:sz w:val="28"/>
          <w:szCs w:val="28"/>
        </w:rPr>
        <w:t>人才培养，需注重开发天性中的善念，培育并壮大之。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22222"/>
          <w:kern w:val="0"/>
          <w:sz w:val="28"/>
          <w:szCs w:val="28"/>
        </w:rPr>
        <w:t>读了上述材料，新时代的你有怎样的思考？请联系实际，写一篇文章，表明你的看法。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22222"/>
          <w:kern w:val="0"/>
          <w:sz w:val="28"/>
          <w:szCs w:val="28"/>
        </w:rPr>
        <w:t>要求选准角度，确定立意，明确文体，自拟标题；不要套作，不得抄袭；不得泄露个人信息；不少于</w:t>
      </w:r>
      <w:r>
        <w:rPr>
          <w:rFonts w:ascii="宋体" w:hAnsi="宋体" w:eastAsia="宋体" w:cs="宋体"/>
          <w:color w:val="222222"/>
          <w:kern w:val="0"/>
          <w:sz w:val="28"/>
          <w:szCs w:val="28"/>
        </w:rPr>
        <w:t>800</w:t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</w:rPr>
        <w:t>字。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2" w:firstLineChars="200"/>
        <w:rPr>
          <w:rFonts w:ascii="宋体" w:hAnsi="宋体" w:eastAsia="宋体" w:cs="宋体"/>
          <w:b/>
          <w:color w:val="222222"/>
          <w:kern w:val="0"/>
          <w:sz w:val="28"/>
          <w:szCs w:val="28"/>
        </w:rPr>
      </w:pPr>
      <w:r>
        <w:rPr>
          <w:rFonts w:ascii="宋体" w:hAnsi="宋体" w:eastAsia="宋体" w:cs="宋体"/>
          <w:b/>
          <w:color w:val="222222"/>
          <w:kern w:val="0"/>
          <w:sz w:val="28"/>
          <w:szCs w:val="28"/>
        </w:rPr>
        <w:t>3</w:t>
      </w:r>
      <w:r>
        <w:rPr>
          <w:rFonts w:hint="eastAsia" w:ascii="宋体" w:hAnsi="宋体" w:eastAsia="宋体" w:cs="宋体"/>
          <w:b/>
          <w:color w:val="222222"/>
          <w:kern w:val="0"/>
          <w:sz w:val="28"/>
          <w:szCs w:val="28"/>
        </w:rPr>
        <w:t>、阅读下面的材料，根据要求写作。（</w:t>
      </w:r>
      <w:r>
        <w:rPr>
          <w:rFonts w:ascii="宋体" w:hAnsi="宋体" w:eastAsia="宋体" w:cs="宋体"/>
          <w:b/>
          <w:color w:val="222222"/>
          <w:kern w:val="0"/>
          <w:sz w:val="28"/>
          <w:szCs w:val="28"/>
        </w:rPr>
        <w:t>60</w:t>
      </w:r>
      <w:r>
        <w:rPr>
          <w:rFonts w:hint="eastAsia" w:ascii="宋体" w:hAnsi="宋体" w:eastAsia="宋体" w:cs="宋体"/>
          <w:b/>
          <w:color w:val="222222"/>
          <w:kern w:val="0"/>
          <w:sz w:val="28"/>
          <w:szCs w:val="28"/>
        </w:rPr>
        <w:t>分）</w:t>
      </w:r>
    </w:p>
    <w:p>
      <w:pPr>
        <w:widowControl/>
        <w:ind w:firstLine="560" w:firstLineChars="200"/>
        <w:rPr>
          <w:rFonts w:hint="eastAsia" w:ascii="楷体" w:hAnsi="楷体" w:eastAsia="楷体" w:cs="楷体"/>
          <w:color w:val="222222"/>
          <w:kern w:val="0"/>
          <w:sz w:val="28"/>
          <w:szCs w:val="28"/>
        </w:rPr>
      </w:pPr>
      <w:r>
        <w:rPr>
          <w:rFonts w:hint="eastAsia" w:ascii="楷体" w:hAnsi="楷体" w:eastAsia="楷体" w:cs="楷体"/>
          <w:color w:val="222222"/>
          <w:kern w:val="0"/>
          <w:sz w:val="28"/>
          <w:szCs w:val="28"/>
        </w:rPr>
        <w:t>医生说：疼痛感对人来说非常重要，它是身体出现状况的警报；没有它，我们被烫伤、烧伤甚至出现其他重大疾病，都会浑然不觉，那是非常可怕的事情。</w:t>
      </w:r>
    </w:p>
    <w:p>
      <w:pPr>
        <w:widowControl/>
        <w:ind w:firstLine="560" w:firstLineChars="200"/>
        <w:rPr>
          <w:rFonts w:hint="eastAsia" w:ascii="楷体" w:hAnsi="楷体" w:eastAsia="楷体" w:cs="楷体"/>
          <w:color w:val="222222"/>
          <w:kern w:val="0"/>
          <w:sz w:val="28"/>
          <w:szCs w:val="28"/>
        </w:rPr>
      </w:pPr>
      <w:r>
        <w:rPr>
          <w:rFonts w:hint="eastAsia" w:ascii="楷体" w:hAnsi="楷体" w:eastAsia="楷体" w:cs="楷体"/>
          <w:color w:val="222222"/>
          <w:kern w:val="0"/>
          <w:sz w:val="28"/>
          <w:szCs w:val="28"/>
        </w:rPr>
        <w:t>作家熊培云说：“有些好的作品只是让观众恢复一种疼痛感，有疼痛感，无论对社会还是个人，都是一件有希望的事。”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22222"/>
          <w:kern w:val="0"/>
          <w:sz w:val="28"/>
          <w:szCs w:val="28"/>
        </w:rPr>
        <w:t>以上材料对我们颇具启示意义。请结合材料写一篇文章，体现你的感悟与思考。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22222"/>
          <w:kern w:val="0"/>
          <w:sz w:val="28"/>
          <w:szCs w:val="28"/>
        </w:rPr>
        <w:t>要求：选准角度，确定立意，明确文体，自拟标题；不要套作，不得抄袭；不得泄露个人信息；不少于</w:t>
      </w:r>
      <w:r>
        <w:rPr>
          <w:rFonts w:ascii="宋体" w:hAnsi="宋体" w:eastAsia="宋体" w:cs="宋体"/>
          <w:color w:val="222222"/>
          <w:kern w:val="0"/>
          <w:sz w:val="28"/>
          <w:szCs w:val="28"/>
        </w:rPr>
        <w:t>800</w:t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</w:rPr>
        <w:t>字。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2" w:firstLineChars="200"/>
        <w:rPr>
          <w:rFonts w:ascii="宋体" w:hAnsi="宋体" w:eastAsia="宋体" w:cs="宋体"/>
          <w:b/>
          <w:color w:val="222222"/>
          <w:kern w:val="0"/>
          <w:sz w:val="28"/>
          <w:szCs w:val="28"/>
        </w:rPr>
      </w:pPr>
      <w:r>
        <w:rPr>
          <w:rFonts w:ascii="宋体" w:hAnsi="宋体" w:eastAsia="宋体" w:cs="宋体"/>
          <w:b/>
          <w:color w:val="222222"/>
          <w:kern w:val="0"/>
          <w:sz w:val="28"/>
          <w:szCs w:val="28"/>
        </w:rPr>
        <w:t>4</w:t>
      </w:r>
      <w:r>
        <w:rPr>
          <w:rFonts w:hint="eastAsia" w:ascii="宋体" w:hAnsi="宋体" w:eastAsia="宋体" w:cs="宋体"/>
          <w:b/>
          <w:color w:val="222222"/>
          <w:kern w:val="0"/>
          <w:sz w:val="28"/>
          <w:szCs w:val="28"/>
        </w:rPr>
        <w:t>、阅读下面的材料，根据要求写作。（</w:t>
      </w:r>
      <w:r>
        <w:rPr>
          <w:rFonts w:ascii="宋体" w:hAnsi="宋体" w:eastAsia="宋体" w:cs="宋体"/>
          <w:b/>
          <w:color w:val="222222"/>
          <w:kern w:val="0"/>
          <w:sz w:val="28"/>
          <w:szCs w:val="28"/>
        </w:rPr>
        <w:t>60</w:t>
      </w:r>
      <w:r>
        <w:rPr>
          <w:rFonts w:hint="eastAsia" w:ascii="宋体" w:hAnsi="宋体" w:eastAsia="宋体" w:cs="宋体"/>
          <w:b/>
          <w:color w:val="222222"/>
          <w:kern w:val="0"/>
          <w:sz w:val="28"/>
          <w:szCs w:val="28"/>
        </w:rPr>
        <w:t>分）</w:t>
      </w:r>
    </w:p>
    <w:p>
      <w:pPr>
        <w:widowControl/>
        <w:ind w:firstLine="560" w:firstLineChars="200"/>
        <w:rPr>
          <w:rFonts w:hint="eastAsia" w:ascii="楷体" w:hAnsi="楷体" w:eastAsia="楷体" w:cs="楷体"/>
          <w:color w:val="222222"/>
          <w:kern w:val="0"/>
          <w:sz w:val="28"/>
          <w:szCs w:val="28"/>
        </w:rPr>
      </w:pPr>
      <w:r>
        <w:rPr>
          <w:rFonts w:hint="eastAsia" w:ascii="楷体" w:hAnsi="楷体" w:eastAsia="楷体" w:cs="楷体"/>
          <w:color w:val="222222"/>
          <w:kern w:val="0"/>
          <w:sz w:val="28"/>
          <w:szCs w:val="28"/>
        </w:rPr>
        <w:t>科幻喜剧电影《独行月球》中的维修人员独孤月因故错过领队马蓝星的撤离通知，最终独自一人留在了月球。在努力返回地球的过程中，独孤月经历了两次抉择：在找回返回舱发动机后，是利用太阳能继续赶路回到月球基地，还是原路返回营救唯一的同伴—一一只陪伴自己的大袋鼠？独孤月经过思想斗争，最终选择返回救助大袋鼠。后来，因月球车耗光动能陷入绝境的独孤月，偶然发现并利用大袋鼠的超强的跳跃能力，牵引自己成功返回了月球基地。好不容易修好了返回舱准备返回地球时，却得知有一颗小行星正撞向地球：是留在月球保全自己，还是驾驶返回舱撞向小行星拯救地球？独孤月没有犹豫，选择独自驾驶返回舱，撞向小行星。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22222"/>
          <w:kern w:val="0"/>
          <w:sz w:val="28"/>
          <w:szCs w:val="28"/>
        </w:rPr>
        <w:t>请结合以上材料，以“两难选择中的取舍”为主题写一篇文章，体现你的感受与思考。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22222"/>
          <w:kern w:val="0"/>
          <w:sz w:val="28"/>
          <w:szCs w:val="28"/>
        </w:rPr>
        <w:t>要求：选准角度，确定立意，明确文体，自拟标题；不要套作，不得抄袭；不得泄露个人信息；不少于</w:t>
      </w:r>
      <w:r>
        <w:rPr>
          <w:rFonts w:ascii="宋体" w:hAnsi="宋体" w:eastAsia="宋体" w:cs="宋体"/>
          <w:color w:val="222222"/>
          <w:kern w:val="0"/>
          <w:sz w:val="28"/>
          <w:szCs w:val="28"/>
        </w:rPr>
        <w:t>800</w:t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</w:rPr>
        <w:t>。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2" w:firstLineChars="200"/>
        <w:rPr>
          <w:rFonts w:ascii="宋体" w:hAnsi="宋体" w:eastAsia="宋体" w:cs="宋体"/>
          <w:b/>
          <w:color w:val="222222"/>
          <w:kern w:val="0"/>
          <w:sz w:val="28"/>
          <w:szCs w:val="28"/>
        </w:rPr>
      </w:pPr>
    </w:p>
    <w:p>
      <w:pPr>
        <w:widowControl/>
        <w:ind w:firstLine="562" w:firstLineChars="200"/>
        <w:rPr>
          <w:rFonts w:ascii="宋体" w:hAnsi="宋体" w:eastAsia="宋体" w:cs="宋体"/>
          <w:b/>
          <w:color w:val="222222"/>
          <w:kern w:val="0"/>
          <w:sz w:val="28"/>
          <w:szCs w:val="28"/>
        </w:rPr>
      </w:pPr>
    </w:p>
    <w:p>
      <w:pPr>
        <w:widowControl/>
        <w:ind w:firstLine="562" w:firstLineChars="200"/>
        <w:rPr>
          <w:rFonts w:ascii="宋体" w:hAnsi="宋体" w:eastAsia="宋体" w:cs="宋体"/>
          <w:b/>
          <w:color w:val="222222"/>
          <w:kern w:val="0"/>
          <w:sz w:val="28"/>
          <w:szCs w:val="28"/>
        </w:rPr>
      </w:pPr>
    </w:p>
    <w:p>
      <w:pPr>
        <w:widowControl/>
        <w:ind w:firstLine="562" w:firstLineChars="200"/>
        <w:rPr>
          <w:rFonts w:ascii="宋体" w:hAnsi="宋体" w:eastAsia="宋体" w:cs="宋体"/>
          <w:b/>
          <w:color w:val="222222"/>
          <w:kern w:val="0"/>
          <w:sz w:val="28"/>
          <w:szCs w:val="28"/>
        </w:rPr>
      </w:pPr>
    </w:p>
    <w:p>
      <w:pPr>
        <w:widowControl/>
        <w:ind w:firstLine="562" w:firstLineChars="200"/>
        <w:rPr>
          <w:rFonts w:ascii="宋体" w:hAnsi="宋体" w:eastAsia="宋体" w:cs="宋体"/>
          <w:b/>
          <w:color w:val="222222"/>
          <w:kern w:val="0"/>
          <w:sz w:val="28"/>
          <w:szCs w:val="28"/>
        </w:rPr>
      </w:pPr>
    </w:p>
    <w:p>
      <w:pPr>
        <w:widowControl/>
        <w:ind w:firstLine="562" w:firstLineChars="200"/>
        <w:rPr>
          <w:rFonts w:ascii="宋体" w:hAnsi="宋体" w:eastAsia="宋体" w:cs="宋体"/>
          <w:b/>
          <w:color w:val="222222"/>
          <w:kern w:val="0"/>
          <w:sz w:val="28"/>
          <w:szCs w:val="28"/>
        </w:rPr>
      </w:pPr>
    </w:p>
    <w:p>
      <w:pPr>
        <w:widowControl/>
        <w:ind w:firstLine="562" w:firstLineChars="200"/>
        <w:rPr>
          <w:rFonts w:ascii="宋体" w:hAnsi="宋体" w:eastAsia="宋体" w:cs="宋体"/>
          <w:b/>
          <w:color w:val="222222"/>
          <w:kern w:val="0"/>
          <w:sz w:val="28"/>
          <w:szCs w:val="28"/>
        </w:rPr>
      </w:pPr>
    </w:p>
    <w:p>
      <w:pPr>
        <w:widowControl/>
        <w:ind w:firstLine="562" w:firstLineChars="200"/>
        <w:rPr>
          <w:rFonts w:ascii="宋体" w:hAnsi="宋体" w:eastAsia="宋体" w:cs="宋体"/>
          <w:b/>
          <w:color w:val="222222"/>
          <w:kern w:val="0"/>
          <w:sz w:val="28"/>
          <w:szCs w:val="28"/>
        </w:rPr>
      </w:pPr>
    </w:p>
    <w:p>
      <w:pPr>
        <w:widowControl/>
        <w:ind w:firstLine="562" w:firstLineChars="200"/>
        <w:rPr>
          <w:rFonts w:ascii="宋体" w:hAnsi="宋体" w:eastAsia="宋体" w:cs="宋体"/>
          <w:b/>
          <w:color w:val="222222"/>
          <w:kern w:val="0"/>
          <w:sz w:val="28"/>
          <w:szCs w:val="28"/>
        </w:rPr>
      </w:pPr>
    </w:p>
    <w:p>
      <w:pPr>
        <w:widowControl/>
        <w:ind w:firstLine="562" w:firstLineChars="200"/>
        <w:rPr>
          <w:rFonts w:ascii="宋体" w:hAnsi="宋体" w:eastAsia="宋体" w:cs="宋体"/>
          <w:b/>
          <w:color w:val="222222"/>
          <w:kern w:val="0"/>
          <w:sz w:val="28"/>
          <w:szCs w:val="28"/>
        </w:rPr>
      </w:pPr>
    </w:p>
    <w:p>
      <w:pPr>
        <w:widowControl/>
        <w:ind w:firstLine="562" w:firstLineChars="200"/>
        <w:rPr>
          <w:rFonts w:ascii="宋体" w:hAnsi="宋体" w:eastAsia="宋体" w:cs="宋体"/>
          <w:b/>
          <w:color w:val="222222"/>
          <w:kern w:val="0"/>
          <w:sz w:val="28"/>
          <w:szCs w:val="28"/>
        </w:rPr>
      </w:pPr>
      <w:r>
        <w:rPr>
          <w:rFonts w:ascii="宋体" w:hAnsi="宋体" w:eastAsia="宋体" w:cs="宋体"/>
          <w:b/>
          <w:color w:val="222222"/>
          <w:kern w:val="0"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color w:val="222222"/>
          <w:kern w:val="0"/>
          <w:sz w:val="28"/>
          <w:szCs w:val="28"/>
        </w:rPr>
        <w:t>、阅读下面的材料，根据要求写作。</w:t>
      </w:r>
    </w:p>
    <w:p>
      <w:pPr>
        <w:widowControl/>
        <w:ind w:firstLine="560" w:firstLineChars="200"/>
        <w:rPr>
          <w:rFonts w:hint="eastAsia" w:ascii="楷体" w:hAnsi="楷体" w:eastAsia="楷体" w:cs="楷体"/>
          <w:color w:val="222222"/>
          <w:kern w:val="0"/>
          <w:sz w:val="28"/>
          <w:szCs w:val="28"/>
        </w:rPr>
      </w:pPr>
      <w:r>
        <w:rPr>
          <w:rFonts w:hint="eastAsia" w:ascii="楷体" w:hAnsi="楷体" w:eastAsia="楷体" w:cs="楷体"/>
          <w:color w:val="222222"/>
          <w:kern w:val="0"/>
          <w:sz w:val="28"/>
          <w:szCs w:val="28"/>
        </w:rPr>
        <w:t>“进”者向前，“退”者向后，“达”者通达、豁达。“进”“退”“达”这三字包含着人生哲学与生命智慧，深蕴为人处世之道，与每个人的求学、处友、从业等具体生活实践息息相关。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22222"/>
          <w:kern w:val="0"/>
          <w:sz w:val="28"/>
          <w:szCs w:val="28"/>
        </w:rPr>
        <w:t>以上材料对我们颇具启示意义。请结合材料写一篇文章，体现你的感悟与思考。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22222"/>
          <w:kern w:val="0"/>
          <w:sz w:val="28"/>
          <w:szCs w:val="28"/>
        </w:rPr>
        <w:t>要求：选准角度，确定立意，明确文体，自拟标题；不要套作，不得抄袭；不得泄露个人信息；不少于</w:t>
      </w:r>
      <w:r>
        <w:rPr>
          <w:rFonts w:ascii="宋体" w:hAnsi="宋体" w:eastAsia="宋体" w:cs="宋体"/>
          <w:color w:val="222222"/>
          <w:kern w:val="0"/>
          <w:sz w:val="28"/>
          <w:szCs w:val="28"/>
        </w:rPr>
        <w:t>800</w:t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</w:rPr>
        <w:t>字。</w:t>
      </w: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ind w:firstLine="560" w:firstLineChars="200"/>
        <w:rPr>
          <w:rFonts w:ascii="宋体" w:hAnsi="宋体" w:eastAsia="宋体" w:cs="宋体"/>
          <w:color w:val="222222"/>
          <w:kern w:val="0"/>
          <w:sz w:val="28"/>
          <w:szCs w:val="28"/>
        </w:rPr>
      </w:pPr>
    </w:p>
    <w:p>
      <w:pPr>
        <w:widowControl/>
        <w:spacing w:after="210"/>
        <w:ind w:firstLine="1506" w:firstLineChars="500"/>
        <w:jc w:val="left"/>
        <w:outlineLvl w:val="0"/>
        <w:rPr>
          <w:rFonts w:ascii="宋体" w:hAnsi="宋体" w:eastAsia="宋体" w:cs="宋体"/>
          <w:b/>
          <w:kern w:val="36"/>
          <w:sz w:val="30"/>
          <w:szCs w:val="30"/>
        </w:rPr>
      </w:pPr>
      <w:bookmarkStart w:id="0" w:name="_GoBack"/>
      <w:bookmarkEnd w:id="0"/>
    </w:p>
    <w:sectPr>
      <w:headerReference r:id="rId3" w:type="default"/>
      <w:footerReference r:id="rId4" w:type="default"/>
      <w:pgSz w:w="14572" w:h="20639"/>
      <w:pgMar w:top="1020" w:right="1077" w:bottom="1020" w:left="102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2M2ZmYTVkN2FkMTE3N2JmNDE4YTUyYmQ2OGVmMWUifQ=="/>
  </w:docVars>
  <w:rsids>
    <w:rsidRoot w:val="000C412B"/>
    <w:rsid w:val="00086621"/>
    <w:rsid w:val="000C412B"/>
    <w:rsid w:val="000E1077"/>
    <w:rsid w:val="00264D19"/>
    <w:rsid w:val="003461C3"/>
    <w:rsid w:val="004151FC"/>
    <w:rsid w:val="004F6B10"/>
    <w:rsid w:val="006B4963"/>
    <w:rsid w:val="009458CC"/>
    <w:rsid w:val="009B6986"/>
    <w:rsid w:val="009D2AEF"/>
    <w:rsid w:val="00A8579F"/>
    <w:rsid w:val="00C02FC6"/>
    <w:rsid w:val="00CE1059"/>
    <w:rsid w:val="00DA08E1"/>
    <w:rsid w:val="00E912FC"/>
    <w:rsid w:val="00ED6DEC"/>
    <w:rsid w:val="00FB354E"/>
    <w:rsid w:val="00FB68A7"/>
    <w:rsid w:val="08AA23AF"/>
    <w:rsid w:val="358F4E35"/>
    <w:rsid w:val="43C26E23"/>
    <w:rsid w:val="54696247"/>
    <w:rsid w:val="77F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">
    <w:name w:val="页眉 Char"/>
    <w:link w:val="3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Char"/>
    <w:link w:val="2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1286</Words>
  <Characters>1301</Characters>
  <Lines>30</Lines>
  <Paragraphs>8</Paragraphs>
  <TotalTime>4</TotalTime>
  <ScaleCrop>false</ScaleCrop>
  <LinksUpToDate>false</LinksUpToDate>
  <CharactersWithSpaces>1301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2022-10-22T00:16:00Z</dcterms:created>
  <dc:creator>China</dc:creator>
  <cp:lastModifiedBy>Administrator</cp:lastModifiedBy>
  <cp:lastPrinted>2022-10-24T07:27:27Z</cp:lastPrinted>
  <dcterms:modified xsi:type="dcterms:W3CDTF">2022-10-24T07:37:33Z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2052-11.1.0.12598</vt:lpwstr>
  </property>
  <property fmtid="{D5CDD505-2E9C-101B-9397-08002B2CF9AE}" pid="7" name="ICV">
    <vt:lpwstr>D7D8F3309CED49CFBC7B34A39205EC9A</vt:lpwstr>
  </property>
</Properties>
</file>