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3960"/>
        </w:tabs>
        <w:snapToGrid w:val="0"/>
        <w:spacing w:line="360" w:lineRule="auto"/>
        <w:ind w:firstLine="560" w:firstLineChars="200"/>
        <w:jc w:val="center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3</w:t>
      </w:r>
      <w:r>
        <w:rPr>
          <w:rFonts w:ascii="微软雅黑" w:hAnsi="微软雅黑" w:eastAsia="微软雅黑"/>
          <w:bCs/>
          <w:sz w:val="28"/>
          <w:szCs w:val="28"/>
        </w:rPr>
        <w:t>.8</w:t>
      </w:r>
      <w:r>
        <w:rPr>
          <w:rFonts w:hint="eastAsia" w:ascii="微软雅黑" w:hAnsi="微软雅黑" w:eastAsia="微软雅黑"/>
          <w:bCs/>
          <w:sz w:val="28"/>
          <w:szCs w:val="28"/>
        </w:rPr>
        <w:t>：</w:t>
      </w:r>
      <w:r>
        <w:rPr>
          <w:rFonts w:ascii="微软雅黑" w:hAnsi="微软雅黑" w:eastAsia="微软雅黑"/>
          <w:bCs/>
          <w:sz w:val="28"/>
          <w:szCs w:val="28"/>
        </w:rPr>
        <w:t>练习使用多用电表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387350</wp:posOffset>
            </wp:positionV>
            <wp:extent cx="1896110" cy="1756410"/>
            <wp:effectExtent l="0" t="0" r="0" b="0"/>
            <wp:wrapSquare wrapText="bothSides"/>
            <wp:docPr id="7" name="图片 7" descr="16YLAWL7-1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YLAWL7-146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491490</wp:posOffset>
            </wp:positionV>
            <wp:extent cx="1966595" cy="1555750"/>
            <wp:effectExtent l="19050" t="0" r="0" b="0"/>
            <wp:wrapSquare wrapText="bothSides"/>
            <wp:docPr id="8" name="图片 8" descr="16YLAWL7-146+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YLAWL7-146+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bCs/>
        </w:rPr>
        <w:t>1</w:t>
      </w:r>
      <w:r>
        <w:rPr>
          <w:rFonts w:hint="eastAsia" w:ascii="Times New Roman" w:hAnsi="Times New Roman" w:cs="宋体"/>
          <w:bCs/>
        </w:rPr>
        <w:t>：</w:t>
      </w:r>
      <w:r>
        <w:rPr>
          <w:rFonts w:ascii="Times New Roman" w:hAnsi="Times New Roman" w:cs="宋体"/>
          <w:bCs/>
        </w:rPr>
        <w:t>如图实­10­5甲为多用电表的示意图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现用它测量一个阻值约为20 Ω的电阻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测量步骤如下：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(1)</w:t>
      </w:r>
      <w:r>
        <w:rPr>
          <w:rFonts w:ascii="Times New Roman" w:hAnsi="Times New Roman" w:cs="宋体"/>
          <w:bCs/>
        </w:rPr>
        <w:t>调节________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使电表指针停在________的“0”刻线(填</w:t>
      </w:r>
      <w:r>
        <w:rPr>
          <w:rFonts w:hAnsi="宋体" w:cs="宋体"/>
          <w:bCs/>
        </w:rPr>
        <w:t>“</w:t>
      </w:r>
      <w:r>
        <w:rPr>
          <w:rFonts w:ascii="Times New Roman" w:hAnsi="Times New Roman" w:cs="宋体"/>
          <w:bCs/>
        </w:rPr>
        <w:t>电阻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或</w:t>
      </w:r>
      <w:r>
        <w:rPr>
          <w:rFonts w:hAnsi="宋体" w:cs="宋体"/>
          <w:bCs/>
        </w:rPr>
        <w:t>“</w:t>
      </w:r>
      <w:r>
        <w:rPr>
          <w:rFonts w:ascii="Times New Roman" w:hAnsi="Times New Roman" w:cs="宋体"/>
          <w:bCs/>
        </w:rPr>
        <w:t>电流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)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rPr>
          <w:rFonts w:ascii="Times New Roman" w:hAnsi="Times New Roman"/>
          <w:bCs/>
          <w:lang w:val="pl-PL"/>
        </w:rPr>
      </w:pPr>
      <w:r>
        <w:rPr>
          <w:rFonts w:ascii="Times New Roman" w:hAnsi="Times New Roman"/>
          <w:bCs/>
        </w:rPr>
        <w:t>(2)</w:t>
      </w:r>
      <w:r>
        <w:rPr>
          <w:rFonts w:ascii="Times New Roman" w:hAnsi="Times New Roman" w:cs="宋体"/>
          <w:bCs/>
        </w:rPr>
        <w:t>将选择开关旋转到</w:t>
      </w:r>
      <w:r>
        <w:rPr>
          <w:rFonts w:hAnsi="宋体" w:cs="宋体"/>
          <w:bCs/>
        </w:rPr>
        <w:t>“</w:t>
      </w:r>
      <w:r>
        <w:rPr>
          <w:rFonts w:ascii="Times New Roman" w:hAnsi="Times New Roman" w:cs="宋体"/>
          <w:bCs/>
        </w:rPr>
        <w:t>Ω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挡的____</w:t>
      </w:r>
      <w:bookmarkStart w:id="0" w:name="_GoBack"/>
      <w:bookmarkEnd w:id="0"/>
      <w:r>
        <w:rPr>
          <w:rFonts w:ascii="Times New Roman" w:hAnsi="Times New Roman" w:cs="宋体"/>
          <w:bCs/>
        </w:rPr>
        <w:t>____位置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/>
          <w:bCs/>
          <w:lang w:val="pl-PL"/>
        </w:rPr>
        <w:t>(</w:t>
      </w:r>
      <w:r>
        <w:rPr>
          <w:rFonts w:ascii="Times New Roman" w:hAnsi="Times New Roman" w:cs="宋体"/>
          <w:bCs/>
        </w:rPr>
        <w:t>填</w:t>
      </w:r>
      <w:r>
        <w:rPr>
          <w:rFonts w:hAnsi="宋体" w:cs="宋体"/>
          <w:bCs/>
          <w:lang w:val="pl-PL"/>
        </w:rPr>
        <w:t>“×</w:t>
      </w:r>
      <w:r>
        <w:rPr>
          <w:rFonts w:ascii="Times New Roman" w:hAnsi="Times New Roman" w:cs="宋体"/>
          <w:bCs/>
          <w:lang w:val="pl-PL"/>
        </w:rPr>
        <w:t>1</w:t>
      </w:r>
      <w:r>
        <w:rPr>
          <w:rFonts w:hAnsi="宋体" w:cs="宋体"/>
          <w:bCs/>
          <w:lang w:val="pl-PL"/>
        </w:rPr>
        <w:t>”“×</w:t>
      </w:r>
      <w:r>
        <w:rPr>
          <w:rFonts w:ascii="Times New Roman" w:hAnsi="Times New Roman" w:cs="宋体"/>
          <w:bCs/>
          <w:lang w:val="pl-PL"/>
        </w:rPr>
        <w:t>10</w:t>
      </w:r>
      <w:r>
        <w:rPr>
          <w:rFonts w:hAnsi="宋体" w:cs="宋体"/>
          <w:bCs/>
          <w:lang w:val="pl-PL"/>
        </w:rPr>
        <w:t>”“×</w:t>
      </w:r>
      <w:r>
        <w:rPr>
          <w:rFonts w:ascii="Times New Roman" w:hAnsi="Times New Roman" w:cs="宋体"/>
          <w:bCs/>
          <w:lang w:val="pl-PL"/>
        </w:rPr>
        <w:t>100</w:t>
      </w:r>
      <w:r>
        <w:rPr>
          <w:rFonts w:hAnsi="宋体" w:cs="宋体"/>
          <w:bCs/>
          <w:lang w:val="pl-PL"/>
        </w:rPr>
        <w:t>”</w:t>
      </w:r>
      <w:r>
        <w:rPr>
          <w:rFonts w:ascii="Times New Roman" w:hAnsi="Times New Roman" w:cs="宋体"/>
          <w:bCs/>
        </w:rPr>
        <w:t>或</w:t>
      </w:r>
      <w:r>
        <w:rPr>
          <w:rFonts w:hAnsi="宋体" w:cs="宋体"/>
          <w:bCs/>
          <w:lang w:val="pl-PL"/>
        </w:rPr>
        <w:t>“×</w:t>
      </w:r>
      <w:r>
        <w:rPr>
          <w:rFonts w:ascii="Times New Roman" w:hAnsi="Times New Roman" w:cs="宋体"/>
          <w:bCs/>
          <w:lang w:val="pl-PL"/>
        </w:rPr>
        <w:t>1 k</w:t>
      </w:r>
      <w:r>
        <w:rPr>
          <w:rFonts w:hAnsi="宋体" w:cs="宋体"/>
          <w:bCs/>
          <w:lang w:val="pl-PL"/>
        </w:rPr>
        <w:t>”</w:t>
      </w:r>
      <w:r>
        <w:rPr>
          <w:rFonts w:ascii="Times New Roman" w:hAnsi="Times New Roman" w:cs="宋体"/>
          <w:bCs/>
          <w:lang w:val="pl-PL"/>
        </w:rPr>
        <w:t>)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</w:t>
      </w:r>
      <w:r>
        <w:rPr>
          <w:rFonts w:ascii="Times New Roman" w:hAnsi="Times New Roman" w:cs="宋体"/>
          <w:bCs/>
        </w:rPr>
        <w:t>将红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黑表笔分别插入</w:t>
      </w:r>
      <w:r>
        <w:rPr>
          <w:rFonts w:hAnsi="宋体" w:cs="宋体"/>
          <w:bCs/>
        </w:rPr>
        <w:t>“</w:t>
      </w:r>
      <w:r>
        <w:rPr>
          <w:rFonts w:ascii="Times New Roman" w:hAnsi="Times New Roman" w:cs="宋体"/>
          <w:bCs/>
        </w:rPr>
        <w:t>＋</w:t>
      </w:r>
      <w:r>
        <w:rPr>
          <w:rFonts w:hAnsi="宋体" w:cs="宋体"/>
          <w:bCs/>
        </w:rPr>
        <w:t>”“</w:t>
      </w:r>
      <w:r>
        <w:rPr>
          <w:rFonts w:ascii="Times New Roman" w:hAnsi="Times New Roman" w:cs="宋体"/>
          <w:bCs/>
        </w:rPr>
        <w:t>－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插孔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并将两表笔短接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调节________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使电表指针对准________的“0”刻线(填</w:t>
      </w:r>
      <w:r>
        <w:rPr>
          <w:rFonts w:hAnsi="宋体" w:cs="宋体"/>
          <w:bCs/>
        </w:rPr>
        <w:t>“</w:t>
      </w:r>
      <w:r>
        <w:rPr>
          <w:rFonts w:ascii="Times New Roman" w:hAnsi="Times New Roman" w:cs="宋体"/>
          <w:bCs/>
        </w:rPr>
        <w:t>电阻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或</w:t>
      </w:r>
      <w:r>
        <w:rPr>
          <w:rFonts w:hAnsi="宋体" w:cs="宋体"/>
          <w:bCs/>
        </w:rPr>
        <w:t>“</w:t>
      </w:r>
      <w:r>
        <w:rPr>
          <w:rFonts w:ascii="Times New Roman" w:hAnsi="Times New Roman" w:cs="宋体"/>
          <w:bCs/>
        </w:rPr>
        <w:t>电流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)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(4)</w:t>
      </w:r>
      <w:r>
        <w:rPr>
          <w:rFonts w:ascii="Times New Roman" w:hAnsi="Times New Roman" w:cs="宋体"/>
          <w:bCs/>
        </w:rPr>
        <w:t>将红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黑表笔分别与待测电阻两端相接触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若电表读数如图乙所示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该电阻的阻值为________ Ω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(5)</w:t>
      </w:r>
      <w:r>
        <w:rPr>
          <w:rFonts w:ascii="Times New Roman" w:hAnsi="Times New Roman" w:cs="宋体"/>
          <w:bCs/>
        </w:rPr>
        <w:t>测量完毕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将选择开关旋转到“OFF”位置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Times New Roman" w:hAnsi="Times New Roman" w:cs="宋体"/>
          <w:bCs/>
        </w:rPr>
      </w:pPr>
      <w:r>
        <w:rPr>
          <w:bCs/>
        </w:rPr>
        <w:pict>
          <v:shape id="_x0000_s2107" o:spid="_x0000_s2107" o:spt="75" type="#_x0000_t75" style="position:absolute;left:0pt;margin-left:315.85pt;margin-top:20.45pt;height:135.3pt;width:114.95pt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20XYW+571"/>
            <o:lock v:ext="edit" aspectratio="t"/>
            <w10:wrap type="square"/>
          </v:shape>
        </w:pict>
      </w:r>
      <w:r>
        <w:rPr>
          <w:rFonts w:ascii="Times New Roman" w:hAnsi="Times New Roman" w:eastAsia="黑体" w:cs="宋体"/>
          <w:bCs/>
        </w:rPr>
        <w:t>答案：</w:t>
      </w:r>
      <w:r>
        <w:rPr>
          <w:rFonts w:ascii="Times New Roman" w:hAnsi="Times New Roman" w:cs="宋体"/>
          <w:bCs/>
        </w:rPr>
        <w:t>(1)指针定位螺丝　电流　(2)</w:t>
      </w:r>
      <w:r>
        <w:rPr>
          <w:rFonts w:hAnsi="宋体" w:cs="宋体"/>
          <w:bCs/>
        </w:rPr>
        <w:t>×</w:t>
      </w:r>
      <w:r>
        <w:rPr>
          <w:rFonts w:ascii="Times New Roman" w:hAnsi="Times New Roman" w:cs="宋体"/>
          <w:bCs/>
        </w:rPr>
        <w:t>1　(3)欧姆调零旋钮　电阻　(4)19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2</w:t>
      </w:r>
      <w:r>
        <w:rPr>
          <w:rFonts w:hint="eastAsia" w:ascii="Times New Roman" w:hAnsi="Times New Roman" w:cs="宋体"/>
          <w:bCs/>
        </w:rPr>
        <w:t>：</w:t>
      </w:r>
      <w:r>
        <w:rPr>
          <w:rFonts w:ascii="Times New Roman" w:hAnsi="Times New Roman"/>
          <w:bCs/>
        </w:rPr>
        <w:t>多用电表表头的示意图如图所示。在正确操作的情况下：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(1)若选择开关的位置如灰箭头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所示，则测量的物理量是________，测量结果为________。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(2)若选择开关的位置如白箭头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所示，则测量的物理量是________，测量结果为________。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(3)若选择开关的位置如黑箭头</w:t>
      </w:r>
      <w:r>
        <w:rPr>
          <w:rFonts w:ascii="Times New Roman" w:hAnsi="Times New Roman"/>
          <w:bCs/>
          <w:i/>
        </w:rPr>
        <w:t>c</w:t>
      </w:r>
      <w:r>
        <w:rPr>
          <w:rFonts w:ascii="Times New Roman" w:hAnsi="Times New Roman"/>
          <w:bCs/>
        </w:rPr>
        <w:t>所示，则测量的物理量是________，测量结果为________。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(4)若选择开关的位置如黑箭头</w:t>
      </w:r>
      <w:r>
        <w:rPr>
          <w:rFonts w:ascii="Times New Roman" w:hAnsi="Times New Roman"/>
          <w:bCs/>
          <w:i/>
        </w:rPr>
        <w:t>c</w:t>
      </w:r>
      <w:r>
        <w:rPr>
          <w:rFonts w:ascii="Times New Roman" w:hAnsi="Times New Roman"/>
          <w:bCs/>
        </w:rPr>
        <w:t>所示，正确操作后发现指针的偏转角很小，那么接下来的正确操作步骤应该依次为：______________，____________， __________</w:t>
      </w:r>
      <w:r>
        <w:rPr>
          <w:rFonts w:hint="eastAsia" w:ascii="Times New Roman" w:hAnsi="Times New Roman"/>
          <w:bCs/>
        </w:rPr>
        <w:t>，</w:t>
      </w:r>
      <w:r>
        <w:rPr>
          <w:rFonts w:ascii="Times New Roman" w:hAnsi="Times New Roman"/>
          <w:bCs/>
        </w:rPr>
        <w:t>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(5)全部测量结束后，应将选择开关拨到________或者________________。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(6)无论用多用电表进行何种测量(限于直流)，电流都应该从________表笔经________插孔流入电表。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IPAPANNEW" w:hAnsi="IPAPANNEW" w:eastAsia="黑体"/>
          <w:bCs/>
        </w:rPr>
      </w:pPr>
      <w:r>
        <w:rPr>
          <w:rFonts w:ascii="Times New Roman" w:hAnsi="Times New Roman" w:eastAsia="黑体"/>
          <w:bCs/>
        </w:rPr>
        <w:t>答案：</w:t>
      </w:r>
      <w:r>
        <w:rPr>
          <w:rFonts w:ascii="Times New Roman" w:hAnsi="Times New Roman"/>
          <w:bCs/>
        </w:rPr>
        <w:t>(1)直流电压　1．20 V　(2)直流电流　48 mA　(3)电阻　1．6 kΩ　(4)改用</w:t>
      </w:r>
      <w:r>
        <w:rPr>
          <w:rFonts w:hAnsi="宋体"/>
          <w:bCs/>
        </w:rPr>
        <w:t>×</w:t>
      </w:r>
      <w:r>
        <w:rPr>
          <w:rFonts w:ascii="Times New Roman" w:hAnsi="Times New Roman"/>
          <w:bCs/>
        </w:rPr>
        <w:t>1 k倍率重新欧姆调零　将红黑表笔分别接触被测电阻的两根引线，读出指针所指刻度再乘以倍率得测量值　(5)OFF位置　交流电压500 V挡位置　(6)红　正</w:t>
      </w:r>
      <w:r>
        <w:rPr>
          <w:rFonts w:hint="eastAsia"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    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IPAPANNEW" w:hAnsi="IPAPANNEW" w:eastAsia="黑体"/>
          <w:bCs/>
        </w:rPr>
        <w:t>3</w:t>
      </w:r>
      <w:r>
        <w:rPr>
          <w:rFonts w:hint="eastAsia" w:ascii="IPAPANNEW" w:hAnsi="IPAPANNEW" w:eastAsia="黑体"/>
          <w:bCs/>
        </w:rPr>
        <w:t>:</w:t>
      </w:r>
      <w:r>
        <w:rPr>
          <w:rFonts w:hint="eastAsia" w:ascii="Times New Roman" w:hAnsi="Times New Roman" w:cs="宋体"/>
          <w:bCs/>
        </w:rPr>
        <w:t xml:space="preserve"> </w:t>
      </w:r>
      <w:r>
        <w:rPr>
          <w:rFonts w:ascii="Times New Roman" w:hAnsi="Times New Roman" w:cs="宋体"/>
          <w:bCs/>
        </w:rPr>
        <w:t>如图实­10­13所示的电路中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1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2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3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4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5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6为连接点的标号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开关闭合后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发现小灯泡不亮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现用多用电表检查电路故障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需要检测的有电源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开关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小灯泡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3根导线以及电路中的各连接点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76200</wp:posOffset>
            </wp:positionV>
            <wp:extent cx="1256665" cy="865505"/>
            <wp:effectExtent l="0" t="0" r="635" b="1270"/>
            <wp:wrapTight wrapText="bothSides">
              <wp:wrapPolygon>
                <wp:start x="0" y="0"/>
                <wp:lineTo x="0" y="21394"/>
                <wp:lineTo x="21447" y="21394"/>
                <wp:lineTo x="21447" y="0"/>
                <wp:lineTo x="0" y="0"/>
              </wp:wrapPolygon>
            </wp:wrapTight>
            <wp:docPr id="21" name="图片 21" descr="16YLAWL7-1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YLAWL7-159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bCs/>
        </w:rPr>
        <w:t>(1)为了检测小灯泡以及3根导线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在连接点1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2(电源中的连线完好)已接好的情况下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应当选用多用电表的________挡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在连接点1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2同时断开的情况下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应当选用多用电表的________挡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(2)在开关闭合的情况下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若测得5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6两点间的电压接近电源的电动势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则表明________可能有故障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(3)将小灯泡拆离电路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写出用多用电表检测该小灯泡是否有故障的具体步骤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Times New Roman" w:hAnsi="Times New Roman"/>
          <w:bCs/>
        </w:rPr>
      </w:pPr>
      <w:r>
        <w:rPr>
          <w:rFonts w:ascii="Times New Roman" w:hAnsi="Times New Roman" w:eastAsia="黑体" w:cs="宋体"/>
          <w:bCs/>
        </w:rPr>
        <w:t>答案：</w:t>
      </w:r>
      <w:r>
        <w:rPr>
          <w:rFonts w:ascii="Times New Roman" w:hAnsi="Times New Roman" w:cs="宋体"/>
          <w:bCs/>
        </w:rPr>
        <w:t>(1)电压　欧姆　(2)开关或连接点5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6　</w:t>
      </w:r>
      <w:r>
        <w:rPr>
          <w:rFonts w:ascii="Times New Roman" w:hAnsi="Times New Roman" w:eastAsia="楷体_GB2312" w:cs="宋体"/>
          <w:bCs/>
        </w:rPr>
        <w:t>(3)先进行机械调零</w:t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 w:cs="宋体"/>
          <w:bCs/>
        </w:rPr>
        <w:t>然后选用多用电表的</w:t>
      </w:r>
      <w:r>
        <w:rPr>
          <w:rFonts w:hAnsi="宋体" w:cs="宋体"/>
          <w:bCs/>
        </w:rPr>
        <w:t>“</w:t>
      </w:r>
      <w:r>
        <w:rPr>
          <w:rFonts w:ascii="Times New Roman" w:hAnsi="Times New Roman" w:eastAsia="楷体_GB2312" w:cs="宋体"/>
          <w:bCs/>
        </w:rPr>
        <w:t>欧姆挡</w:t>
      </w:r>
      <w:r>
        <w:rPr>
          <w:rFonts w:hAnsi="宋体" w:cs="宋体"/>
          <w:bCs/>
        </w:rPr>
        <w:t>”</w:t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 w:cs="宋体"/>
          <w:bCs/>
        </w:rPr>
        <w:t>进行欧姆调零</w:t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 w:cs="宋体"/>
          <w:bCs/>
        </w:rPr>
        <w:t>再测量小灯泡的电阻</w:t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 w:cs="宋体"/>
          <w:bCs/>
        </w:rPr>
        <w:t>若电阻</w:t>
      </w:r>
      <w:r>
        <w:rPr>
          <w:rFonts w:hAnsi="宋体" w:cs="宋体"/>
          <w:bCs/>
        </w:rPr>
        <w:t>“</w:t>
      </w:r>
      <w:r>
        <w:rPr>
          <w:rFonts w:ascii="Times New Roman" w:hAnsi="Times New Roman" w:eastAsia="楷体_GB2312" w:cs="宋体"/>
          <w:bCs/>
        </w:rPr>
        <w:t>无穷大</w:t>
      </w:r>
      <w:r>
        <w:rPr>
          <w:rFonts w:hAnsi="宋体" w:cs="宋体"/>
          <w:bCs/>
        </w:rPr>
        <w:t>”</w:t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 w:cs="宋体"/>
          <w:bCs/>
        </w:rPr>
        <w:t>则小灯泡开路</w:t>
      </w:r>
      <w:r>
        <w:rPr>
          <w:rFonts w:ascii="Times New Roman" w:hAnsi="Times New Roman" w:eastAsia="楷体_GB2312"/>
          <w:bCs/>
        </w:rPr>
        <w:t>。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bCs/>
        </w:rPr>
        <w:pict>
          <v:shape id="_x0000_s2109" o:spid="_x0000_s2109" o:spt="75" type="#_x0000_t75" style="position:absolute;left:0pt;margin-left:49.45pt;margin-top:29.15pt;height:92.95pt;width:221.9pt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10-30"/>
            <o:lock v:ext="edit" aspectratio="t"/>
            <w10:wrap type="square"/>
          </v:shape>
        </w:pict>
      </w:r>
      <w:r>
        <w:rPr>
          <w:rFonts w:asciiTheme="minorEastAsia" w:hAnsiTheme="minorEastAsia" w:eastAsiaTheme="minorEastAsia"/>
          <w:bCs/>
        </w:rPr>
        <w:t>4</w:t>
      </w:r>
      <w:r>
        <w:rPr>
          <w:rFonts w:hint="eastAsia" w:asciiTheme="minorEastAsia" w:hAnsiTheme="minorEastAsia" w:eastAsiaTheme="minorEastAsia"/>
          <w:bCs/>
        </w:rPr>
        <w:t>：</w:t>
      </w:r>
      <w:r>
        <w:rPr>
          <w:rFonts w:ascii="Times New Roman" w:hAnsi="Times New Roman"/>
          <w:bCs/>
        </w:rPr>
        <w:t>某同学想将一量程为1 mA的灵敏电流计G改装为多用电表，他的部分实验步骤如下：</w:t>
      </w: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rPr>
          <w:rFonts w:hint="eastAsia"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(1)他用如图3甲所示的电路测量灵敏电流计G的内阻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bCs/>
        </w:rPr>
        <w:pict>
          <v:shape id="_x0000_s2110" o:spid="_x0000_s2110" o:spt="75" type="#_x0000_t75" style="position:absolute;left:0pt;margin-left:377.15pt;margin-top:3.75pt;height:110.3pt;width:113pt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10-31"/>
            <o:lock v:ext="edit" aspectratio="t"/>
            <w10:wrap type="square"/>
          </v:shape>
        </w:pict>
      </w:r>
      <w:r>
        <w:rPr>
          <w:rFonts w:hAnsi="宋体"/>
          <w:bCs/>
        </w:rPr>
        <w:t>①</w:t>
      </w:r>
      <w:r>
        <w:rPr>
          <w:rFonts w:ascii="Times New Roman" w:hAnsi="Times New Roman"/>
          <w:bCs/>
        </w:rPr>
        <w:t>请在乙图中将实物连线补充完整；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hAnsi="宋体"/>
          <w:bCs/>
        </w:rPr>
        <w:t>②</w:t>
      </w:r>
      <w:r>
        <w:rPr>
          <w:rFonts w:ascii="Times New Roman" w:hAnsi="Times New Roman"/>
          <w:bCs/>
        </w:rPr>
        <w:t>闭合开关S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后，将单刀双掷开关S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置于位置1，调节滑动变阻器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的阻值，使电流表G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有适当示数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；然后保持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的阻值不变，将开关S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置于位置2，调节电阻箱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，使电流表G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示数仍为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.若此时电阻箱阻值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＝200 Ω，则灵敏电流计G的内阻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g</w:t>
      </w:r>
      <w:r>
        <w:rPr>
          <w:rFonts w:ascii="Times New Roman" w:hAnsi="Times New Roman"/>
          <w:bCs/>
        </w:rPr>
        <w:t>＝_______ Ω.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(2)他将该灵敏电流计G按图丙所示电路改装成量程为3 mA、30 mA及倍率为</w:t>
      </w:r>
      <w:r>
        <w:rPr>
          <w:rFonts w:hAnsi="宋体"/>
          <w:bCs/>
        </w:rPr>
        <w:t>“×</w:t>
      </w:r>
      <w:r>
        <w:rPr>
          <w:rFonts w:ascii="Times New Roman" w:hAnsi="Times New Roman"/>
          <w:bCs/>
        </w:rPr>
        <w:t>1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、</w:t>
      </w:r>
      <w:r>
        <w:rPr>
          <w:rFonts w:hAnsi="宋体"/>
          <w:bCs/>
        </w:rPr>
        <w:t>“×</w:t>
      </w:r>
      <w:r>
        <w:rPr>
          <w:rFonts w:ascii="Times New Roman" w:hAnsi="Times New Roman"/>
          <w:bCs/>
        </w:rPr>
        <w:t>10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的多用电表．若选择电流30 mA量程时，应将选择开关S置于________(选填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  <w:i/>
        </w:rPr>
        <w:t>a</w:t>
      </w:r>
      <w:r>
        <w:rPr>
          <w:rFonts w:hAnsi="宋体"/>
          <w:bCs/>
        </w:rPr>
        <w:t>”“</w:t>
      </w:r>
      <w:r>
        <w:rPr>
          <w:rFonts w:ascii="Times New Roman" w:hAnsi="Times New Roman"/>
          <w:bCs/>
          <w:i/>
        </w:rPr>
        <w:t>b</w:t>
      </w:r>
      <w:r>
        <w:rPr>
          <w:rFonts w:hAnsi="宋体"/>
          <w:bCs/>
        </w:rPr>
        <w:t>”“</w:t>
      </w:r>
      <w:r>
        <w:rPr>
          <w:rFonts w:ascii="Times New Roman" w:hAnsi="Times New Roman"/>
          <w:bCs/>
          <w:i/>
        </w:rPr>
        <w:t>c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  <w:i/>
        </w:rPr>
        <w:t>d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)，根据题给条件可得电阻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＝______ Ω，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＝________ Ω.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5107940</wp:posOffset>
            </wp:positionH>
            <wp:positionV relativeFrom="paragraph">
              <wp:posOffset>306705</wp:posOffset>
            </wp:positionV>
            <wp:extent cx="859790" cy="69596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(3)已知图丙电路中两个电源的电动势均为3 V(内阻可忽略)，将选择开关置于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测量某电阻的阻值，若通过灵敏电流计G的电流为0.40 mA，则所测电阻阻值为________ Ω.</w:t>
      </w:r>
      <w:r>
        <w:rPr>
          <w:bCs/>
        </w:rPr>
        <w:t xml:space="preserve"> 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eastAsia="黑体"/>
          <w:bCs/>
        </w:rPr>
        <w:t>答案　</w:t>
      </w:r>
      <w:r>
        <w:rPr>
          <w:rFonts w:ascii="Times New Roman" w:hAnsi="Times New Roman"/>
          <w:bCs/>
        </w:rPr>
        <w:t>(1)</w:t>
      </w:r>
      <w:r>
        <w:rPr>
          <w:rFonts w:hAnsi="宋体"/>
          <w:bCs/>
        </w:rPr>
        <w:t>①</w:t>
      </w:r>
      <w:r>
        <w:rPr>
          <w:rFonts w:ascii="Times New Roman" w:hAnsi="Times New Roman"/>
          <w:bCs/>
        </w:rPr>
        <w:t>见解析图　</w:t>
      </w:r>
      <w:r>
        <w:rPr>
          <w:rFonts w:hAnsi="宋体"/>
          <w:bCs/>
        </w:rPr>
        <w:t>②</w:t>
      </w:r>
      <w:r>
        <w:rPr>
          <w:rFonts w:ascii="Times New Roman" w:hAnsi="Times New Roman"/>
          <w:bCs/>
        </w:rPr>
        <w:t>200　(2)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　10　90　(3)150</w:t>
      </w:r>
    </w:p>
    <w:p>
      <w:pPr>
        <w:pStyle w:val="10"/>
        <w:tabs>
          <w:tab w:val="left" w:pos="3780"/>
        </w:tabs>
        <w:snapToGrid w:val="0"/>
        <w:spacing w:line="360" w:lineRule="auto"/>
        <w:rPr>
          <w:rFonts w:hint="eastAsia" w:asciiTheme="minorEastAsia" w:hAnsiTheme="minorEastAsia" w:eastAsiaTheme="minorEastAsia"/>
          <w:bCs/>
        </w:rPr>
      </w:pP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Theme="minorEastAsia" w:hAnsiTheme="minorEastAsia" w:eastAsiaTheme="minorEastAsia"/>
          <w:bCs/>
        </w:rPr>
        <w:t>5</w:t>
      </w:r>
      <w:r>
        <w:rPr>
          <w:rFonts w:hint="eastAsia" w:asciiTheme="minorEastAsia" w:hAnsiTheme="minorEastAsia" w:eastAsiaTheme="minorEastAsia"/>
          <w:bCs/>
        </w:rPr>
        <w:t>：</w:t>
      </w:r>
      <w:r>
        <w:rPr>
          <w:rFonts w:ascii="Times New Roman" w:hAnsi="Times New Roman"/>
          <w:bCs/>
        </w:rPr>
        <w:t>把一量程6 mA、内阻100 Ω的电流表改装成欧姆表，电路如图所示，现备有如下器</w:t>
      </w:r>
      <w:r>
        <w:rPr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4750435</wp:posOffset>
            </wp:positionH>
            <wp:positionV relativeFrom="paragraph">
              <wp:posOffset>-8110220</wp:posOffset>
            </wp:positionV>
            <wp:extent cx="1562735" cy="1018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材：A.电源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＝3 V(内阻不计)；B.变阻器0～100 Ω；C.变阻器0～500 Ω；D.红表笔；E.黑表笔。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(1)变阻器选用________。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(2)红表笔接________端，黑表笔接________端。(选填“</w:t>
      </w:r>
      <w:r>
        <w:rPr>
          <w:rFonts w:ascii="Times New Roman" w:hAnsi="Times New Roman"/>
          <w:bCs/>
          <w:i/>
        </w:rPr>
        <w:t>M</w:t>
      </w:r>
      <w:r>
        <w:rPr>
          <w:rFonts w:ascii="Times New Roman" w:hAnsi="Times New Roman"/>
          <w:bCs/>
        </w:rPr>
        <w:t>”或“</w:t>
      </w:r>
      <w:r>
        <w:rPr>
          <w:rFonts w:ascii="Times New Roman" w:hAnsi="Times New Roman"/>
          <w:bCs/>
          <w:i/>
        </w:rPr>
        <w:t>N</w:t>
      </w:r>
      <w:r>
        <w:rPr>
          <w:rFonts w:ascii="Times New Roman" w:hAnsi="Times New Roman"/>
          <w:bCs/>
        </w:rPr>
        <w:t>”)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(3)按正确方法测量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i/>
          <w:vertAlign w:val="subscript"/>
        </w:rPr>
        <w:t>x</w:t>
      </w:r>
      <w:r>
        <w:rPr>
          <w:rFonts w:ascii="Times New Roman" w:hAnsi="Times New Roman"/>
          <w:bCs/>
        </w:rPr>
        <w:t>，指针指在电流表2 mA刻度处，则电阻值应为________；若指在电流表3 mA刻度处，则电阻值应为________。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 w:cs="宋体"/>
          <w:bCs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186055</wp:posOffset>
            </wp:positionV>
            <wp:extent cx="1004570" cy="1009015"/>
            <wp:effectExtent l="19050" t="0" r="5080" b="0"/>
            <wp:wrapSquare wrapText="bothSides"/>
            <wp:docPr id="3" name="图片 3" descr="16YLAWL7-1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YLAWL7-143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IPAPANNEW" w:hAnsi="IPAPANNEW" w:eastAsia="黑体"/>
          <w:bCs/>
        </w:rPr>
        <w:t>[答案]</w:t>
      </w:r>
      <w:r>
        <w:rPr>
          <w:rFonts w:ascii="Times New Roman" w:hAnsi="Times New Roman"/>
          <w:bCs/>
        </w:rPr>
        <w:t>　(1)C　(2)</w:t>
      </w:r>
      <w:r>
        <w:rPr>
          <w:rFonts w:ascii="Times New Roman" w:hAnsi="Times New Roman"/>
          <w:bCs/>
          <w:i/>
        </w:rPr>
        <w:t>N</w:t>
      </w:r>
      <w:r>
        <w:rPr>
          <w:rFonts w:ascii="Times New Roman" w:hAnsi="Times New Roman"/>
          <w:bCs/>
        </w:rPr>
        <w:t>　</w:t>
      </w:r>
      <w:r>
        <w:rPr>
          <w:rFonts w:ascii="Times New Roman" w:hAnsi="Times New Roman"/>
          <w:bCs/>
          <w:i/>
        </w:rPr>
        <w:t>M</w:t>
      </w:r>
      <w:r>
        <w:rPr>
          <w:rFonts w:ascii="Times New Roman" w:hAnsi="Times New Roman"/>
          <w:bCs/>
        </w:rPr>
        <w:t>　(3)1 000 Ω　500 Ω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6</w:t>
      </w:r>
      <w:r>
        <w:rPr>
          <w:rFonts w:hint="eastAsia" w:ascii="Times New Roman" w:hAnsi="Times New Roman" w:cs="宋体"/>
          <w:bCs/>
        </w:rPr>
        <w:t>：</w:t>
      </w:r>
      <w:r>
        <w:rPr>
          <w:rFonts w:ascii="Times New Roman" w:hAnsi="Times New Roman" w:cs="宋体"/>
          <w:bCs/>
        </w:rPr>
        <w:t>某学生实验小组利用图所示电路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测量多用电表内电池的电动势和电阻</w:t>
      </w:r>
      <w:r>
        <w:rPr>
          <w:rFonts w:hAnsi="宋体" w:cs="宋体"/>
          <w:bCs/>
        </w:rPr>
        <w:t>“×</w:t>
      </w:r>
      <w:r>
        <w:rPr>
          <w:rFonts w:ascii="Times New Roman" w:hAnsi="Times New Roman" w:cs="宋体"/>
          <w:bCs/>
        </w:rPr>
        <w:t>1 k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挡内部电路的总电阻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使用的器材有：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多用电表；电压表：量程5 V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内阻十几千欧；滑动变阻器：最大阻值5 kΩ；导线若干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回答下列问题：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</w:t>
      </w:r>
      <w:r>
        <w:rPr>
          <w:rFonts w:ascii="Times New Roman" w:hAnsi="Times New Roman" w:cs="宋体"/>
          <w:bCs/>
        </w:rPr>
        <w:t>将多用电表挡位调到电阻</w:t>
      </w:r>
      <w:r>
        <w:rPr>
          <w:rFonts w:hAnsi="宋体" w:cs="宋体"/>
          <w:bCs/>
        </w:rPr>
        <w:t>“×</w:t>
      </w:r>
      <w:r>
        <w:rPr>
          <w:rFonts w:ascii="Times New Roman" w:hAnsi="Times New Roman" w:cs="宋体"/>
          <w:bCs/>
        </w:rPr>
        <w:t>1 k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挡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再将红表笔和黑表笔__________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调零点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</w:t>
      </w:r>
      <w:r>
        <w:rPr>
          <w:rFonts w:ascii="Times New Roman" w:hAnsi="Times New Roman" w:cs="宋体"/>
          <w:bCs/>
        </w:rPr>
        <w:t>将图中多用电表的红表笔和________(选填“1”或“2”)端相连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黑表笔连接另一端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</w:t>
      </w:r>
      <w:r>
        <w:rPr>
          <w:rFonts w:ascii="Times New Roman" w:hAnsi="Times New Roman" w:cs="宋体"/>
          <w:bCs/>
        </w:rPr>
        <w:t>将滑动变阻器的滑片调到适当位置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使多用电表的示数如图实­10­2所示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这时电压表的示数如图实­10­3所示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多用电表和电压表的读数分别为________kΩ和________ V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drawing>
          <wp:inline distT="0" distB="0" distL="0" distR="0">
            <wp:extent cx="1609090" cy="932180"/>
            <wp:effectExtent l="19050" t="0" r="0" b="0"/>
            <wp:docPr id="4" name="图片 4" descr="16YLAWL7-1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YLAWL7-144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宋体"/>
          <w:bCs/>
        </w:rPr>
        <w:t>　　</w:t>
      </w:r>
      <w:r>
        <w:rPr>
          <w:rFonts w:ascii="Times New Roman" w:hAnsi="Times New Roman" w:cs="宋体"/>
          <w:bCs/>
        </w:rPr>
        <w:drawing>
          <wp:inline distT="0" distB="0" distL="0" distR="0">
            <wp:extent cx="1609090" cy="962025"/>
            <wp:effectExtent l="19050" t="0" r="0" b="0"/>
            <wp:docPr id="5" name="图片 5" descr="16YLAWL7-144+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YLAWL7-144+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图实­10­2　　　　　　　　　　　　图实­10­3　　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(4)</w:t>
      </w:r>
      <w:r>
        <w:rPr>
          <w:rFonts w:ascii="Times New Roman" w:hAnsi="Times New Roman" w:cs="宋体"/>
          <w:bCs/>
        </w:rPr>
        <w:t>调节滑动变阻器的滑片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使其接入电路的阻值为零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此时多用电表和电压表的读数分别为12.0 kΩ和4.00 V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从测量数据可知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电压表的内阻为__________ kΩ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5080</wp:posOffset>
            </wp:positionV>
            <wp:extent cx="914400" cy="865505"/>
            <wp:effectExtent l="0" t="0" r="0" b="0"/>
            <wp:wrapTight wrapText="bothSides">
              <wp:wrapPolygon>
                <wp:start x="0" y="0"/>
                <wp:lineTo x="0" y="20919"/>
                <wp:lineTo x="21150" y="20919"/>
                <wp:lineTo x="21150" y="0"/>
                <wp:lineTo x="0" y="0"/>
              </wp:wrapPolygon>
            </wp:wrapTight>
            <wp:docPr id="6" name="图片 6" descr="16YLAWL7-1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YLAWL7-145.T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(5)</w:t>
      </w:r>
      <w:r>
        <w:rPr>
          <w:rFonts w:ascii="Times New Roman" w:hAnsi="Times New Roman" w:cs="宋体"/>
          <w:bCs/>
        </w:rPr>
        <w:t>多用电表电阻挡内部电路可等效为由一个无内阻的电池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 w:cs="宋体"/>
          <w:bCs/>
        </w:rPr>
        <w:t>一个理想电流表和一个电阻串联而成的电路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如图实­10­4所示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 w:cs="宋体"/>
          <w:bCs/>
        </w:rPr>
        <w:t>根据前面的实验数据计算可得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此多用电表内电池的电动势为________ V</w:t>
      </w:r>
      <w:r>
        <w:rPr>
          <w:rFonts w:ascii="Times New Roman" w:hAnsi="Times New Roman"/>
          <w:bCs/>
        </w:rPr>
        <w:t>，</w:t>
      </w:r>
      <w:r>
        <w:rPr>
          <w:rFonts w:ascii="Times New Roman" w:hAnsi="Times New Roman" w:cs="宋体"/>
          <w:bCs/>
        </w:rPr>
        <w:t>电阻</w:t>
      </w:r>
      <w:r>
        <w:rPr>
          <w:rFonts w:hAnsi="宋体" w:cs="宋体"/>
          <w:bCs/>
        </w:rPr>
        <w:t>“×</w:t>
      </w:r>
      <w:r>
        <w:rPr>
          <w:rFonts w:ascii="Times New Roman" w:hAnsi="Times New Roman" w:cs="宋体"/>
          <w:bCs/>
        </w:rPr>
        <w:t>1 k</w:t>
      </w:r>
      <w:r>
        <w:rPr>
          <w:rFonts w:hAnsi="宋体" w:cs="宋体"/>
          <w:bCs/>
        </w:rPr>
        <w:t>”</w:t>
      </w:r>
      <w:r>
        <w:rPr>
          <w:rFonts w:ascii="Times New Roman" w:hAnsi="Times New Roman" w:cs="宋体"/>
          <w:bCs/>
        </w:rPr>
        <w:t>挡内部电路的总电阻为________ kΩ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Times New Roman" w:hAnsi="Times New Roman"/>
          <w:bCs/>
        </w:rPr>
      </w:pPr>
      <w:r>
        <w:rPr>
          <w:rFonts w:ascii="IPAPANNEW" w:hAnsi="IPAPANNEW" w:eastAsia="黑体"/>
          <w:bCs/>
        </w:rPr>
        <w:t>[</w:t>
      </w:r>
      <w:r>
        <w:rPr>
          <w:rFonts w:ascii="IPAPANNEW" w:hAnsi="IPAPANNEW" w:eastAsia="黑体" w:cs="宋体"/>
          <w:bCs/>
        </w:rPr>
        <w:t>答案</w:t>
      </w:r>
      <w:r>
        <w:rPr>
          <w:rFonts w:ascii="IPAPANNEW" w:hAnsi="IPAPANNEW" w:eastAsia="黑体"/>
          <w:bCs/>
        </w:rPr>
        <w:t>]</w:t>
      </w:r>
      <w:r>
        <w:rPr>
          <w:rFonts w:ascii="Times New Roman" w:hAnsi="Times New Roman" w:eastAsia="黑体" w:cs="宋体"/>
          <w:bCs/>
        </w:rPr>
        <w:t>　</w:t>
      </w:r>
      <w:r>
        <w:rPr>
          <w:rFonts w:ascii="Times New Roman" w:hAnsi="Times New Roman" w:cs="宋体"/>
          <w:bCs/>
        </w:rPr>
        <w:t>(1)短接　(2)1　(3)15.0　3.60</w:t>
      </w:r>
      <w:r>
        <w:rPr>
          <w:rFonts w:hint="eastAsia"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(4)12.0</w:t>
      </w:r>
      <w:r>
        <w:rPr>
          <w:rFonts w:ascii="Times New Roman" w:hAnsi="Times New Roman" w:cs="宋体"/>
          <w:bCs/>
        </w:rPr>
        <w:t>　(5)9.00　15.0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355600</wp:posOffset>
            </wp:positionV>
            <wp:extent cx="1059180" cy="1029970"/>
            <wp:effectExtent l="19050" t="0" r="7620" b="0"/>
            <wp:wrapSquare wrapText="bothSides"/>
            <wp:docPr id="15" name="图片 1" descr="说明: id:21474981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说明: id:2147498125;FounderCE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bCs/>
        </w:rPr>
        <w:t>7</w:t>
      </w:r>
      <w:r>
        <w:rPr>
          <w:rFonts w:hint="eastAsia" w:asciiTheme="minorEastAsia" w:hAnsiTheme="minorEastAsia" w:eastAsiaTheme="minorEastAsia"/>
          <w:bCs/>
        </w:rPr>
        <w:t>：如图是一个多用表欧姆挡内部电路示意图。电流表满偏电流0.5 mA、内阻10 Ω;电池电动势1.5 V、内阻1 Ω;变阻器R</w:t>
      </w:r>
      <w:r>
        <w:rPr>
          <w:rFonts w:hint="eastAsia" w:asciiTheme="minorEastAsia" w:hAnsiTheme="minorEastAsia" w:eastAsiaTheme="minorEastAsia"/>
          <w:bCs/>
          <w:vertAlign w:val="subscript"/>
        </w:rPr>
        <w:t>0</w:t>
      </w:r>
      <w:r>
        <w:rPr>
          <w:rFonts w:hint="eastAsia" w:asciiTheme="minorEastAsia" w:hAnsiTheme="minorEastAsia" w:eastAsiaTheme="minorEastAsia"/>
          <w:bCs/>
        </w:rPr>
        <w:t>阻值0～5 000 Ω。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(1)该欧姆表的刻度值是按电池电动势为1.5 V刻度的,当电池的电动势下降到1.45 V、内阻增大到4 Ω时仍可调零。调零后R</w:t>
      </w:r>
      <w:r>
        <w:rPr>
          <w:rFonts w:hint="eastAsia" w:asciiTheme="minorEastAsia" w:hAnsiTheme="minorEastAsia" w:eastAsiaTheme="minorEastAsia"/>
          <w:bCs/>
          <w:vertAlign w:val="subscript"/>
        </w:rPr>
        <w:t>0</w:t>
      </w:r>
      <w:r>
        <w:rPr>
          <w:rFonts w:hint="eastAsia" w:asciiTheme="minorEastAsia" w:hAnsiTheme="minorEastAsia" w:eastAsiaTheme="minorEastAsia"/>
          <w:bCs/>
        </w:rPr>
        <w:t>阻值将变______________(选填“大”或“小”);若测得某电阻阻值为300 Ω,则这个电阻的真实值是____________ Ω。 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(2)该欧姆表换了一个电动势为1.5 V,内阻为10 Ω的电池,调零后测量某电阻的阻值,其测量结果________(选填“偏大”“偏小”或“准确”)。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hint="eastAsia"/>
          <w:bCs/>
        </w:rPr>
        <w:t>答案:(1)小　290　(2)准确</w:t>
      </w:r>
    </w:p>
    <w:p>
      <w:pPr>
        <w:pStyle w:val="10"/>
        <w:tabs>
          <w:tab w:val="left" w:pos="3780"/>
        </w:tabs>
        <w:snapToGrid w:val="0"/>
        <w:spacing w:line="360" w:lineRule="auto"/>
        <w:rPr>
          <w:rFonts w:hint="eastAsia"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sectPr>
      <w:headerReference r:id="rId3" w:type="default"/>
      <w:headerReference r:id="rId4" w:type="even"/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PAPANNEW">
    <w:altName w:val="Calibr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b/>
      </w:rPr>
    </w:pPr>
    <w:r>
      <w:rPr>
        <w:rFonts w:hint="eastAsia"/>
        <w:b/>
        <w:kern w:val="0"/>
        <w:szCs w:val="21"/>
      </w:rPr>
      <w:t xml:space="preserve">第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 PAGE 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</w:rPr>
      <w:t>12</w:t>
    </w:r>
    <w:r>
      <w:rPr>
        <w:b/>
        <w:kern w:val="0"/>
        <w:szCs w:val="21"/>
      </w:rPr>
      <w:fldChar w:fldCharType="end"/>
    </w:r>
    <w:r>
      <w:rPr>
        <w:rFonts w:hint="eastAsia"/>
        <w:b/>
        <w:kern w:val="0"/>
        <w:szCs w:val="21"/>
      </w:rPr>
      <w:t xml:space="preserve"> 页   共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 NUMPAGES 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</w:rPr>
      <w:t>12</w:t>
    </w:r>
    <w:r>
      <w:rPr>
        <w:b/>
        <w:kern w:val="0"/>
        <w:szCs w:val="21"/>
      </w:rPr>
      <w:fldChar w:fldCharType="end"/>
    </w:r>
    <w:r>
      <w:rPr>
        <w:rFonts w:hint="eastAsia"/>
        <w:b/>
        <w:kern w:val="0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119F8"/>
    <w:rsid w:val="000022AB"/>
    <w:rsid w:val="00002A58"/>
    <w:rsid w:val="00012553"/>
    <w:rsid w:val="00043802"/>
    <w:rsid w:val="00063301"/>
    <w:rsid w:val="000A6CA0"/>
    <w:rsid w:val="000C2BF2"/>
    <w:rsid w:val="000D4237"/>
    <w:rsid w:val="0012191C"/>
    <w:rsid w:val="00147E0A"/>
    <w:rsid w:val="00164EBE"/>
    <w:rsid w:val="00195760"/>
    <w:rsid w:val="001C6A4E"/>
    <w:rsid w:val="001D3604"/>
    <w:rsid w:val="001E0EEF"/>
    <w:rsid w:val="002152D7"/>
    <w:rsid w:val="00216E2A"/>
    <w:rsid w:val="00227C96"/>
    <w:rsid w:val="00230C1F"/>
    <w:rsid w:val="002364E4"/>
    <w:rsid w:val="00276305"/>
    <w:rsid w:val="002B08B2"/>
    <w:rsid w:val="002C4714"/>
    <w:rsid w:val="002D4C4B"/>
    <w:rsid w:val="00305208"/>
    <w:rsid w:val="003112F0"/>
    <w:rsid w:val="003159C4"/>
    <w:rsid w:val="00317CCD"/>
    <w:rsid w:val="00340650"/>
    <w:rsid w:val="0038310B"/>
    <w:rsid w:val="00384BB0"/>
    <w:rsid w:val="003D779C"/>
    <w:rsid w:val="004102F1"/>
    <w:rsid w:val="00455A4E"/>
    <w:rsid w:val="00490972"/>
    <w:rsid w:val="00497995"/>
    <w:rsid w:val="004A34F7"/>
    <w:rsid w:val="004F27A6"/>
    <w:rsid w:val="004F471C"/>
    <w:rsid w:val="005119F8"/>
    <w:rsid w:val="0052535F"/>
    <w:rsid w:val="00526111"/>
    <w:rsid w:val="00552952"/>
    <w:rsid w:val="0057370A"/>
    <w:rsid w:val="00584D8A"/>
    <w:rsid w:val="00585844"/>
    <w:rsid w:val="00597F13"/>
    <w:rsid w:val="005A7845"/>
    <w:rsid w:val="005B549F"/>
    <w:rsid w:val="005C07DB"/>
    <w:rsid w:val="005C561E"/>
    <w:rsid w:val="005D570F"/>
    <w:rsid w:val="00620D3F"/>
    <w:rsid w:val="00625AAA"/>
    <w:rsid w:val="00644A4F"/>
    <w:rsid w:val="00644CD5"/>
    <w:rsid w:val="00673E32"/>
    <w:rsid w:val="00676B40"/>
    <w:rsid w:val="00687F65"/>
    <w:rsid w:val="006D3666"/>
    <w:rsid w:val="006F1C71"/>
    <w:rsid w:val="0072649A"/>
    <w:rsid w:val="00764082"/>
    <w:rsid w:val="007763FD"/>
    <w:rsid w:val="00780E83"/>
    <w:rsid w:val="007868CD"/>
    <w:rsid w:val="007A41B5"/>
    <w:rsid w:val="007A7E4B"/>
    <w:rsid w:val="007E24DE"/>
    <w:rsid w:val="00814398"/>
    <w:rsid w:val="008307F0"/>
    <w:rsid w:val="00854990"/>
    <w:rsid w:val="00862D17"/>
    <w:rsid w:val="0089464D"/>
    <w:rsid w:val="008A69BB"/>
    <w:rsid w:val="008B08F6"/>
    <w:rsid w:val="008E6FE3"/>
    <w:rsid w:val="0091151B"/>
    <w:rsid w:val="00953408"/>
    <w:rsid w:val="00962F5B"/>
    <w:rsid w:val="00965043"/>
    <w:rsid w:val="009749DF"/>
    <w:rsid w:val="009B5127"/>
    <w:rsid w:val="009E66B4"/>
    <w:rsid w:val="00A06513"/>
    <w:rsid w:val="00A2346C"/>
    <w:rsid w:val="00A6005A"/>
    <w:rsid w:val="00A641F8"/>
    <w:rsid w:val="00A7591C"/>
    <w:rsid w:val="00A86F9E"/>
    <w:rsid w:val="00AD72D4"/>
    <w:rsid w:val="00AF4428"/>
    <w:rsid w:val="00AF7C71"/>
    <w:rsid w:val="00B1241F"/>
    <w:rsid w:val="00B41939"/>
    <w:rsid w:val="00B44D08"/>
    <w:rsid w:val="00BC28D7"/>
    <w:rsid w:val="00BF5C5D"/>
    <w:rsid w:val="00C035E0"/>
    <w:rsid w:val="00C1778C"/>
    <w:rsid w:val="00C503F1"/>
    <w:rsid w:val="00C706C7"/>
    <w:rsid w:val="00C759BA"/>
    <w:rsid w:val="00C81767"/>
    <w:rsid w:val="00CF0EB0"/>
    <w:rsid w:val="00D03D37"/>
    <w:rsid w:val="00D109BC"/>
    <w:rsid w:val="00D4468B"/>
    <w:rsid w:val="00D60EF2"/>
    <w:rsid w:val="00D673CF"/>
    <w:rsid w:val="00D8022E"/>
    <w:rsid w:val="00D87589"/>
    <w:rsid w:val="00D87AA9"/>
    <w:rsid w:val="00DA63C9"/>
    <w:rsid w:val="00DD471F"/>
    <w:rsid w:val="00DD7E79"/>
    <w:rsid w:val="00DF34C7"/>
    <w:rsid w:val="00DF3B91"/>
    <w:rsid w:val="00E00022"/>
    <w:rsid w:val="00E0310C"/>
    <w:rsid w:val="00E07FD1"/>
    <w:rsid w:val="00E350EF"/>
    <w:rsid w:val="00E81219"/>
    <w:rsid w:val="00E941AA"/>
    <w:rsid w:val="00EB168A"/>
    <w:rsid w:val="00EE2567"/>
    <w:rsid w:val="00EF0A9B"/>
    <w:rsid w:val="00F051A8"/>
    <w:rsid w:val="00F226BB"/>
    <w:rsid w:val="00F37009"/>
    <w:rsid w:val="00F453F3"/>
    <w:rsid w:val="00F85E55"/>
    <w:rsid w:val="00F9436E"/>
    <w:rsid w:val="00FB37F7"/>
    <w:rsid w:val="00FC536E"/>
    <w:rsid w:val="183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8"/>
    <w:qFormat/>
    <w:uiPriority w:val="0"/>
    <w:rPr>
      <w:rFonts w:ascii="宋体" w:hAnsi="Courier New"/>
      <w:szCs w:val="21"/>
    </w:rPr>
  </w:style>
  <w:style w:type="paragraph" w:styleId="11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page number"/>
    <w:basedOn w:val="16"/>
    <w:uiPriority w:val="0"/>
  </w:style>
  <w:style w:type="character" w:customStyle="1" w:styleId="18">
    <w:name w:val="页眉 字符"/>
    <w:basedOn w:val="16"/>
    <w:link w:val="13"/>
    <w:semiHidden/>
    <w:uiPriority w:val="99"/>
    <w:rPr>
      <w:sz w:val="18"/>
      <w:szCs w:val="18"/>
    </w:rPr>
  </w:style>
  <w:style w:type="character" w:customStyle="1" w:styleId="19">
    <w:name w:val="页脚 字符"/>
    <w:basedOn w:val="16"/>
    <w:link w:val="12"/>
    <w:semiHidden/>
    <w:uiPriority w:val="99"/>
    <w:rPr>
      <w:sz w:val="18"/>
      <w:szCs w:val="18"/>
    </w:rPr>
  </w:style>
  <w:style w:type="character" w:customStyle="1" w:styleId="20">
    <w:name w:val="标题 1 字符"/>
    <w:basedOn w:val="1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6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2">
    <w:name w:val="标题 3 字符"/>
    <w:basedOn w:val="16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basedOn w:val="16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4">
    <w:name w:val="标题 5 字符"/>
    <w:basedOn w:val="16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 字符"/>
    <w:basedOn w:val="16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6">
    <w:name w:val="标题 7 字符"/>
    <w:basedOn w:val="16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7">
    <w:name w:val="标题 8 字符"/>
    <w:basedOn w:val="16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8">
    <w:name w:val="纯文本 字符"/>
    <w:basedOn w:val="16"/>
    <w:link w:val="10"/>
    <w:qFormat/>
    <w:uiPriority w:val="0"/>
    <w:rPr>
      <w:rFonts w:ascii="宋体" w:hAnsi="Courier New" w:eastAsia="宋体" w:cs="Times New Roman"/>
      <w:szCs w:val="21"/>
    </w:rPr>
  </w:style>
  <w:style w:type="character" w:customStyle="1" w:styleId="29">
    <w:name w:val="批注框文本 字符"/>
    <w:basedOn w:val="16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30">
    <w:name w:val="No Spacing"/>
    <w:qFormat/>
    <w:uiPriority w:val="0"/>
    <w:rPr>
      <w:rFonts w:ascii="NEU-BZ-S92" w:hAnsi="NEU-BZ-S92" w:eastAsia="方正书宋_GBK" w:cs="Times New Roman"/>
      <w:color w:val="000000"/>
      <w:kern w:val="0"/>
      <w:sz w:val="20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E:\2&#12289;&#29289;&#29702;&#22791;&#35838;\&#39640;&#19977;&#30005;&#23376;&#25945;&#26696;\&#19968;&#36718;&#22797;&#20064;&#25945;&#26696;\&#31532;&#19971;&#31456;%2520%2520&#24658;&#23450;&#30005;&#27969;\16YLAWL7-146+.tif" TargetMode="External"/><Relationship Id="rId8" Type="http://schemas.openxmlformats.org/officeDocument/2006/relationships/image" Target="media/image2.png"/><Relationship Id="rId7" Type="http://schemas.openxmlformats.org/officeDocument/2006/relationships/image" Target="file:///E:\2&#12289;&#29289;&#29702;&#22791;&#35838;\&#39640;&#19977;&#30005;&#23376;&#25945;&#26696;\&#19968;&#36718;&#22797;&#20064;&#25945;&#26696;\&#31532;&#19971;&#31456;%2520%2520&#24658;&#23450;&#30005;&#27969;\16YLAWL7-146.tif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3.jpeg"/><Relationship Id="rId26" Type="http://schemas.openxmlformats.org/officeDocument/2006/relationships/image" Target="file:///E:\2&#12289;&#29289;&#29702;&#22791;&#35838;\&#39640;&#19977;&#30005;&#23376;&#25945;&#26696;\&#19968;&#36718;&#22797;&#20064;&#25945;&#26696;\&#31532;&#19971;&#31456;%2520%2520&#24658;&#23450;&#30005;&#27969;\16YLAWL7-145.TIF" TargetMode="External"/><Relationship Id="rId25" Type="http://schemas.openxmlformats.org/officeDocument/2006/relationships/image" Target="media/image12.png"/><Relationship Id="rId24" Type="http://schemas.openxmlformats.org/officeDocument/2006/relationships/image" Target="file:///E:\2&#12289;&#29289;&#29702;&#22791;&#35838;\&#39640;&#19977;&#30005;&#23376;&#25945;&#26696;\&#19968;&#36718;&#22797;&#20064;&#25945;&#26696;\&#31532;&#19971;&#31456;%2520%2520&#24658;&#23450;&#30005;&#27969;\16YLAWL7-144+.TIF" TargetMode="External"/><Relationship Id="rId23" Type="http://schemas.openxmlformats.org/officeDocument/2006/relationships/image" Target="media/image11.png"/><Relationship Id="rId22" Type="http://schemas.openxmlformats.org/officeDocument/2006/relationships/image" Target="file:///E:\2&#12289;&#29289;&#29702;&#22791;&#35838;\&#39640;&#19977;&#30005;&#23376;&#25945;&#26696;\&#19968;&#36718;&#22797;&#20064;&#25945;&#26696;\&#31532;&#19971;&#31456;%2520%2520&#24658;&#23450;&#30005;&#27969;\16YLAWL7-144.TIF" TargetMode="External"/><Relationship Id="rId21" Type="http://schemas.openxmlformats.org/officeDocument/2006/relationships/image" Target="media/image10.png"/><Relationship Id="rId20" Type="http://schemas.openxmlformats.org/officeDocument/2006/relationships/image" Target="file:///E:\2&#12289;&#29289;&#29702;&#22791;&#35838;\&#39640;&#19977;&#30005;&#23376;&#25945;&#26696;\&#19968;&#36718;&#22797;&#20064;&#25945;&#26696;\&#31532;&#19971;&#31456;%2520%2520&#24658;&#23450;&#30005;&#27969;\16YLAWL7-14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file:///E:\&#21496;&#29790;&#26228;\2019\&#20108;&#36718;\&#22823;&#20108;&#36718;\&#29289;&#29702;%2520&#36890;&#29992;\10-33.TIF" TargetMode="External"/><Relationship Id="rId17" Type="http://schemas.openxmlformats.org/officeDocument/2006/relationships/image" Target="media/image8.png"/><Relationship Id="rId16" Type="http://schemas.openxmlformats.org/officeDocument/2006/relationships/image" Target="file:///E:\2&#12289;&#29289;&#29702;&#22791;&#35838;\1.&#29289;&#29702;&#26032;&#35838;\&#29289;&#29702;%2520%2520&#24517;&#20462;3\&#31532;&#19977;&#31456;%2520%2520%2520&#24658;&#23450;&#30005;&#27969;\3.10%2520&#23454;&#39564;&#65306;&#32451;&#20064;&#20351;&#29992;&#22810;&#29992;&#30005;&#34920;\20XYW+573.TIF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file:///E:\2&#12289;&#29289;&#29702;&#22791;&#35838;\&#39640;&#19977;&#30005;&#23376;&#25945;&#26696;\&#19968;&#36718;&#22797;&#20064;&#25945;&#26696;\&#31532;&#19971;&#31456;%2525252520%2525252520&#24658;&#23450;&#30005;&#27969;\16YLAWL7-159.TIF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07"/>
    <customShpInfo spid="_x0000_s2109"/>
    <customShpInfo spid="_x0000_s2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437</Words>
  <Characters>2497</Characters>
  <Lines>20</Lines>
  <Paragraphs>5</Paragraphs>
  <TotalTime>37</TotalTime>
  <ScaleCrop>false</ScaleCrop>
  <LinksUpToDate>false</LinksUpToDate>
  <CharactersWithSpaces>2929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2017-01-05T03:11:00Z</dcterms:created>
  <dc:creator>Microsoft</dc:creator>
  <cp:lastModifiedBy>seewo</cp:lastModifiedBy>
  <dcterms:modified xsi:type="dcterms:W3CDTF">2022-09-20T04:08:19Z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