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23. </w:t>
      </w:r>
      <w:r>
        <w:rPr>
          <w:rFonts w:ascii="宋体" w:hAnsi="宋体" w:eastAsia="宋体" w:cs="宋体"/>
          <w:color w:val="000000"/>
          <w:sz w:val="24"/>
          <w:szCs w:val="24"/>
        </w:rPr>
        <w:t>阅读下面的材料，根据要求写作。</w:t>
      </w:r>
    </w:p>
    <w:p>
      <w:pPr>
        <w:spacing w:line="360" w:lineRule="auto"/>
        <w:ind w:firstLine="480" w:firstLineChars="200"/>
        <w:jc w:val="left"/>
        <w:textAlignment w:val="center"/>
        <w:rPr>
          <w:rFonts w:hint="eastAsia" w:ascii="楷体" w:hAnsi="楷体" w:eastAsia="楷体" w:cs="楷体"/>
          <w:color w:val="00000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000000"/>
          <w:sz w:val="24"/>
          <w:szCs w:val="24"/>
          <w:lang w:val="en-US" w:eastAsia="zh-CN"/>
        </w:rPr>
        <w:t>中国古典文学研究专家、中华诗词学会名誉会长叶嘉莹先生说：“我有弱德之美，但我不是一个弱者。”什么是弱德之美？”叶嘉莹这样诠释：“即使我处在艰难困苦之下，即使我处在重大不幸之下，即使我处在强大压力之下，我成了一个‘弱者’，但我依然持守良知、正直、感恩，依然持守最起码的道德底线，这就是弱德之美。”</w:t>
      </w:r>
    </w:p>
    <w:p>
      <w:pPr>
        <w:spacing w:line="360" w:lineRule="auto"/>
        <w:ind w:firstLine="440" w:firstLineChars="200"/>
        <w:jc w:val="left"/>
        <w:textAlignment w:val="center"/>
        <w:rPr>
          <w:rFonts w:hint="eastAsia" w:ascii="宋体" w:hAnsi="宋体" w:eastAsia="宋体" w:cs="宋体"/>
          <w:color w:val="00000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lang w:val="en-US" w:eastAsia="zh-CN"/>
        </w:rPr>
        <w:t>读完以上内容，你有怎样的感触与思考？请结合材料内容确定立意，写一篇文章。</w:t>
      </w:r>
    </w:p>
    <w:p>
      <w:pPr>
        <w:spacing w:line="360" w:lineRule="auto"/>
        <w:ind w:firstLine="440" w:firstLineChars="200"/>
        <w:jc w:val="left"/>
        <w:textAlignment w:val="center"/>
        <w:rPr>
          <w:rFonts w:hint="eastAsia" w:ascii="宋体" w:hAnsi="宋体" w:eastAsia="宋体" w:cs="宋体"/>
          <w:color w:val="00000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lang w:val="en-US" w:eastAsia="zh-CN"/>
        </w:rPr>
        <w:t>要求：选准角度，明确文体，自拟标题；不要套作，不得抄袭；不少于800字。</w:t>
      </w:r>
    </w:p>
    <w:p>
      <w:pPr>
        <w:spacing w:line="360" w:lineRule="auto"/>
        <w:ind w:firstLine="420" w:firstLineChars="200"/>
        <w:jc w:val="left"/>
        <w:textAlignment w:val="center"/>
        <w:rPr>
          <w:rFonts w:hint="default" w:ascii="宋体" w:hAnsi="宋体" w:eastAsia="宋体" w:cs="宋体"/>
          <w:color w:val="000000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【写作指导】</w:t>
      </w:r>
    </w:p>
    <w:p>
      <w:pPr>
        <w:ind w:firstLine="42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材料解读;材料是叶嘉莹先生对“弱德”的阐释，需要考生明确“弱德”的，结合自己的体验，进行思考和感悟。“弱”不是软弱、懦弱。而是身处逆境、承受苦难；“德”是苦难中的道德坚守：持守良知、正直，感恩，不争抢，不屈服，坚守自我，保有底线……是内向的克己和修身。考生写作时要注意紧扣“困境”和“坚守”。确定好关键词，由此进行思考、联想，有很大发挥空间。</w:t>
      </w:r>
    </w:p>
    <w:p>
      <w:pPr>
        <w:ind w:firstLine="42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【立意参考】</w:t>
      </w:r>
    </w:p>
    <w:p>
      <w:pPr>
        <w:ind w:firstLine="42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具体写作时，可以参考的立意角度：</w:t>
      </w:r>
    </w:p>
    <w:p>
      <w:pPr>
        <w:ind w:firstLine="42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（1）坚守与放弃；</w:t>
      </w:r>
    </w:p>
    <w:p>
      <w:pPr>
        <w:ind w:firstLine="42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（2）弱德不弱；</w:t>
      </w:r>
    </w:p>
    <w:p>
      <w:pPr>
        <w:ind w:firstLine="42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（3）身处逆境，坚守自我；</w:t>
      </w:r>
    </w:p>
    <w:p>
      <w:pPr>
        <w:ind w:firstLine="420"/>
        <w:rPr>
          <w:rFonts w:hint="default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（4）独善其身与兼济天下。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jc w:val="left"/>
        <w:textAlignment w:val="center"/>
        <w:rPr>
          <w:rFonts w:hint="eastAsia" w:ascii="宋体" w:hAnsi="宋体" w:eastAsia="宋体" w:cs="宋体"/>
          <w:color w:val="000000"/>
          <w:spacing w:val="-6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spacing w:val="-6"/>
          <w:kern w:val="0"/>
          <w:sz w:val="24"/>
          <w:szCs w:val="24"/>
          <w:lang w:val="en-US" w:eastAsia="zh-CN"/>
        </w:rPr>
        <w:t>28.</w:t>
      </w:r>
      <w:r>
        <w:rPr>
          <w:rFonts w:hint="eastAsia" w:ascii="宋体" w:hAnsi="宋体" w:eastAsia="宋体" w:cs="宋体"/>
          <w:color w:val="000000"/>
          <w:spacing w:val="-6"/>
          <w:kern w:val="0"/>
          <w:sz w:val="24"/>
          <w:szCs w:val="24"/>
        </w:rPr>
        <w:t>阅读下面的材料，根据要求写作。(60分）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456" w:firstLineChars="200"/>
        <w:jc w:val="left"/>
        <w:textAlignment w:val="center"/>
        <w:rPr>
          <w:rFonts w:hint="eastAsia" w:ascii="楷体" w:hAnsi="楷体" w:eastAsia="楷体" w:cs="楷体"/>
          <w:color w:val="000000"/>
          <w:spacing w:val="-6"/>
          <w:kern w:val="0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spacing w:val="-6"/>
          <w:kern w:val="0"/>
          <w:sz w:val="24"/>
          <w:szCs w:val="24"/>
        </w:rPr>
        <w:t>灵魂是身体的主宰，只有铸牢思想之魂，才有精神之成长。而精神之成长犹如身体一样，需要“钙”的补充。这就是《大学》所谓的“富润屋，德润身”。在6月17日中央政治局第四十次集体学习会上，习近平总书记要求：“用理想信念强基固本，用优秀传统文化正心明德，补足精神之‘钙’，铸牢思想之‘魂’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456" w:firstLineChars="200"/>
        <w:jc w:val="left"/>
        <w:textAlignment w:val="center"/>
        <w:rPr>
          <w:rFonts w:ascii="宋体" w:hAnsi="宋体" w:eastAsia="宋体" w:cs="宋体"/>
          <w:color w:val="000000"/>
          <w:spacing w:val="-6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spacing w:val="-6"/>
          <w:kern w:val="0"/>
          <w:sz w:val="24"/>
          <w:szCs w:val="24"/>
        </w:rPr>
        <w:t>以上材料对我们颇具启示意义。请结合材料写一篇文章，体现你的感悟与思考。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456" w:firstLineChars="200"/>
        <w:jc w:val="left"/>
        <w:textAlignment w:val="center"/>
        <w:rPr>
          <w:rFonts w:ascii="宋体" w:hAnsi="宋体" w:eastAsia="宋体" w:cs="宋体"/>
          <w:color w:val="000000"/>
          <w:spacing w:val="-6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spacing w:val="-6"/>
          <w:kern w:val="0"/>
          <w:sz w:val="24"/>
          <w:szCs w:val="24"/>
        </w:rPr>
        <w:t>要求：选准角度，确定立意，明确文体，自拟标题：不要套作，不得抄袭：不得泄露个人信息：不少于</w:t>
      </w:r>
      <w:r>
        <w:rPr>
          <w:rFonts w:ascii="Times New Roman" w:hAnsi="Times New Roman" w:eastAsia="Times New Roman" w:cs="Times New Roman"/>
          <w:color w:val="000000"/>
          <w:spacing w:val="-6"/>
          <w:kern w:val="0"/>
          <w:sz w:val="24"/>
          <w:szCs w:val="24"/>
        </w:rPr>
        <w:t>800</w:t>
      </w:r>
      <w:r>
        <w:rPr>
          <w:rFonts w:ascii="宋体" w:hAnsi="宋体" w:eastAsia="宋体" w:cs="宋体"/>
          <w:color w:val="000000"/>
          <w:spacing w:val="-6"/>
          <w:kern w:val="0"/>
          <w:sz w:val="24"/>
          <w:szCs w:val="24"/>
        </w:rPr>
        <w:t>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ascii="宋体" w:hAnsi="宋体" w:eastAsia="宋体" w:cs="宋体"/>
          <w:color w:val="000000"/>
          <w:spacing w:val="-11"/>
          <w:sz w:val="28"/>
          <w:szCs w:val="28"/>
        </w:rPr>
      </w:pPr>
      <w:bookmarkStart w:id="0" w:name="_GoBack"/>
      <w:r>
        <w:rPr>
          <w:rFonts w:ascii="宋体" w:hAnsi="宋体" w:eastAsia="宋体" w:cs="宋体"/>
          <w:b/>
          <w:color w:val="000000"/>
          <w:spacing w:val="-11"/>
          <w:sz w:val="28"/>
          <w:szCs w:val="28"/>
        </w:rPr>
        <w:t>审题：</w:t>
      </w:r>
      <w:r>
        <w:rPr>
          <w:rFonts w:ascii="宋体" w:hAnsi="宋体" w:eastAsia="宋体" w:cs="宋体"/>
          <w:color w:val="000000"/>
          <w:spacing w:val="-11"/>
          <w:sz w:val="28"/>
          <w:szCs w:val="28"/>
        </w:rPr>
        <w:t>这是一道引语类材料作文题。材料首先指出灵魂、思想、精神对于个人成长的重要性。对个人而言，思想精神首先是人之为人的底座，所以才会有“只有铸牢思想之魂，才有精神之成长”这一条件关系；其次，思想精神还能帮助人提升自我，也就是材料中的“德润身”。而思想精神可以有哪些内容，我们应该如何用思想精神来丰富、提升自我呢？习近平总书记在6月17日中央政治局第四十次集体学习会上的要求给出了答案：理想信念和优秀传统文化。理想信念是我们的精神之“钙”，可以让我们的意志变得坚定；优秀传统文化是我们的思想之“魂”，可以让我们知道怎样才是优良的、有继承性的思想观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ascii="宋体" w:hAnsi="宋体" w:eastAsia="宋体" w:cs="宋体"/>
          <w:color w:val="000000"/>
          <w:spacing w:val="-11"/>
          <w:sz w:val="28"/>
          <w:szCs w:val="28"/>
        </w:rPr>
      </w:pPr>
      <w:r>
        <w:rPr>
          <w:rFonts w:ascii="宋体" w:hAnsi="宋体" w:eastAsia="宋体" w:cs="宋体"/>
          <w:color w:val="000000"/>
          <w:spacing w:val="-11"/>
          <w:sz w:val="28"/>
          <w:szCs w:val="28"/>
        </w:rPr>
        <w:t>考生写作时可以对“思想精神之成长”进行剖析。比如从“是什么——为什么——怎么样——什么结果”这样的思维顺序可以分析：什么是“精神之成长”？人为什么需要“精神之成长”？怎么样才能让精神成长？精神成长后会有什么结果？进而可以追问：需要什么样的精神成长？并结合习近平总书记的话归纳出答案。还可以从思辨的角度加以思考：“物质成长”与“精神成长”是什么关系？个人“精神成长”与全社会“精神成长”有什么关系？在思考并回答以上问题后，我们可以进一步明确题意，从而概括中心观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18" w:firstLineChars="200"/>
        <w:jc w:val="left"/>
        <w:textAlignment w:val="center"/>
        <w:rPr>
          <w:rFonts w:ascii="宋体" w:hAnsi="宋体" w:eastAsia="宋体" w:cs="宋体"/>
          <w:color w:val="000000"/>
          <w:spacing w:val="-11"/>
          <w:sz w:val="28"/>
          <w:szCs w:val="28"/>
        </w:rPr>
      </w:pPr>
      <w:r>
        <w:rPr>
          <w:rFonts w:ascii="宋体" w:hAnsi="宋体" w:eastAsia="宋体" w:cs="宋体"/>
          <w:b/>
          <w:color w:val="000000"/>
          <w:spacing w:val="-11"/>
          <w:sz w:val="28"/>
          <w:szCs w:val="28"/>
        </w:rPr>
        <w:t>立意：</w:t>
      </w:r>
      <w:r>
        <w:rPr>
          <w:rFonts w:ascii="宋体" w:hAnsi="宋体" w:eastAsia="宋体" w:cs="宋体"/>
          <w:color w:val="000000"/>
          <w:spacing w:val="-11"/>
          <w:sz w:val="28"/>
          <w:szCs w:val="28"/>
        </w:rPr>
        <w:t>1.莫让精神“缺钙”。2.精神成长是学生的当务之急。3.历练精神，走向成熟。</w:t>
      </w:r>
    </w:p>
    <w:bookmarkEnd w:id="0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3Yjg5NTU4OTY1ODU4NTk1OGQ0ZjJkMTVjYTVhODgifQ=="/>
  </w:docVars>
  <w:rsids>
    <w:rsidRoot w:val="1B4E1BFC"/>
    <w:rsid w:val="1B4E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2022-09-08T10:38:00Z</dcterms:created>
  <dc:creator>澈麻</dc:creator>
  <cp:lastModifiedBy>澈麻</cp:lastModifiedBy>
  <dcterms:modified xsi:type="dcterms:W3CDTF">2022-09-08T16:05:12Z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2E73766B49DB4A45B562C94C18CBA208</vt:lpwstr>
  </property>
</Properties>
</file>