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0" w:firstLineChars="0"/>
        <w:jc w:val="center"/>
        <w:textAlignment w:val="auto"/>
        <w:rPr>
          <w:rFonts w:hint="eastAsia" w:ascii="宋体" w:hAnsi="宋体"/>
          <w:b/>
          <w:bCs/>
          <w:spacing w:val="-6"/>
          <w:kern w:val="0"/>
          <w:sz w:val="21"/>
          <w:szCs w:val="24"/>
        </w:rPr>
      </w:pPr>
      <w:r>
        <w:rPr>
          <w:rFonts w:hint="eastAsia" w:ascii="方正清刻本悦宋 简 R" w:hAnsi="方正清刻本悦宋 简 R" w:eastAsia="方正清刻本悦宋 简 R" w:cs="方正清刻本悦宋 简 R"/>
          <w:b/>
          <w:bCs/>
          <w:color w:val="FF0000"/>
          <w:spacing w:val="-6"/>
          <w:kern w:val="0"/>
          <w:sz w:val="21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10972800</wp:posOffset>
            </wp:positionH>
            <wp:positionV relativeFrom="topMargin">
              <wp:posOffset>10172700</wp:posOffset>
            </wp:positionV>
            <wp:extent cx="355600" cy="495300"/>
            <wp:effectExtent l="0" t="0" r="6350" b="0"/>
            <wp:wrapNone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清刻本悦宋 简 R" w:hAnsi="方正清刻本悦宋 简 R" w:eastAsia="方正清刻本悦宋 简 R" w:cs="方正清刻本悦宋 简 R"/>
          <w:b/>
          <w:bCs/>
          <w:color w:val="FF0000"/>
          <w:spacing w:val="-6"/>
          <w:kern w:val="0"/>
          <w:sz w:val="21"/>
          <w:szCs w:val="32"/>
          <w:lang w:val="en-US" w:eastAsia="zh-CN"/>
        </w:rPr>
        <w:t>陈情表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1．本文题为“陈情表”，那么，作者在向谁“陈情”？什么情况下“陈情”的？所陈述的主要是什么“情”？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在向晋武帝上书“陈情”，</w:t>
      </w:r>
      <w:r>
        <w:rPr>
          <w:rFonts w:ascii="宋体" w:hAnsi="宋体"/>
          <w:spacing w:val="-6"/>
          <w:kern w:val="0"/>
          <w:sz w:val="21"/>
          <w:szCs w:val="24"/>
        </w:rPr>
        <w:t>是在晋武帝要</w:t>
      </w:r>
      <w:r>
        <w:rPr>
          <w:rFonts w:hint="eastAsia" w:ascii="宋体" w:hAnsi="宋体"/>
          <w:spacing w:val="-6"/>
          <w:kern w:val="0"/>
          <w:sz w:val="21"/>
          <w:szCs w:val="24"/>
        </w:rPr>
        <w:t>征诏作者</w:t>
      </w:r>
      <w:r>
        <w:rPr>
          <w:rFonts w:ascii="宋体" w:hAnsi="宋体"/>
          <w:spacing w:val="-6"/>
          <w:kern w:val="0"/>
          <w:sz w:val="21"/>
          <w:szCs w:val="24"/>
        </w:rPr>
        <w:t>做官，</w:t>
      </w:r>
      <w:r>
        <w:rPr>
          <w:rFonts w:hint="eastAsia" w:ascii="宋体" w:hAnsi="宋体"/>
          <w:spacing w:val="-6"/>
          <w:kern w:val="0"/>
          <w:sz w:val="21"/>
          <w:szCs w:val="24"/>
        </w:rPr>
        <w:t>作</w:t>
      </w:r>
      <w:bookmarkStart w:id="0" w:name="_GoBack"/>
      <w:bookmarkEnd w:id="0"/>
      <w:r>
        <w:rPr>
          <w:rFonts w:hint="eastAsia" w:ascii="宋体" w:hAnsi="宋体"/>
          <w:spacing w:val="-6"/>
          <w:kern w:val="0"/>
          <w:sz w:val="21"/>
          <w:szCs w:val="24"/>
        </w:rPr>
        <w:t>者</w:t>
      </w:r>
      <w:r>
        <w:rPr>
          <w:rFonts w:ascii="宋体" w:hAnsi="宋体"/>
          <w:spacing w:val="-6"/>
          <w:kern w:val="0"/>
          <w:sz w:val="21"/>
          <w:szCs w:val="24"/>
        </w:rPr>
        <w:t>辞不就</w:t>
      </w:r>
      <w:r>
        <w:rPr>
          <w:rFonts w:hint="eastAsia" w:ascii="宋体" w:hAnsi="宋体"/>
          <w:spacing w:val="-6"/>
          <w:kern w:val="0"/>
          <w:sz w:val="21"/>
          <w:szCs w:val="24"/>
        </w:rPr>
        <w:t>职</w:t>
      </w:r>
      <w:r>
        <w:rPr>
          <w:rFonts w:ascii="宋体" w:hAnsi="宋体"/>
          <w:spacing w:val="-6"/>
          <w:kern w:val="0"/>
          <w:sz w:val="21"/>
          <w:szCs w:val="24"/>
        </w:rPr>
        <w:t>的情况下写的。</w:t>
      </w:r>
      <w:r>
        <w:rPr>
          <w:rFonts w:hint="eastAsia" w:ascii="宋体" w:hAnsi="宋体"/>
          <w:spacing w:val="-6"/>
          <w:kern w:val="0"/>
          <w:sz w:val="21"/>
          <w:szCs w:val="24"/>
        </w:rPr>
        <w:t>主要陈述自己因祖母刘氏年老多病、无人侍奉，请求终养祖母而暂时不能应征官职的实情。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2．在陈请终养祖母这个要求时，李密碰到了什么困难？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作者在陈请终养祖母时，很容易被晋武帝怀疑，认为作者是为了“名节”而故意找借口不与新朝合作，因而极有可能引起晋武帝的大怒，招来杀身之祸。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3．作者是如何化解矛盾，变被动为主动，在进退两难的境地里打动晋武帝的?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ascii="宋体" w:hAnsi="宋体"/>
          <w:spacing w:val="-6"/>
          <w:kern w:val="0"/>
          <w:sz w:val="21"/>
          <w:szCs w:val="24"/>
        </w:rPr>
        <w:t>作者当时的确处于十分</w:t>
      </w:r>
      <w:r>
        <w:rPr>
          <w:rFonts w:hint="eastAsia" w:ascii="宋体" w:hAnsi="宋体"/>
          <w:spacing w:val="-6"/>
          <w:kern w:val="0"/>
          <w:sz w:val="21"/>
          <w:szCs w:val="24"/>
        </w:rPr>
        <w:t>危险</w:t>
      </w:r>
      <w:r>
        <w:rPr>
          <w:rFonts w:ascii="宋体" w:hAnsi="宋体"/>
          <w:spacing w:val="-6"/>
          <w:kern w:val="0"/>
          <w:sz w:val="21"/>
          <w:szCs w:val="24"/>
        </w:rPr>
        <w:t>的境地。出任吧，对新朝不摸底细，祸福难测</w:t>
      </w:r>
      <w:r>
        <w:rPr>
          <w:rFonts w:hint="eastAsia" w:ascii="宋体" w:hAnsi="宋体"/>
          <w:spacing w:val="-6"/>
          <w:kern w:val="0"/>
          <w:sz w:val="21"/>
          <w:szCs w:val="24"/>
        </w:rPr>
        <w:t>，而且损了“名节”</w:t>
      </w:r>
      <w:r>
        <w:rPr>
          <w:rFonts w:ascii="宋体" w:hAnsi="宋体"/>
          <w:spacing w:val="-6"/>
          <w:kern w:val="0"/>
          <w:sz w:val="21"/>
          <w:szCs w:val="24"/>
        </w:rPr>
        <w:t>；辞不就职</w:t>
      </w:r>
      <w:r>
        <w:rPr>
          <w:rFonts w:hint="eastAsia" w:ascii="宋体" w:hAnsi="宋体"/>
          <w:spacing w:val="-6"/>
          <w:kern w:val="0"/>
          <w:sz w:val="21"/>
          <w:szCs w:val="24"/>
        </w:rPr>
        <w:t>、</w:t>
      </w:r>
      <w:r>
        <w:rPr>
          <w:rFonts w:ascii="宋体" w:hAnsi="宋体"/>
          <w:spacing w:val="-6"/>
          <w:kern w:val="0"/>
          <w:sz w:val="21"/>
          <w:szCs w:val="24"/>
        </w:rPr>
        <w:t>终养祖母吧，又怕新朝疑忌，招致杀身之祸。在这种情况下，作者</w:t>
      </w:r>
      <w:r>
        <w:rPr>
          <w:rFonts w:hint="eastAsia" w:ascii="宋体" w:hAnsi="宋体"/>
          <w:spacing w:val="-6"/>
          <w:kern w:val="0"/>
          <w:sz w:val="21"/>
          <w:szCs w:val="24"/>
        </w:rPr>
        <w:t>一方面动之以情，一方面晓之以理，</w:t>
      </w:r>
      <w:r>
        <w:rPr>
          <w:rFonts w:ascii="宋体" w:hAnsi="宋体"/>
          <w:spacing w:val="-6"/>
          <w:kern w:val="0"/>
          <w:sz w:val="21"/>
          <w:szCs w:val="24"/>
        </w:rPr>
        <w:t>巧妙的说话技巧派上了用场。</w:t>
      </w:r>
      <w:r>
        <w:rPr>
          <w:rFonts w:hint="eastAsia" w:ascii="宋体" w:hAnsi="宋体"/>
          <w:spacing w:val="-6"/>
          <w:kern w:val="0"/>
          <w:sz w:val="21"/>
          <w:szCs w:val="24"/>
        </w:rPr>
        <w:t>作者</w:t>
      </w:r>
      <w:r>
        <w:rPr>
          <w:rFonts w:ascii="宋体" w:hAnsi="宋体"/>
          <w:spacing w:val="-6"/>
          <w:kern w:val="0"/>
          <w:sz w:val="21"/>
          <w:szCs w:val="24"/>
        </w:rPr>
        <w:t>首先陈述个人悲惨遭遇及家庭凄苦，突出</w:t>
      </w:r>
      <w:r>
        <w:rPr>
          <w:rFonts w:hint="eastAsia" w:ascii="宋体" w:hAnsi="宋体"/>
          <w:spacing w:val="-6"/>
          <w:kern w:val="0"/>
          <w:sz w:val="21"/>
          <w:szCs w:val="24"/>
        </w:rPr>
        <w:t>祖</w:t>
      </w:r>
      <w:r>
        <w:rPr>
          <w:rFonts w:ascii="宋体" w:hAnsi="宋体"/>
          <w:spacing w:val="-6"/>
          <w:kern w:val="0"/>
          <w:sz w:val="21"/>
          <w:szCs w:val="24"/>
        </w:rPr>
        <w:t>孙的特殊关系，作为陈述的依据</w:t>
      </w:r>
      <w:r>
        <w:rPr>
          <w:rFonts w:hint="eastAsia" w:ascii="宋体" w:hAnsi="宋体"/>
          <w:spacing w:val="-6"/>
          <w:kern w:val="0"/>
          <w:sz w:val="21"/>
          <w:szCs w:val="24"/>
        </w:rPr>
        <w:t>；</w:t>
      </w:r>
      <w:r>
        <w:rPr>
          <w:rFonts w:ascii="宋体" w:hAnsi="宋体"/>
          <w:spacing w:val="-6"/>
          <w:kern w:val="0"/>
          <w:sz w:val="21"/>
          <w:szCs w:val="24"/>
        </w:rPr>
        <w:t>继则写新朝对自己的礼遇</w:t>
      </w:r>
      <w:r>
        <w:rPr>
          <w:rFonts w:hint="eastAsia" w:ascii="宋体" w:hAnsi="宋体"/>
          <w:spacing w:val="-6"/>
          <w:kern w:val="0"/>
          <w:sz w:val="21"/>
          <w:szCs w:val="24"/>
        </w:rPr>
        <w:t>及</w:t>
      </w:r>
      <w:r>
        <w:rPr>
          <w:rFonts w:ascii="宋体" w:hAnsi="宋体"/>
          <w:spacing w:val="-6"/>
          <w:kern w:val="0"/>
          <w:sz w:val="21"/>
          <w:szCs w:val="24"/>
        </w:rPr>
        <w:t>自己的感恩之情</w:t>
      </w:r>
      <w:r>
        <w:rPr>
          <w:rFonts w:hint="eastAsia" w:ascii="宋体" w:hAnsi="宋体"/>
          <w:spacing w:val="-6"/>
          <w:kern w:val="0"/>
          <w:sz w:val="21"/>
          <w:szCs w:val="24"/>
        </w:rPr>
        <w:t>，但</w:t>
      </w:r>
      <w:r>
        <w:rPr>
          <w:rFonts w:ascii="宋体" w:hAnsi="宋体"/>
          <w:spacing w:val="-6"/>
          <w:kern w:val="0"/>
          <w:sz w:val="21"/>
          <w:szCs w:val="24"/>
        </w:rPr>
        <w:t>刘病日笃，</w:t>
      </w:r>
      <w:r>
        <w:rPr>
          <w:rFonts w:hint="eastAsia" w:ascii="宋体" w:hAnsi="宋体"/>
          <w:spacing w:val="-6"/>
          <w:kern w:val="0"/>
          <w:sz w:val="21"/>
          <w:szCs w:val="24"/>
        </w:rPr>
        <w:t>自己</w:t>
      </w:r>
      <w:r>
        <w:rPr>
          <w:rFonts w:ascii="宋体" w:hAnsi="宋体"/>
          <w:spacing w:val="-6"/>
          <w:kern w:val="0"/>
          <w:sz w:val="21"/>
          <w:szCs w:val="24"/>
        </w:rPr>
        <w:t>处于狼狈之境，借以博取晋武帝同情</w:t>
      </w:r>
      <w:r>
        <w:rPr>
          <w:rFonts w:hint="eastAsia" w:ascii="宋体" w:hAnsi="宋体"/>
          <w:spacing w:val="-6"/>
          <w:kern w:val="0"/>
          <w:sz w:val="21"/>
          <w:szCs w:val="24"/>
        </w:rPr>
        <w:t>；接着</w:t>
      </w:r>
      <w:r>
        <w:rPr>
          <w:rFonts w:ascii="宋体" w:hAnsi="宋体"/>
          <w:spacing w:val="-6"/>
          <w:kern w:val="0"/>
          <w:sz w:val="21"/>
          <w:szCs w:val="24"/>
        </w:rPr>
        <w:t>抬出晋武帝</w:t>
      </w:r>
      <w:r>
        <w:rPr>
          <w:rFonts w:hint="eastAsia" w:ascii="宋体" w:hAnsi="宋体"/>
          <w:spacing w:val="-6"/>
          <w:kern w:val="0"/>
          <w:sz w:val="21"/>
          <w:szCs w:val="24"/>
        </w:rPr>
        <w:t>“</w:t>
      </w:r>
      <w:r>
        <w:rPr>
          <w:rFonts w:ascii="宋体" w:hAnsi="宋体"/>
          <w:spacing w:val="-6"/>
          <w:kern w:val="0"/>
          <w:sz w:val="21"/>
          <w:szCs w:val="24"/>
        </w:rPr>
        <w:t>以孝治天下</w:t>
      </w:r>
      <w:r>
        <w:rPr>
          <w:rFonts w:hint="eastAsia" w:ascii="宋体" w:hAnsi="宋体"/>
          <w:spacing w:val="-6"/>
          <w:kern w:val="0"/>
          <w:sz w:val="21"/>
          <w:szCs w:val="24"/>
        </w:rPr>
        <w:t>”</w:t>
      </w:r>
      <w:r>
        <w:rPr>
          <w:rFonts w:ascii="宋体" w:hAnsi="宋体"/>
          <w:spacing w:val="-6"/>
          <w:kern w:val="0"/>
          <w:sz w:val="21"/>
          <w:szCs w:val="24"/>
        </w:rPr>
        <w:t>的大旗，恳求准如所请</w:t>
      </w:r>
      <w:r>
        <w:rPr>
          <w:rFonts w:hint="eastAsia" w:ascii="宋体" w:hAnsi="宋体"/>
          <w:spacing w:val="-6"/>
          <w:kern w:val="0"/>
          <w:sz w:val="21"/>
          <w:szCs w:val="24"/>
        </w:rPr>
        <w:t>，</w:t>
      </w:r>
      <w:r>
        <w:rPr>
          <w:rFonts w:ascii="宋体" w:hAnsi="宋体"/>
          <w:spacing w:val="-6"/>
          <w:kern w:val="0"/>
          <w:sz w:val="21"/>
          <w:szCs w:val="24"/>
        </w:rPr>
        <w:t>同时更表白自己的心迹，</w:t>
      </w:r>
      <w:r>
        <w:rPr>
          <w:rFonts w:hint="eastAsia" w:ascii="宋体" w:hAnsi="宋体"/>
          <w:spacing w:val="-6"/>
          <w:kern w:val="0"/>
          <w:sz w:val="21"/>
          <w:szCs w:val="24"/>
        </w:rPr>
        <w:t>自己并不是为了什么“名节”而</w:t>
      </w:r>
      <w:r>
        <w:rPr>
          <w:rFonts w:ascii="宋体" w:hAnsi="宋体"/>
          <w:spacing w:val="-6"/>
          <w:kern w:val="0"/>
          <w:sz w:val="21"/>
          <w:szCs w:val="24"/>
        </w:rPr>
        <w:t>不出仕</w:t>
      </w:r>
      <w:r>
        <w:rPr>
          <w:rFonts w:hint="eastAsia" w:ascii="宋体" w:hAnsi="宋体"/>
          <w:spacing w:val="-6"/>
          <w:kern w:val="0"/>
          <w:sz w:val="21"/>
          <w:szCs w:val="24"/>
        </w:rPr>
        <w:t>；</w:t>
      </w:r>
      <w:r>
        <w:rPr>
          <w:rFonts w:ascii="宋体" w:hAnsi="宋体"/>
          <w:spacing w:val="-6"/>
          <w:kern w:val="0"/>
          <w:sz w:val="21"/>
          <w:szCs w:val="24"/>
        </w:rPr>
        <w:t>最后提出</w:t>
      </w:r>
      <w:r>
        <w:rPr>
          <w:rFonts w:hint="eastAsia" w:ascii="宋体" w:hAnsi="宋体"/>
          <w:spacing w:val="-6"/>
          <w:kern w:val="0"/>
          <w:sz w:val="21"/>
          <w:szCs w:val="24"/>
        </w:rPr>
        <w:t>先尽孝再尽忠的</w:t>
      </w:r>
      <w:r>
        <w:rPr>
          <w:rFonts w:ascii="宋体" w:hAnsi="宋体"/>
          <w:spacing w:val="-6"/>
          <w:kern w:val="0"/>
          <w:sz w:val="21"/>
          <w:szCs w:val="24"/>
        </w:rPr>
        <w:t>解决方案</w:t>
      </w:r>
      <w:r>
        <w:rPr>
          <w:rFonts w:hint="eastAsia" w:ascii="宋体" w:hAnsi="宋体"/>
          <w:spacing w:val="-6"/>
          <w:kern w:val="0"/>
          <w:sz w:val="21"/>
          <w:szCs w:val="24"/>
        </w:rPr>
        <w:t>，既</w:t>
      </w:r>
      <w:r>
        <w:rPr>
          <w:rFonts w:ascii="宋体" w:hAnsi="宋体"/>
          <w:spacing w:val="-6"/>
          <w:kern w:val="0"/>
          <w:sz w:val="21"/>
          <w:szCs w:val="24"/>
        </w:rPr>
        <w:t>合情</w:t>
      </w:r>
      <w:r>
        <w:rPr>
          <w:rFonts w:hint="eastAsia" w:ascii="宋体" w:hAnsi="宋体"/>
          <w:spacing w:val="-6"/>
          <w:kern w:val="0"/>
          <w:sz w:val="21"/>
          <w:szCs w:val="24"/>
        </w:rPr>
        <w:t>又</w:t>
      </w:r>
      <w:r>
        <w:rPr>
          <w:rFonts w:ascii="宋体" w:hAnsi="宋体"/>
          <w:spacing w:val="-6"/>
          <w:kern w:val="0"/>
          <w:sz w:val="21"/>
          <w:szCs w:val="24"/>
        </w:rPr>
        <w:t>合理</w:t>
      </w:r>
      <w:r>
        <w:rPr>
          <w:rFonts w:hint="eastAsia" w:ascii="宋体" w:hAnsi="宋体"/>
          <w:spacing w:val="-6"/>
          <w:kern w:val="0"/>
          <w:sz w:val="21"/>
          <w:szCs w:val="24"/>
        </w:rPr>
        <w:t>。</w:t>
      </w:r>
      <w:r>
        <w:rPr>
          <w:rFonts w:ascii="宋体" w:hAnsi="宋体"/>
          <w:spacing w:val="-6"/>
          <w:kern w:val="0"/>
          <w:sz w:val="21"/>
          <w:szCs w:val="24"/>
        </w:rPr>
        <w:t>全文构思缜密，脉络清楚，具有很强的逻辑力量。至此，晋武帝</w:t>
      </w:r>
      <w:r>
        <w:rPr>
          <w:rFonts w:hint="eastAsia" w:ascii="宋体" w:hAnsi="宋体"/>
          <w:spacing w:val="-6"/>
          <w:kern w:val="0"/>
          <w:sz w:val="21"/>
          <w:szCs w:val="24"/>
        </w:rPr>
        <w:t>的</w:t>
      </w:r>
      <w:r>
        <w:rPr>
          <w:rFonts w:ascii="宋体" w:hAnsi="宋体"/>
          <w:spacing w:val="-6"/>
          <w:kern w:val="0"/>
          <w:sz w:val="21"/>
          <w:szCs w:val="24"/>
        </w:rPr>
        <w:t>所有猜忌都被打消。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4．在本文中，作者紧紧抓住哪一个字来“陈情”？文中最能体现作者写此表目的的一句话是什么？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“</w:t>
      </w:r>
      <w:r>
        <w:rPr>
          <w:rFonts w:ascii="宋体" w:hAnsi="宋体"/>
          <w:spacing w:val="-6"/>
          <w:kern w:val="0"/>
          <w:sz w:val="21"/>
          <w:szCs w:val="24"/>
        </w:rPr>
        <w:t>忠</w:t>
      </w:r>
      <w:r>
        <w:rPr>
          <w:rFonts w:hint="eastAsia" w:ascii="宋体" w:hAnsi="宋体"/>
          <w:spacing w:val="-6"/>
          <w:kern w:val="0"/>
          <w:sz w:val="21"/>
          <w:szCs w:val="24"/>
        </w:rPr>
        <w:t>”、“</w:t>
      </w:r>
      <w:r>
        <w:rPr>
          <w:rFonts w:ascii="宋体" w:hAnsi="宋体"/>
          <w:spacing w:val="-6"/>
          <w:kern w:val="0"/>
          <w:sz w:val="21"/>
          <w:szCs w:val="24"/>
        </w:rPr>
        <w:t>孝</w:t>
      </w:r>
      <w:r>
        <w:rPr>
          <w:rFonts w:hint="eastAsia" w:ascii="宋体" w:hAnsi="宋体"/>
          <w:spacing w:val="-6"/>
          <w:kern w:val="0"/>
          <w:sz w:val="21"/>
          <w:szCs w:val="24"/>
        </w:rPr>
        <w:t>”</w:t>
      </w:r>
      <w:r>
        <w:rPr>
          <w:rFonts w:ascii="宋体" w:hAnsi="宋体"/>
          <w:spacing w:val="-6"/>
          <w:kern w:val="0"/>
          <w:sz w:val="21"/>
          <w:szCs w:val="24"/>
        </w:rPr>
        <w:t>是封建政权赖以巩固和延续的最高伦理准则</w:t>
      </w:r>
      <w:r>
        <w:rPr>
          <w:rFonts w:hint="eastAsia" w:ascii="宋体" w:hAnsi="宋体"/>
          <w:spacing w:val="-6"/>
          <w:kern w:val="0"/>
          <w:sz w:val="21"/>
          <w:szCs w:val="24"/>
        </w:rPr>
        <w:t>。</w:t>
      </w:r>
      <w:r>
        <w:rPr>
          <w:rFonts w:ascii="宋体" w:hAnsi="宋体"/>
          <w:spacing w:val="-6"/>
          <w:kern w:val="0"/>
          <w:sz w:val="21"/>
          <w:szCs w:val="24"/>
        </w:rPr>
        <w:t>作者在忠君、孝亲二者之间暂不能兼顾的矛盾中</w:t>
      </w:r>
      <w:r>
        <w:rPr>
          <w:rFonts w:hint="eastAsia" w:ascii="宋体" w:hAnsi="宋体"/>
          <w:spacing w:val="-6"/>
          <w:kern w:val="0"/>
          <w:sz w:val="21"/>
          <w:szCs w:val="24"/>
        </w:rPr>
        <w:t>，紧紧抓住一个“孝”字来“陈情”，</w:t>
      </w:r>
      <w:r>
        <w:rPr>
          <w:rFonts w:ascii="宋体" w:hAnsi="宋体"/>
          <w:spacing w:val="-6"/>
          <w:kern w:val="0"/>
          <w:sz w:val="21"/>
          <w:szCs w:val="24"/>
        </w:rPr>
        <w:t>字字发自肺腑</w:t>
      </w:r>
      <w:r>
        <w:rPr>
          <w:rFonts w:hint="eastAsia" w:ascii="宋体" w:hAnsi="宋体"/>
          <w:spacing w:val="-6"/>
          <w:kern w:val="0"/>
          <w:sz w:val="21"/>
          <w:szCs w:val="24"/>
        </w:rPr>
        <w:t>，从而打动了武帝。最能体现作者写作目的的一句话是第4段中的“</w:t>
      </w:r>
      <w:r>
        <w:rPr>
          <w:rFonts w:hint="eastAsia" w:ascii="宋体" w:hAnsi="宋体"/>
          <w:spacing w:val="-6"/>
          <w:kern w:val="0"/>
          <w:sz w:val="21"/>
          <w:szCs w:val="24"/>
        </w:rPr>
        <w:t>乌鸟私情</w:t>
      </w:r>
      <w:r>
        <w:rPr>
          <w:rFonts w:ascii="宋体" w:hAnsi="宋体"/>
          <w:spacing w:val="-6"/>
          <w:kern w:val="0"/>
          <w:sz w:val="21"/>
          <w:szCs w:val="24"/>
        </w:rPr>
        <w:t>，愿乞终养</w:t>
      </w:r>
      <w:r>
        <w:rPr>
          <w:rFonts w:hint="eastAsia" w:ascii="宋体" w:hAnsi="宋体"/>
          <w:spacing w:val="-6"/>
          <w:kern w:val="0"/>
          <w:sz w:val="21"/>
          <w:szCs w:val="24"/>
        </w:rPr>
        <w:t>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5．作者在“陈情”的过程中，共有哪几种情感交织在一起？主要围绕什么情感写的？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ascii="宋体" w:hAnsi="宋体"/>
          <w:spacing w:val="-6"/>
          <w:kern w:val="0"/>
          <w:sz w:val="21"/>
          <w:szCs w:val="24"/>
        </w:rPr>
        <w:t>在写作文章时，作者有三种交错出现的感情：首先是</w:t>
      </w:r>
      <w:r>
        <w:rPr>
          <w:rFonts w:ascii="宋体" w:hAnsi="宋体"/>
          <w:spacing w:val="-6"/>
          <w:kern w:val="0"/>
          <w:sz w:val="21"/>
          <w:szCs w:val="24"/>
          <w:u w:val="single"/>
        </w:rPr>
        <w:t>因处境狼狈而产生的忧惧之情</w:t>
      </w:r>
      <w:r>
        <w:rPr>
          <w:rFonts w:ascii="宋体" w:hAnsi="宋体"/>
          <w:spacing w:val="-6"/>
          <w:kern w:val="0"/>
          <w:sz w:val="21"/>
          <w:szCs w:val="24"/>
        </w:rPr>
        <w:t>；其次是</w:t>
      </w:r>
      <w:r>
        <w:rPr>
          <w:rFonts w:ascii="宋体" w:hAnsi="宋体"/>
          <w:spacing w:val="-6"/>
          <w:kern w:val="0"/>
          <w:sz w:val="21"/>
          <w:szCs w:val="24"/>
          <w:u w:val="single"/>
        </w:rPr>
        <w:t>对晋武帝“诏书切峻，责臣逋慢”的</w:t>
      </w:r>
      <w:r>
        <w:rPr>
          <w:rFonts w:hint="eastAsia" w:ascii="宋体" w:hAnsi="宋体"/>
          <w:spacing w:val="-6"/>
          <w:kern w:val="0"/>
          <w:sz w:val="21"/>
          <w:szCs w:val="24"/>
          <w:u w:val="single"/>
        </w:rPr>
        <w:t>不安之</w:t>
      </w:r>
      <w:r>
        <w:rPr>
          <w:rFonts w:ascii="宋体" w:hAnsi="宋体"/>
          <w:spacing w:val="-6"/>
          <w:kern w:val="0"/>
          <w:sz w:val="21"/>
          <w:szCs w:val="24"/>
          <w:u w:val="single"/>
        </w:rPr>
        <w:t>情</w:t>
      </w:r>
      <w:r>
        <w:rPr>
          <w:rFonts w:ascii="宋体" w:hAnsi="宋体"/>
          <w:spacing w:val="-6"/>
          <w:kern w:val="0"/>
          <w:sz w:val="21"/>
          <w:szCs w:val="24"/>
        </w:rPr>
        <w:t>；最后是</w:t>
      </w:r>
      <w:r>
        <w:rPr>
          <w:rFonts w:ascii="宋体" w:hAnsi="宋体"/>
          <w:spacing w:val="-6"/>
          <w:kern w:val="0"/>
          <w:sz w:val="21"/>
          <w:szCs w:val="24"/>
          <w:u w:val="single"/>
        </w:rPr>
        <w:t>对祖母刘氏</w:t>
      </w:r>
      <w:r>
        <w:rPr>
          <w:rFonts w:hint="eastAsia" w:ascii="宋体" w:hAnsi="宋体"/>
          <w:spacing w:val="-6"/>
          <w:kern w:val="0"/>
          <w:sz w:val="21"/>
          <w:szCs w:val="24"/>
          <w:u w:val="single"/>
        </w:rPr>
        <w:t>的感恩之情、孝敬之情</w:t>
      </w:r>
      <w:r>
        <w:rPr>
          <w:rFonts w:ascii="宋体" w:hAnsi="宋体"/>
          <w:spacing w:val="-6"/>
          <w:kern w:val="0"/>
          <w:sz w:val="21"/>
          <w:szCs w:val="24"/>
        </w:rPr>
        <w:t>。但写作此文时，作者</w:t>
      </w:r>
      <w:r>
        <w:rPr>
          <w:rFonts w:hint="eastAsia" w:ascii="宋体" w:hAnsi="宋体"/>
          <w:spacing w:val="-6"/>
          <w:kern w:val="0"/>
          <w:sz w:val="21"/>
          <w:szCs w:val="24"/>
        </w:rPr>
        <w:t>紧紧围绕对祖母的感恩之情、孝敬之情，而将</w:t>
      </w:r>
      <w:r>
        <w:rPr>
          <w:rFonts w:ascii="宋体" w:hAnsi="宋体"/>
          <w:spacing w:val="-6"/>
          <w:kern w:val="0"/>
          <w:sz w:val="21"/>
          <w:szCs w:val="24"/>
        </w:rPr>
        <w:t>前两种感情</w:t>
      </w:r>
      <w:r>
        <w:rPr>
          <w:rFonts w:hint="eastAsia" w:ascii="宋体" w:hAnsi="宋体"/>
          <w:spacing w:val="-6"/>
          <w:kern w:val="0"/>
          <w:sz w:val="21"/>
          <w:szCs w:val="24"/>
        </w:rPr>
        <w:t>服从于这种感情，从而产生感人至深、催人泪下的艺术效果。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6．有论者认为，李密反复强调孝亲，其实是为自己不奉诏仕晋而故意寻找借口。你同意这一观点吗，为什么？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例：（1）不同意。李密反复强调孝亲，决不是为其不奉诏仕晋而故意寻找借口。他是真心因终养祖母才难能应诏的。读完全篇，我们可以清楚地体味到，他的孝心不是抽象的，而是充满了孙儿对祖母的一片真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（2）同意。李密对蜀汉念念于怀，他曾说刘禅“可次齐桓”。更何况司马氏是以屠杀篡夺取得天下，内部矛盾重重。李密以一亡国之臣，对出仕新朝就不能不有所顾虑，而暂有观望之心了。不幸的是他这种想法，被晋武多少察觉到，因此“州书切峻。责臣逋慢”。这就使李密在“再度表闻”时，发生了更大的困难。然而李密抓住了孝字大做文章，却又不从大道理讲起，而是委婉陈辞，动之以情，恰到好处地解决了“不从皇命”的难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7．你认为晋武帝为什么会答应李密终养祖母的请求？</w:t>
      </w:r>
      <w:r>
        <w:rPr>
          <w:rFonts w:hint="eastAsia" w:ascii="楷体_GB2312" w:eastAsia="楷体_GB2312"/>
          <w:spacing w:val="-6"/>
          <w:kern w:val="0"/>
          <w:sz w:val="21"/>
          <w:szCs w:val="24"/>
        </w:rPr>
        <w:t>（1）为李密的言辞和情理所动；（2）彰显孝治天下的恩德。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8．找出文中一些典型的四字句，体会其特点和作用。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如“臣以险衅，夙遭闵凶”，“生孩六月，慈父见背；行年四岁，舅夺母志。祖母刘愍臣孤弱，躬亲抚养。臣少多疾病，九岁不行，零丁孤苦，至于成立”，文字简洁，不拖沓，让人感到灾祸接踵而至，困难层现错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又如“茕茕孑立，形影相吊”生动地刻画出作者当时形只影单、孤独寂寞、无依无靠的悲惨处境；“日薄西山，气息奄奄”则把病入膏肓、生命危在旦夕的祖母比喻为将落的太阳，真实形象地写出了祖母地病情；“人命危浅，朝不虑夕”也用来形容祖母生命的危急。如此简约的文字，却形象地喻出真实的境况，同时还渗透了作者的深情，难怪晋武帝深受感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1．第1段哪句话是本段大意的总括？作者共谈了自己哪些不幸的人生经历？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明确：开头一句“臣以险衅，夙遭闵凶”是本段的总括，概括作者自己的坎坷命运。然后讲了四件不幸的人生经历：其一是生下来六个月时父亲就去世了；其二是四岁时舅舅逼迫母亲改嫁；其三是自己体弱多病，到了九岁还不能行走；其四是门第衰败，亲戚稀少，家境贫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2．李密给晋武帝上表陈情，只在说明祖母年老，难以废远赴命而已。这样简单的一件事,为何不直接陈述，却要从自己的坎坷家世说起? 第1段在结构上起什么作用？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 w:cs="Lucida Sans Unicode"/>
          <w:spacing w:val="-6"/>
          <w:kern w:val="0"/>
          <w:sz w:val="21"/>
          <w:szCs w:val="24"/>
        </w:rPr>
        <w:t>明确：从</w:t>
      </w:r>
      <w:r>
        <w:rPr>
          <w:rFonts w:hint="eastAsia" w:ascii="宋体" w:hAnsi="宋体"/>
          <w:spacing w:val="-6"/>
          <w:kern w:val="0"/>
          <w:sz w:val="21"/>
          <w:szCs w:val="24"/>
        </w:rPr>
        <w:t>当时的处境看，如果李密一开始就向晋武帝提出辞官的请求，不但达不到目的，而且可能性命不保。因此，李密先不谈上表辞官的事，而是从自己幼年遭遇和家庭困境说起，回忆了自己幼遭不幸与祖孙俩相依为命的经历，营造一种悲戚的情感氛围，从而让武帝对自己由恼怒峻责化为同情怜悯，达到以情动人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在结构上，</w:t>
      </w:r>
      <w:r>
        <w:rPr>
          <w:rFonts w:hint="eastAsia" w:ascii="宋体" w:hAnsi="宋体" w:cs="Lucida Sans Unicode"/>
          <w:spacing w:val="-6"/>
          <w:kern w:val="0"/>
          <w:sz w:val="21"/>
          <w:szCs w:val="24"/>
        </w:rPr>
        <w:t>有了第1段父死母嫁，家中缺亲少故，年老多病的祖母全靠自己一人赡养侍奉的陈述，文章第2段说自己在新朝的征召催逼中“进退”、“狼狈”的情状，第3段“臣无祖母，无以至今日；祖母无臣，无以终馀年。母孙二人，更相为命”的话才有所依凭，也才能唤起他人的同情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3．“祖母刘悯臣孤弱”一句中“孤”、“弱”二字分别照应文中哪几句话？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明确：“孤”字照应上文“生孩六月，慈父见背；行年四岁，舅夺母志”，照应下文“零丁孤苦，至于成立。既无叔伯，终鲜兄弟”；“弱”字照应下文“臣少多疾病，九岁不行”。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4．作者写自己“既无叔伯，终鲜兄弟。门衰祚薄，晚有儿息。外无期功强近之亲，内无应门五尺之童，茕茕孑立，形影相吊”，意在表达什么？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明确：既是正面写自己家庭衰败、家境贫困的艰难处境，也是从侧面突出作者自己完全是由祖母一个人拉扯大的。可以想见，作者小时候是如此体弱多病，而祖母却在没有一个亲戚、僮仆帮助把他抚育成人，该是多么不容易啊！这几句虽然没有直接作者如何感激祖母，但字里行间却饱含他对祖母的感激、感恩之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5．第2段可分几个层次？各自写什么内容？开头一句“逮奉圣朝，沐浴清化”有什么作用？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分两层：第一层从段首到“辞不就职”，叙朝廷征召之殷；第二层从“诏书切峻”至段末，写自己进退两难的境地。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作者称颂新朝为“圣朝”，并称自己身处新朝是“沐浴清化”，意在向晋武帝表明自己的政治态度——承认新朝的合法性，并且表达对晋武帝的感恩载德之心。这样就消除了晋武帝对自己政治立场的猜疑。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6．第一层按什么顺序来写的？标志性词语是什么？为什么“孝廉”、“秀才”要说“辞不赴命”，“郎中”、“洗马”要说“辞不就职”？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是按照时间顺序写的，其标志词语是“逮”、“前”、“后”、“寻”。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“孝廉”“秀才”是荐举人才的科目而不是官职，所以用“辞不赴命”；“郎中”、“洗马”是官职，所以用“辞不就职”。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  <w:lang w:val="en-US" w:eastAsia="zh-CN"/>
        </w:rPr>
        <w:t>7</w:t>
      </w: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．第二层如何写事态的严重、紧迫和自己处境的狼狈？作者是怎样巧妙推脱任职的？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明确：写事态严重的词有“诏”、“责”、“逼”、“催”等，从中可见朝廷对作者的恼怒之意。写自己处境狼狈的语句有“非臣陨首所能上报”，“欲奉诏奔驰”，可是“刘病日笃”，“供养无主”，“欲苟顺私情，则告诉不许”，“臣之进退，实为狼狈”，情辞悲切，动人心肺。作者一方面感激朝廷知遇之恩，一方面又提出自己的苦处，即有卧床不起的祖母，博得武帝的同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  <w:lang w:val="en-US" w:eastAsia="zh-CN"/>
        </w:rPr>
        <w:t>8</w:t>
      </w: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．第3段中，哪一句最能概括本段的主旨？这一段可分哪几层？分别由哪些词语来转换文意的？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明确：本段主旨是结尾一句“是以区区不能废远”。本段可分三层，分别以“伏惟”、“且”、“但”来转换文意：第一层抓住晋“以孝治天下”的大理，解释自己应得到同情；第二层自陈宦历，称颂君恩，表明辞职与“名节”无关，以求皇帝谅解；第三层正面陈述刘之现状，是“不能废远”的惟一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  <w:lang w:val="en-US" w:eastAsia="zh-CN"/>
        </w:rPr>
        <w:t>9</w:t>
      </w: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．第一层作者为什么扯起“孝”这面大旗？以“凡”、“况”各领起一句有何用意？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明确：“以孝治天下”是晋朝的治国纲领。作者直言这一纲领，既表示自己对新朝的承认，又巧妙地把自己对祖母的孝顺之心与这一纲领联系起来，从而向晋武帝表明孝顺祖母既为私情，又合法理，从而掩饰自己的观望之意，解除晋武帝的疑忌之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“凡”指一般，“况”指特殊。孝既已及于一般，对特殊就更应如此了。理由充足且冠冕堂皇。“孤苦”一词承首段，又为下文“臣之辛苦”张本。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1</w:t>
      </w: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  <w:lang w:val="en-US" w:eastAsia="zh-CN"/>
        </w:rPr>
        <w:t>0</w:t>
      </w: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．作者写此表是请求晋武帝批准自己终养祖母，为什么要在第二层提及在蜀汉做官一事？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明确：古人崇尚“一臣不事二主”，魏晋文人名士最重气节，许多名士在政权更迭之际往往被逼表明政治态度，并与统治者合作，否则往往会被认为别有用心，招来杀身之祸。晋武帝同样怀疑李密也是借口赡养祖母而矜守“名节”，一定会因李密再三推辞而勃然大怒，将他置于死地。李密很清楚这一点，故再三贬低自己，称自己的故国为“伪朝”，称自己过去的仕途纯粹是为了升官发财，而不是为了什么“名节”。这样，他一方面表明了自己的政治立场，另一方面表明自己并不是什么“名节”之臣，进一步消除了晋武帝的猜疑之心，不致怀疑自己终养祖母的意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1</w:t>
      </w: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  <w:lang w:val="en-US" w:eastAsia="zh-CN"/>
        </w:rPr>
        <w:t>1</w:t>
      </w: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 xml:space="preserve">．将本文的第3段和第1段调整一个位置，先讲理后讲情好不好？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不好。第3段重说理，没有前文情感的铺垫，理则显得生硬，难以深入人心，得到共鸣。前两段，先用特殊的亲情孝情给大家一种特殊的心理感受，获得同情心，让人认为这种孝情值得鼓励，不该拒绝，之后再用“理”来提供依据，让人无法拒绝这合情合理的陈请。从文章写作背景看，本文读者极为特殊。俗话说“伴君如伴虎”，晋武帝不只是一个皇帝，他们司马家族篡夺了皇位，是以阴险多疑著称的一族，因此，作者一言不慎，就有可能招来杀身之祸。所以作者必须把自己“孝情”之外的那一份“忠情”完全充分彻底地表达出来，然后再打出“孝治天下”的理的大旗，并提出“先尽孝再尽忠”的忠孝两全之策，这样才有可能达到陈请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</w:pP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1</w:t>
      </w: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  <w:lang w:val="en-US" w:eastAsia="zh-CN"/>
        </w:rPr>
        <w:t>2</w:t>
      </w:r>
      <w:r>
        <w:rPr>
          <w:rFonts w:hint="eastAsia" w:ascii="宋体" w:hAnsi="宋体"/>
          <w:b/>
          <w:bCs/>
          <w:color w:val="FF0000"/>
          <w:spacing w:val="-6"/>
          <w:kern w:val="0"/>
          <w:sz w:val="21"/>
          <w:szCs w:val="24"/>
        </w:rPr>
        <w:t>．第4段，作者最后提出解决尽孝与尽忠两者矛盾的办法是什么？他是怎样提出这个办法的？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0" w:lineRule="exact"/>
        <w:ind w:firstLine="0" w:firstLineChars="0"/>
        <w:textAlignment w:val="auto"/>
        <w:rPr>
          <w:rFonts w:hint="eastAsia" w:ascii="宋体" w:hAnsi="宋体"/>
          <w:spacing w:val="-6"/>
          <w:kern w:val="0"/>
          <w:sz w:val="21"/>
          <w:szCs w:val="24"/>
        </w:rPr>
      </w:pPr>
      <w:r>
        <w:rPr>
          <w:rFonts w:hint="eastAsia" w:ascii="宋体" w:hAnsi="宋体"/>
          <w:spacing w:val="-6"/>
          <w:kern w:val="0"/>
          <w:sz w:val="21"/>
          <w:szCs w:val="24"/>
        </w:rPr>
        <w:t>作者以列数字的方法将自己的年龄与祖母年龄进行对比，突出“尽节日长，尽孝日短”的情况，从而提出了先尽孝后尽忠这一解决矛盾的办法，合情合理。再加上李密在最后一再表达忠心，不容晋武帝置疑，不得不答应李密的陈请。</w:t>
      </w:r>
    </w:p>
    <w:sectPr>
      <w:headerReference r:id="rId3" w:type="default"/>
      <w:pgSz w:w="11906" w:h="16838"/>
      <w:pgMar w:top="720" w:right="720" w:bottom="720" w:left="72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清刻本悦宋 简 R">
    <w:altName w:val="宋体"/>
    <w:panose1 w:val="02000500000000000000"/>
    <w:charset w:val="86"/>
    <w:family w:val="auto"/>
    <w:pitch w:val="default"/>
    <w:sig w:usb0="00000000" w:usb1="00000000" w:usb2="00000012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1039" w:leftChars="-495"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57A56"/>
    <w:rsid w:val="1C355924"/>
    <w:rsid w:val="1D811D78"/>
    <w:rsid w:val="33764924"/>
    <w:rsid w:val="3B811499"/>
    <w:rsid w:val="5F681F57"/>
    <w:rsid w:val="74C37B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1624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1624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2022-02-17T08:26:00Z</dcterms:created>
  <dc:creator>djz</dc:creator>
  <cp:lastModifiedBy>澈麻</cp:lastModifiedBy>
  <dcterms:modified xsi:type="dcterms:W3CDTF">2022-03-06T15:09:58Z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2052-11.1.0.11365</vt:lpwstr>
  </property>
  <property fmtid="{D5CDD505-2E9C-101B-9397-08002B2CF9AE}" pid="7" name="ICV">
    <vt:lpwstr>DB104F41CD624EB3BCC4DD665D4FFA1D</vt:lpwstr>
  </property>
</Properties>
</file>