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0" w:lineRule="atLeast"/>
        <w:ind w:firstLine="40"/>
        <w:jc w:val="left"/>
        <w:rPr>
          <w:rFonts w:hint="eastAsia" w:ascii="宋体" w:hAnsi="宋体" w:eastAsia="宋体" w:cs="宋体"/>
          <w:color w:val="FF0000"/>
          <w:kern w:val="0"/>
          <w:sz w:val="2"/>
        </w:rPr>
      </w:pPr>
    </w:p>
    <w:p>
      <w:pPr>
        <w:spacing w:before="3120" w:beforeLines="1000"/>
        <w:ind w:left="0" w:leftChars="0" w:firstLine="0" w:firstLineChars="0"/>
        <w:jc w:val="center"/>
        <w:outlineLvl w:val="9"/>
        <w:rPr>
          <w:rFonts w:hint="eastAsia" w:ascii="宋体" w:hAnsi="宋体" w:eastAsia="宋体" w:cs="宋体"/>
          <w:b/>
          <w:bCs/>
          <w:sz w:val="72"/>
          <w:szCs w:val="72"/>
        </w:rPr>
      </w:pPr>
      <w:r>
        <w:rPr>
          <w:rFonts w:hint="eastAsia" w:ascii="宋体" w:hAnsi="宋体" w:eastAsia="宋体" w:cs="宋体"/>
          <w:b/>
          <w:bCs/>
          <w:sz w:val="72"/>
          <w:szCs w:val="72"/>
        </w:rPr>
        <w:t>《风》</w:t>
      </w:r>
    </w:p>
    <w:p>
      <w:pPr>
        <w:ind w:left="0" w:leftChars="0" w:firstLine="0" w:firstLineChars="0"/>
        <w:jc w:val="center"/>
        <w:outlineLvl w:val="9"/>
        <w:rPr>
          <w:rFonts w:hint="eastAsia" w:ascii="宋体" w:hAnsi="宋体" w:eastAsia="宋体" w:cs="宋体"/>
          <w:b/>
          <w:bCs/>
          <w:sz w:val="72"/>
          <w:szCs w:val="72"/>
        </w:rPr>
      </w:pPr>
      <w:r>
        <w:rPr>
          <w:rFonts w:hint="eastAsia" w:ascii="宋体" w:hAnsi="宋体" w:eastAsia="宋体" w:cs="宋体"/>
          <w:b/>
          <w:bCs/>
          <w:sz w:val="72"/>
          <w:szCs w:val="72"/>
          <w:lang w:val="en-US" w:eastAsia="zh-CN"/>
        </w:rPr>
        <w:t>系统</w:t>
      </w:r>
      <w:r>
        <w:rPr>
          <w:rFonts w:hint="eastAsia" w:ascii="宋体" w:hAnsi="宋体" w:eastAsia="宋体" w:cs="宋体"/>
          <w:b/>
          <w:bCs/>
          <w:sz w:val="72"/>
          <w:szCs w:val="72"/>
        </w:rPr>
        <w:t>设计说明书</w:t>
      </w:r>
    </w:p>
    <w:p>
      <w:pPr>
        <w:jc w:val="center"/>
        <w:outlineLvl w:val="9"/>
        <w:rPr>
          <w:rFonts w:hint="eastAsia" w:ascii="宋体" w:hAnsi="宋体" w:eastAsia="宋体" w:cs="宋体"/>
          <w:b/>
          <w:bCs/>
          <w:sz w:val="44"/>
          <w:szCs w:val="52"/>
        </w:rPr>
      </w:pPr>
    </w:p>
    <w:p>
      <w:pPr>
        <w:ind w:left="1680" w:leftChars="0" w:firstLine="420" w:firstLineChars="0"/>
        <w:jc w:val="left"/>
        <w:outlineLvl w:val="9"/>
        <w:rPr>
          <w:rFonts w:hint="eastAsia" w:ascii="宋体" w:hAnsi="宋体" w:eastAsia="宋体" w:cs="宋体"/>
          <w:b/>
          <w:bCs/>
          <w:sz w:val="44"/>
          <w:szCs w:val="44"/>
        </w:rPr>
      </w:pPr>
      <w:r>
        <w:rPr>
          <w:rFonts w:hint="eastAsia" w:ascii="宋体" w:hAnsi="宋体" w:eastAsia="宋体" w:cs="宋体"/>
          <w:b/>
          <w:bCs/>
          <w:sz w:val="44"/>
          <w:szCs w:val="44"/>
        </w:rPr>
        <w:t>所属学院：至诚学院</w:t>
      </w:r>
    </w:p>
    <w:p>
      <w:pPr>
        <w:ind w:left="1680" w:leftChars="0" w:firstLine="420" w:firstLineChars="0"/>
        <w:jc w:val="left"/>
        <w:outlineLvl w:val="9"/>
        <w:rPr>
          <w:rFonts w:hint="eastAsia" w:ascii="宋体" w:hAnsi="宋体" w:eastAsia="宋体" w:cs="宋体"/>
          <w:b/>
          <w:bCs/>
          <w:sz w:val="44"/>
          <w:szCs w:val="44"/>
        </w:rPr>
      </w:pPr>
      <w:r>
        <w:rPr>
          <w:rFonts w:hint="eastAsia" w:ascii="宋体" w:hAnsi="宋体" w:eastAsia="宋体" w:cs="宋体"/>
          <w:b/>
          <w:bCs/>
          <w:sz w:val="44"/>
          <w:szCs w:val="44"/>
        </w:rPr>
        <w:t>团队名称：风雨五组</w:t>
      </w:r>
    </w:p>
    <w:p>
      <w:pPr>
        <w:ind w:left="1680" w:leftChars="0" w:firstLine="420" w:firstLineChars="0"/>
        <w:jc w:val="left"/>
        <w:outlineLvl w:val="9"/>
        <w:rPr>
          <w:rFonts w:hint="eastAsia" w:ascii="宋体" w:hAnsi="宋体" w:eastAsia="宋体" w:cs="宋体"/>
          <w:b/>
          <w:bCs/>
          <w:sz w:val="44"/>
          <w:szCs w:val="44"/>
        </w:rPr>
      </w:pPr>
      <w:r>
        <w:rPr>
          <w:rFonts w:hint="eastAsia" w:ascii="宋体" w:hAnsi="宋体" w:eastAsia="宋体" w:cs="宋体"/>
          <w:b/>
          <w:bCs/>
          <w:sz w:val="44"/>
          <w:szCs w:val="44"/>
        </w:rPr>
        <w:t>指导教师：傅明建</w:t>
      </w:r>
    </w:p>
    <w:p>
      <w:pPr>
        <w:jc w:val="center"/>
        <w:outlineLvl w:val="9"/>
        <w:rPr>
          <w:rFonts w:hint="eastAsia" w:ascii="宋体" w:hAnsi="宋体" w:eastAsia="宋体" w:cs="宋体"/>
          <w:b/>
          <w:bCs/>
          <w:sz w:val="44"/>
          <w:szCs w:val="44"/>
        </w:rPr>
      </w:pPr>
    </w:p>
    <w:p>
      <w:pPr>
        <w:jc w:val="center"/>
        <w:outlineLvl w:val="9"/>
        <w:rPr>
          <w:rFonts w:hint="eastAsia" w:ascii="宋体" w:hAnsi="宋体" w:eastAsia="宋体" w:cs="宋体"/>
          <w:b/>
          <w:bCs/>
          <w:sz w:val="44"/>
          <w:szCs w:val="44"/>
        </w:rPr>
      </w:pPr>
    </w:p>
    <w:p>
      <w:pPr>
        <w:ind w:left="0" w:leftChars="0" w:firstLine="0" w:firstLineChars="0"/>
        <w:jc w:val="center"/>
        <w:outlineLvl w:val="9"/>
        <w:rPr>
          <w:rFonts w:hint="eastAsia" w:ascii="宋体" w:hAnsi="宋体" w:eastAsia="宋体" w:cs="宋体"/>
          <w:b/>
          <w:bCs/>
          <w:sz w:val="36"/>
          <w:szCs w:val="36"/>
        </w:rPr>
        <w:sectPr>
          <w:pgSz w:w="11906" w:h="16838"/>
          <w:pgMar w:top="1440" w:right="1800" w:bottom="1440" w:left="1800" w:header="851" w:footer="992" w:gutter="0"/>
          <w:pgNumType w:fmt="numberInDash" w:start="1"/>
          <w:cols w:space="425" w:num="1"/>
          <w:docGrid w:type="lines" w:linePitch="312" w:charSpace="0"/>
        </w:sectPr>
      </w:pPr>
      <w:r>
        <w:rPr>
          <w:rFonts w:hint="eastAsia" w:ascii="宋体" w:hAnsi="宋体" w:eastAsia="宋体" w:cs="宋体"/>
          <w:b/>
          <w:bCs/>
          <w:sz w:val="36"/>
          <w:szCs w:val="36"/>
        </w:rPr>
        <w:t>项目时间：2021-2022学年</w:t>
      </w:r>
    </w:p>
    <w:sdt>
      <w:sdtPr>
        <w:rPr>
          <w:rFonts w:hint="eastAsia" w:ascii="宋体" w:hAnsi="宋体" w:eastAsia="宋体" w:cs="宋体"/>
          <w:b/>
          <w:bCs/>
          <w:sz w:val="32"/>
          <w:szCs w:val="40"/>
          <w:lang w:val="en-US" w:eastAsia="zh-CN"/>
        </w:rPr>
        <w:id w:val="147458024"/>
        <w15:color w:val="DBDBDB"/>
        <w:docPartObj>
          <w:docPartGallery w:val="Table of Contents"/>
          <w:docPartUnique/>
        </w:docPartObj>
      </w:sdtPr>
      <w:sdtEndPr>
        <w:rPr>
          <w:rFonts w:hint="eastAsia" w:ascii="宋体" w:hAnsi="宋体" w:eastAsia="宋体" w:cs="宋体"/>
          <w:b/>
          <w:bCs/>
          <w:sz w:val="21"/>
          <w:szCs w:val="21"/>
          <w:lang w:val="en-US" w:eastAsia="zh-CN"/>
        </w:rPr>
      </w:sdtEndPr>
      <w:sdtContent>
        <w:p>
          <w:pPr>
            <w:ind w:firstLine="0" w:firstLineChars="0"/>
            <w:jc w:val="center"/>
            <w:rPr>
              <w:rFonts w:hint="eastAsia" w:ascii="宋体" w:hAnsi="宋体" w:eastAsia="宋体" w:cs="宋体"/>
              <w:b/>
              <w:bCs/>
              <w:sz w:val="32"/>
              <w:szCs w:val="40"/>
            </w:rPr>
          </w:pPr>
          <w:r>
            <w:rPr>
              <w:rFonts w:hint="eastAsia" w:ascii="宋体" w:hAnsi="宋体" w:eastAsia="宋体" w:cs="宋体"/>
              <w:b/>
              <w:bCs/>
              <w:sz w:val="32"/>
              <w:szCs w:val="40"/>
            </w:rPr>
            <w:t>目</w:t>
          </w:r>
          <w:r>
            <w:rPr>
              <w:rFonts w:hint="eastAsia" w:ascii="宋体" w:hAnsi="宋体" w:eastAsia="宋体" w:cs="宋体"/>
              <w:b/>
              <w:bCs/>
              <w:sz w:val="32"/>
              <w:szCs w:val="40"/>
              <w:lang w:val="en-US" w:eastAsia="zh-CN"/>
            </w:rPr>
            <w:t xml:space="preserve"> </w:t>
          </w:r>
          <w:r>
            <w:rPr>
              <w:rFonts w:hint="eastAsia" w:ascii="宋体" w:hAnsi="宋体" w:eastAsia="宋体" w:cs="宋体"/>
              <w:b/>
              <w:bCs/>
              <w:sz w:val="32"/>
              <w:szCs w:val="40"/>
            </w:rPr>
            <w:t>录</w:t>
          </w:r>
        </w:p>
        <w:p>
          <w:pPr>
            <w:pStyle w:val="24"/>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TOC \o "1-3" \h \u </w:instrText>
          </w:r>
          <w:r>
            <w:rPr>
              <w:rFonts w:hint="eastAsia" w:ascii="宋体" w:hAnsi="宋体" w:eastAsia="宋体" w:cs="宋体"/>
              <w:sz w:val="21"/>
              <w:szCs w:val="21"/>
            </w:rPr>
            <w:fldChar w:fldCharType="separate"/>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_Toc12372 </w:instrText>
          </w:r>
          <w:r>
            <w:rPr>
              <w:rFonts w:hint="eastAsia" w:ascii="宋体" w:hAnsi="宋体" w:eastAsia="宋体" w:cs="宋体"/>
              <w:sz w:val="21"/>
              <w:szCs w:val="21"/>
            </w:rPr>
            <w:fldChar w:fldCharType="separate"/>
          </w:r>
          <w:r>
            <w:rPr>
              <w:rFonts w:hint="eastAsia" w:ascii="宋体" w:hAnsi="宋体" w:eastAsia="宋体" w:cs="宋体"/>
              <w:bCs/>
              <w:sz w:val="21"/>
              <w:szCs w:val="21"/>
            </w:rPr>
            <w:t>版本信息</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_Toc12372 \h </w:instrText>
          </w:r>
          <w:r>
            <w:rPr>
              <w:rFonts w:hint="eastAsia" w:ascii="宋体" w:hAnsi="宋体" w:eastAsia="宋体" w:cs="宋体"/>
              <w:sz w:val="21"/>
              <w:szCs w:val="21"/>
            </w:rPr>
            <w:fldChar w:fldCharType="separate"/>
          </w:r>
          <w:r>
            <w:rPr>
              <w:rFonts w:hint="eastAsia" w:ascii="宋体" w:hAnsi="宋体" w:eastAsia="宋体" w:cs="宋体"/>
              <w:sz w:val="21"/>
              <w:szCs w:val="21"/>
            </w:rPr>
            <w:t>- 3 -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4"/>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_Toc20390 </w:instrText>
          </w:r>
          <w:r>
            <w:rPr>
              <w:rFonts w:hint="eastAsia" w:ascii="宋体" w:hAnsi="宋体" w:eastAsia="宋体" w:cs="宋体"/>
              <w:sz w:val="21"/>
              <w:szCs w:val="21"/>
            </w:rPr>
            <w:fldChar w:fldCharType="separate"/>
          </w:r>
          <w:r>
            <w:rPr>
              <w:rFonts w:hint="eastAsia" w:ascii="宋体" w:hAnsi="宋体" w:eastAsia="宋体" w:cs="宋体"/>
              <w:bCs/>
              <w:sz w:val="21"/>
              <w:szCs w:val="21"/>
            </w:rPr>
            <w:t>第一章 引言</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_Toc20390 \h </w:instrText>
          </w:r>
          <w:r>
            <w:rPr>
              <w:rFonts w:hint="eastAsia" w:ascii="宋体" w:hAnsi="宋体" w:eastAsia="宋体" w:cs="宋体"/>
              <w:sz w:val="21"/>
              <w:szCs w:val="21"/>
            </w:rPr>
            <w:fldChar w:fldCharType="separate"/>
          </w:r>
          <w:r>
            <w:rPr>
              <w:rFonts w:hint="eastAsia" w:ascii="宋体" w:hAnsi="宋体" w:eastAsia="宋体" w:cs="宋体"/>
              <w:sz w:val="21"/>
              <w:szCs w:val="21"/>
            </w:rPr>
            <w:t>- 4 -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5"/>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_Toc20288 </w:instrText>
          </w:r>
          <w:r>
            <w:rPr>
              <w:rFonts w:hint="eastAsia" w:ascii="宋体" w:hAnsi="宋体" w:eastAsia="宋体" w:cs="宋体"/>
              <w:sz w:val="21"/>
              <w:szCs w:val="21"/>
            </w:rPr>
            <w:fldChar w:fldCharType="separate"/>
          </w:r>
          <w:r>
            <w:rPr>
              <w:rFonts w:hint="eastAsia" w:ascii="宋体" w:hAnsi="宋体" w:eastAsia="宋体" w:cs="宋体"/>
              <w:bCs/>
              <w:sz w:val="21"/>
              <w:szCs w:val="21"/>
            </w:rPr>
            <w:t>1.1 编写目的</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_Toc20288 \h </w:instrText>
          </w:r>
          <w:r>
            <w:rPr>
              <w:rFonts w:hint="eastAsia" w:ascii="宋体" w:hAnsi="宋体" w:eastAsia="宋体" w:cs="宋体"/>
              <w:sz w:val="21"/>
              <w:szCs w:val="21"/>
            </w:rPr>
            <w:fldChar w:fldCharType="separate"/>
          </w:r>
          <w:r>
            <w:rPr>
              <w:rFonts w:hint="eastAsia" w:ascii="宋体" w:hAnsi="宋体" w:eastAsia="宋体" w:cs="宋体"/>
              <w:sz w:val="21"/>
              <w:szCs w:val="21"/>
            </w:rPr>
            <w:t>- 4 -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5"/>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_Toc23984 </w:instrText>
          </w:r>
          <w:r>
            <w:rPr>
              <w:rFonts w:hint="eastAsia" w:ascii="宋体" w:hAnsi="宋体" w:eastAsia="宋体" w:cs="宋体"/>
              <w:sz w:val="21"/>
              <w:szCs w:val="21"/>
            </w:rPr>
            <w:fldChar w:fldCharType="separate"/>
          </w:r>
          <w:r>
            <w:rPr>
              <w:rFonts w:hint="eastAsia" w:ascii="宋体" w:hAnsi="宋体" w:eastAsia="宋体" w:cs="宋体"/>
              <w:bCs/>
              <w:sz w:val="21"/>
              <w:szCs w:val="21"/>
            </w:rPr>
            <w:t>1.2 背景</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_Toc23984 \h </w:instrText>
          </w:r>
          <w:r>
            <w:rPr>
              <w:rFonts w:hint="eastAsia" w:ascii="宋体" w:hAnsi="宋体" w:eastAsia="宋体" w:cs="宋体"/>
              <w:sz w:val="21"/>
              <w:szCs w:val="21"/>
            </w:rPr>
            <w:fldChar w:fldCharType="separate"/>
          </w:r>
          <w:r>
            <w:rPr>
              <w:rFonts w:hint="eastAsia" w:ascii="宋体" w:hAnsi="宋体" w:eastAsia="宋体" w:cs="宋体"/>
              <w:sz w:val="21"/>
              <w:szCs w:val="21"/>
            </w:rPr>
            <w:t>- 4 -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5"/>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_Toc22741 </w:instrText>
          </w:r>
          <w:r>
            <w:rPr>
              <w:rFonts w:hint="eastAsia" w:ascii="宋体" w:hAnsi="宋体" w:eastAsia="宋体" w:cs="宋体"/>
              <w:sz w:val="21"/>
              <w:szCs w:val="21"/>
            </w:rPr>
            <w:fldChar w:fldCharType="separate"/>
          </w:r>
          <w:r>
            <w:rPr>
              <w:rFonts w:hint="eastAsia" w:ascii="宋体" w:hAnsi="宋体" w:eastAsia="宋体" w:cs="宋体"/>
              <w:bCs/>
              <w:sz w:val="21"/>
              <w:szCs w:val="21"/>
            </w:rPr>
            <w:t>1.3 术语定义</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_Toc22741 \h </w:instrText>
          </w:r>
          <w:r>
            <w:rPr>
              <w:rFonts w:hint="eastAsia" w:ascii="宋体" w:hAnsi="宋体" w:eastAsia="宋体" w:cs="宋体"/>
              <w:sz w:val="21"/>
              <w:szCs w:val="21"/>
            </w:rPr>
            <w:fldChar w:fldCharType="separate"/>
          </w:r>
          <w:r>
            <w:rPr>
              <w:rFonts w:hint="eastAsia" w:ascii="宋体" w:hAnsi="宋体" w:eastAsia="宋体" w:cs="宋体"/>
              <w:sz w:val="21"/>
              <w:szCs w:val="21"/>
            </w:rPr>
            <w:t>- 4 -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5"/>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_Toc18803 </w:instrText>
          </w:r>
          <w:r>
            <w:rPr>
              <w:rFonts w:hint="eastAsia" w:ascii="宋体" w:hAnsi="宋体" w:eastAsia="宋体" w:cs="宋体"/>
              <w:sz w:val="21"/>
              <w:szCs w:val="21"/>
            </w:rPr>
            <w:fldChar w:fldCharType="separate"/>
          </w:r>
          <w:r>
            <w:rPr>
              <w:rFonts w:hint="eastAsia" w:ascii="宋体" w:hAnsi="宋体" w:eastAsia="宋体" w:cs="宋体"/>
              <w:bCs/>
              <w:sz w:val="21"/>
              <w:szCs w:val="21"/>
            </w:rPr>
            <w:t>1.4 功能</w:t>
          </w:r>
          <w:r>
            <w:rPr>
              <w:rFonts w:hint="eastAsia" w:ascii="宋体" w:hAnsi="宋体" w:eastAsia="宋体" w:cs="宋体"/>
              <w:bCs/>
              <w:sz w:val="21"/>
              <w:szCs w:val="21"/>
              <w:lang w:val="en-US" w:eastAsia="zh-CN"/>
            </w:rPr>
            <w:t>定义</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_Toc18803 \h </w:instrText>
          </w:r>
          <w:r>
            <w:rPr>
              <w:rFonts w:hint="eastAsia" w:ascii="宋体" w:hAnsi="宋体" w:eastAsia="宋体" w:cs="宋体"/>
              <w:sz w:val="21"/>
              <w:szCs w:val="21"/>
            </w:rPr>
            <w:fldChar w:fldCharType="separate"/>
          </w:r>
          <w:r>
            <w:rPr>
              <w:rFonts w:hint="eastAsia" w:ascii="宋体" w:hAnsi="宋体" w:eastAsia="宋体" w:cs="宋体"/>
              <w:sz w:val="21"/>
              <w:szCs w:val="21"/>
            </w:rPr>
            <w:t>- 4 -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6"/>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_Toc4390 </w:instrText>
          </w:r>
          <w:r>
            <w:rPr>
              <w:rFonts w:hint="eastAsia" w:ascii="宋体" w:hAnsi="宋体" w:eastAsia="宋体" w:cs="宋体"/>
              <w:sz w:val="21"/>
              <w:szCs w:val="21"/>
            </w:rPr>
            <w:fldChar w:fldCharType="separate"/>
          </w:r>
          <w:r>
            <w:rPr>
              <w:rFonts w:hint="eastAsia" w:ascii="宋体" w:hAnsi="宋体" w:eastAsia="宋体" w:cs="宋体"/>
              <w:bCs/>
              <w:sz w:val="21"/>
              <w:szCs w:val="21"/>
            </w:rPr>
            <w:t>1.4.1</w:t>
          </w:r>
          <w:r>
            <w:rPr>
              <w:rFonts w:hint="eastAsia" w:ascii="宋体" w:hAnsi="宋体" w:eastAsia="宋体" w:cs="宋体"/>
              <w:bCs/>
              <w:sz w:val="21"/>
              <w:szCs w:val="21"/>
              <w:lang w:val="en-US" w:eastAsia="zh-CN"/>
            </w:rPr>
            <w:t>用户</w:t>
          </w:r>
          <w:r>
            <w:rPr>
              <w:rFonts w:hint="eastAsia" w:ascii="宋体" w:hAnsi="宋体" w:eastAsia="宋体" w:cs="宋体"/>
              <w:bCs/>
              <w:sz w:val="21"/>
              <w:szCs w:val="21"/>
            </w:rPr>
            <w:t>登录</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_Toc4390 \h </w:instrText>
          </w:r>
          <w:r>
            <w:rPr>
              <w:rFonts w:hint="eastAsia" w:ascii="宋体" w:hAnsi="宋体" w:eastAsia="宋体" w:cs="宋体"/>
              <w:sz w:val="21"/>
              <w:szCs w:val="21"/>
            </w:rPr>
            <w:fldChar w:fldCharType="separate"/>
          </w:r>
          <w:r>
            <w:rPr>
              <w:rFonts w:hint="eastAsia" w:ascii="宋体" w:hAnsi="宋体" w:eastAsia="宋体" w:cs="宋体"/>
              <w:sz w:val="21"/>
              <w:szCs w:val="21"/>
            </w:rPr>
            <w:t>- 4 -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6"/>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_Toc28251 </w:instrText>
          </w:r>
          <w:r>
            <w:rPr>
              <w:rFonts w:hint="eastAsia" w:ascii="宋体" w:hAnsi="宋体" w:eastAsia="宋体" w:cs="宋体"/>
              <w:sz w:val="21"/>
              <w:szCs w:val="21"/>
            </w:rPr>
            <w:fldChar w:fldCharType="separate"/>
          </w:r>
          <w:r>
            <w:rPr>
              <w:rFonts w:hint="eastAsia" w:ascii="宋体" w:hAnsi="宋体" w:eastAsia="宋体" w:cs="宋体"/>
              <w:bCs/>
              <w:sz w:val="21"/>
              <w:szCs w:val="21"/>
            </w:rPr>
            <w:t>1.4.2</w:t>
          </w:r>
          <w:r>
            <w:rPr>
              <w:rFonts w:hint="eastAsia" w:ascii="宋体" w:hAnsi="宋体" w:eastAsia="宋体" w:cs="宋体"/>
              <w:bCs/>
              <w:sz w:val="21"/>
              <w:szCs w:val="21"/>
              <w:lang w:val="en-US" w:eastAsia="zh-CN"/>
            </w:rPr>
            <w:t>首</w:t>
          </w:r>
          <w:r>
            <w:rPr>
              <w:rFonts w:hint="eastAsia" w:ascii="宋体" w:hAnsi="宋体" w:eastAsia="宋体" w:cs="宋体"/>
              <w:bCs/>
              <w:sz w:val="21"/>
              <w:szCs w:val="21"/>
            </w:rPr>
            <w:t>页</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_Toc28251 \h </w:instrText>
          </w:r>
          <w:r>
            <w:rPr>
              <w:rFonts w:hint="eastAsia" w:ascii="宋体" w:hAnsi="宋体" w:eastAsia="宋体" w:cs="宋体"/>
              <w:sz w:val="21"/>
              <w:szCs w:val="21"/>
            </w:rPr>
            <w:fldChar w:fldCharType="separate"/>
          </w:r>
          <w:r>
            <w:rPr>
              <w:rFonts w:hint="eastAsia" w:ascii="宋体" w:hAnsi="宋体" w:eastAsia="宋体" w:cs="宋体"/>
              <w:sz w:val="21"/>
              <w:szCs w:val="21"/>
            </w:rPr>
            <w:t>- 4 -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6"/>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_Toc30466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1.4.3订单详情</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_Toc30466 \h </w:instrText>
          </w:r>
          <w:r>
            <w:rPr>
              <w:rFonts w:hint="eastAsia" w:ascii="宋体" w:hAnsi="宋体" w:eastAsia="宋体" w:cs="宋体"/>
              <w:sz w:val="21"/>
              <w:szCs w:val="21"/>
            </w:rPr>
            <w:fldChar w:fldCharType="separate"/>
          </w:r>
          <w:r>
            <w:rPr>
              <w:rFonts w:hint="eastAsia" w:ascii="宋体" w:hAnsi="宋体" w:eastAsia="宋体" w:cs="宋体"/>
              <w:sz w:val="21"/>
              <w:szCs w:val="21"/>
            </w:rPr>
            <w:t>- 5 -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6"/>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_Toc1190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1.4.4个人中心</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_Toc1190 \h </w:instrText>
          </w:r>
          <w:r>
            <w:rPr>
              <w:rFonts w:hint="eastAsia" w:ascii="宋体" w:hAnsi="宋体" w:eastAsia="宋体" w:cs="宋体"/>
              <w:sz w:val="21"/>
              <w:szCs w:val="21"/>
            </w:rPr>
            <w:fldChar w:fldCharType="separate"/>
          </w:r>
          <w:r>
            <w:rPr>
              <w:rFonts w:hint="eastAsia" w:ascii="宋体" w:hAnsi="宋体" w:eastAsia="宋体" w:cs="宋体"/>
              <w:sz w:val="21"/>
              <w:szCs w:val="21"/>
            </w:rPr>
            <w:t>- 5 -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6"/>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_Toc2973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1.4.5 用户订单</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_Toc2973 \h </w:instrText>
          </w:r>
          <w:r>
            <w:rPr>
              <w:rFonts w:hint="eastAsia" w:ascii="宋体" w:hAnsi="宋体" w:eastAsia="宋体" w:cs="宋体"/>
              <w:sz w:val="21"/>
              <w:szCs w:val="21"/>
            </w:rPr>
            <w:fldChar w:fldCharType="separate"/>
          </w:r>
          <w:r>
            <w:rPr>
              <w:rFonts w:hint="eastAsia" w:ascii="宋体" w:hAnsi="宋体" w:eastAsia="宋体" w:cs="宋体"/>
              <w:sz w:val="21"/>
              <w:szCs w:val="21"/>
            </w:rPr>
            <w:t>- 5 -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6"/>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_Toc13057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1.4.6 设置</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_Toc13057 \h </w:instrText>
          </w:r>
          <w:r>
            <w:rPr>
              <w:rFonts w:hint="eastAsia" w:ascii="宋体" w:hAnsi="宋体" w:eastAsia="宋体" w:cs="宋体"/>
              <w:sz w:val="21"/>
              <w:szCs w:val="21"/>
            </w:rPr>
            <w:fldChar w:fldCharType="separate"/>
          </w:r>
          <w:r>
            <w:rPr>
              <w:rFonts w:hint="eastAsia" w:ascii="宋体" w:hAnsi="宋体" w:eastAsia="宋体" w:cs="宋体"/>
              <w:sz w:val="21"/>
              <w:szCs w:val="21"/>
            </w:rPr>
            <w:t>- 5 -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6"/>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_Toc25641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1.4.7 管理员</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_Toc25641 \h </w:instrText>
          </w:r>
          <w:r>
            <w:rPr>
              <w:rFonts w:hint="eastAsia" w:ascii="宋体" w:hAnsi="宋体" w:eastAsia="宋体" w:cs="宋体"/>
              <w:sz w:val="21"/>
              <w:szCs w:val="21"/>
            </w:rPr>
            <w:fldChar w:fldCharType="separate"/>
          </w:r>
          <w:r>
            <w:rPr>
              <w:rFonts w:hint="eastAsia" w:ascii="宋体" w:hAnsi="宋体" w:eastAsia="宋体" w:cs="宋体"/>
              <w:sz w:val="21"/>
              <w:szCs w:val="21"/>
            </w:rPr>
            <w:t>- 5 -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5"/>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_Toc1574 </w:instrText>
          </w:r>
          <w:r>
            <w:rPr>
              <w:rFonts w:hint="eastAsia" w:ascii="宋体" w:hAnsi="宋体" w:eastAsia="宋体" w:cs="宋体"/>
              <w:sz w:val="21"/>
              <w:szCs w:val="21"/>
            </w:rPr>
            <w:fldChar w:fldCharType="separate"/>
          </w:r>
          <w:r>
            <w:rPr>
              <w:rFonts w:hint="eastAsia" w:ascii="宋体" w:hAnsi="宋体" w:eastAsia="宋体" w:cs="宋体"/>
              <w:bCs/>
              <w:sz w:val="21"/>
              <w:szCs w:val="21"/>
            </w:rPr>
            <w:t>1.5 实现约束</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_Toc1574 \h </w:instrText>
          </w:r>
          <w:r>
            <w:rPr>
              <w:rFonts w:hint="eastAsia" w:ascii="宋体" w:hAnsi="宋体" w:eastAsia="宋体" w:cs="宋体"/>
              <w:sz w:val="21"/>
              <w:szCs w:val="21"/>
            </w:rPr>
            <w:fldChar w:fldCharType="separate"/>
          </w:r>
          <w:r>
            <w:rPr>
              <w:rFonts w:hint="eastAsia" w:ascii="宋体" w:hAnsi="宋体" w:eastAsia="宋体" w:cs="宋体"/>
              <w:sz w:val="21"/>
              <w:szCs w:val="21"/>
            </w:rPr>
            <w:t>- 6 -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5"/>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_Toc15748 </w:instrText>
          </w:r>
          <w:r>
            <w:rPr>
              <w:rFonts w:hint="eastAsia" w:ascii="宋体" w:hAnsi="宋体" w:eastAsia="宋体" w:cs="宋体"/>
              <w:sz w:val="21"/>
              <w:szCs w:val="21"/>
            </w:rPr>
            <w:fldChar w:fldCharType="separate"/>
          </w:r>
          <w:r>
            <w:rPr>
              <w:rFonts w:hint="eastAsia" w:ascii="宋体" w:hAnsi="宋体" w:eastAsia="宋体" w:cs="宋体"/>
              <w:bCs/>
              <w:sz w:val="21"/>
              <w:szCs w:val="21"/>
            </w:rPr>
            <w:t>1.6参考资料</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_Toc15748 \h </w:instrText>
          </w:r>
          <w:r>
            <w:rPr>
              <w:rFonts w:hint="eastAsia" w:ascii="宋体" w:hAnsi="宋体" w:eastAsia="宋体" w:cs="宋体"/>
              <w:sz w:val="21"/>
              <w:szCs w:val="21"/>
            </w:rPr>
            <w:fldChar w:fldCharType="separate"/>
          </w:r>
          <w:r>
            <w:rPr>
              <w:rFonts w:hint="eastAsia" w:ascii="宋体" w:hAnsi="宋体" w:eastAsia="宋体" w:cs="宋体"/>
              <w:sz w:val="21"/>
              <w:szCs w:val="21"/>
            </w:rPr>
            <w:t>- 6 -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4"/>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_Toc18011 </w:instrText>
          </w:r>
          <w:r>
            <w:rPr>
              <w:rFonts w:hint="eastAsia" w:ascii="宋体" w:hAnsi="宋体" w:eastAsia="宋体" w:cs="宋体"/>
              <w:sz w:val="21"/>
              <w:szCs w:val="21"/>
            </w:rPr>
            <w:fldChar w:fldCharType="separate"/>
          </w:r>
          <w:r>
            <w:rPr>
              <w:rFonts w:hint="eastAsia" w:ascii="宋体" w:hAnsi="宋体" w:eastAsia="宋体" w:cs="宋体"/>
              <w:bCs/>
              <w:sz w:val="21"/>
              <w:szCs w:val="21"/>
            </w:rPr>
            <w:t>第二章 系统总体结构</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_Toc18011 \h </w:instrText>
          </w:r>
          <w:r>
            <w:rPr>
              <w:rFonts w:hint="eastAsia" w:ascii="宋体" w:hAnsi="宋体" w:eastAsia="宋体" w:cs="宋体"/>
              <w:sz w:val="21"/>
              <w:szCs w:val="21"/>
            </w:rPr>
            <w:fldChar w:fldCharType="separate"/>
          </w:r>
          <w:r>
            <w:rPr>
              <w:rFonts w:hint="eastAsia" w:ascii="宋体" w:hAnsi="宋体" w:eastAsia="宋体" w:cs="宋体"/>
              <w:sz w:val="21"/>
              <w:szCs w:val="21"/>
            </w:rPr>
            <w:t>- 7 -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5"/>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_Toc18995 </w:instrText>
          </w:r>
          <w:r>
            <w:rPr>
              <w:rFonts w:hint="eastAsia" w:ascii="宋体" w:hAnsi="宋体" w:eastAsia="宋体" w:cs="宋体"/>
              <w:sz w:val="21"/>
              <w:szCs w:val="21"/>
            </w:rPr>
            <w:fldChar w:fldCharType="separate"/>
          </w:r>
          <w:r>
            <w:rPr>
              <w:rFonts w:hint="eastAsia" w:ascii="宋体" w:hAnsi="宋体" w:eastAsia="宋体" w:cs="宋体"/>
              <w:bCs/>
              <w:sz w:val="21"/>
              <w:szCs w:val="21"/>
            </w:rPr>
            <w:t>2.1技术架构</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_Toc18995 \h </w:instrText>
          </w:r>
          <w:r>
            <w:rPr>
              <w:rFonts w:hint="eastAsia" w:ascii="宋体" w:hAnsi="宋体" w:eastAsia="宋体" w:cs="宋体"/>
              <w:sz w:val="21"/>
              <w:szCs w:val="21"/>
            </w:rPr>
            <w:fldChar w:fldCharType="separate"/>
          </w:r>
          <w:r>
            <w:rPr>
              <w:rFonts w:hint="eastAsia" w:ascii="宋体" w:hAnsi="宋体" w:eastAsia="宋体" w:cs="宋体"/>
              <w:sz w:val="21"/>
              <w:szCs w:val="21"/>
            </w:rPr>
            <w:t>- 7 -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5"/>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_Toc8708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2.2使用SSM框架集</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_Toc8708 \h </w:instrText>
          </w:r>
          <w:r>
            <w:rPr>
              <w:rFonts w:hint="eastAsia" w:ascii="宋体" w:hAnsi="宋体" w:eastAsia="宋体" w:cs="宋体"/>
              <w:sz w:val="21"/>
              <w:szCs w:val="21"/>
            </w:rPr>
            <w:fldChar w:fldCharType="separate"/>
          </w:r>
          <w:r>
            <w:rPr>
              <w:rFonts w:hint="eastAsia" w:ascii="宋体" w:hAnsi="宋体" w:eastAsia="宋体" w:cs="宋体"/>
              <w:sz w:val="21"/>
              <w:szCs w:val="21"/>
            </w:rPr>
            <w:t>- 7 -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5"/>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_Toc30006 </w:instrText>
          </w:r>
          <w:r>
            <w:rPr>
              <w:rFonts w:hint="eastAsia" w:ascii="宋体" w:hAnsi="宋体" w:eastAsia="宋体" w:cs="宋体"/>
              <w:sz w:val="21"/>
              <w:szCs w:val="21"/>
            </w:rPr>
            <w:fldChar w:fldCharType="separate"/>
          </w:r>
          <w:r>
            <w:rPr>
              <w:rFonts w:hint="eastAsia" w:ascii="宋体" w:hAnsi="宋体" w:eastAsia="宋体" w:cs="宋体"/>
              <w:bCs/>
              <w:sz w:val="21"/>
              <w:szCs w:val="21"/>
            </w:rPr>
            <w:t>2.3总体设计原则</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_Toc30006 \h </w:instrText>
          </w:r>
          <w:r>
            <w:rPr>
              <w:rFonts w:hint="eastAsia" w:ascii="宋体" w:hAnsi="宋体" w:eastAsia="宋体" w:cs="宋体"/>
              <w:sz w:val="21"/>
              <w:szCs w:val="21"/>
            </w:rPr>
            <w:fldChar w:fldCharType="separate"/>
          </w:r>
          <w:r>
            <w:rPr>
              <w:rFonts w:hint="eastAsia" w:ascii="宋体" w:hAnsi="宋体" w:eastAsia="宋体" w:cs="宋体"/>
              <w:sz w:val="21"/>
              <w:szCs w:val="21"/>
            </w:rPr>
            <w:t>- 7 -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4"/>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_Toc7588 </w:instrText>
          </w:r>
          <w:r>
            <w:rPr>
              <w:rFonts w:hint="eastAsia" w:ascii="宋体" w:hAnsi="宋体" w:eastAsia="宋体" w:cs="宋体"/>
              <w:sz w:val="21"/>
              <w:szCs w:val="21"/>
            </w:rPr>
            <w:fldChar w:fldCharType="separate"/>
          </w:r>
          <w:r>
            <w:rPr>
              <w:rFonts w:hint="eastAsia" w:ascii="宋体" w:hAnsi="宋体" w:eastAsia="宋体" w:cs="宋体"/>
              <w:bCs/>
              <w:sz w:val="21"/>
              <w:szCs w:val="21"/>
            </w:rPr>
            <w:t>第三章 系统设计</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_Toc7588 \h </w:instrText>
          </w:r>
          <w:r>
            <w:rPr>
              <w:rFonts w:hint="eastAsia" w:ascii="宋体" w:hAnsi="宋体" w:eastAsia="宋体" w:cs="宋体"/>
              <w:sz w:val="21"/>
              <w:szCs w:val="21"/>
            </w:rPr>
            <w:fldChar w:fldCharType="separate"/>
          </w:r>
          <w:r>
            <w:rPr>
              <w:rFonts w:hint="eastAsia" w:ascii="宋体" w:hAnsi="宋体" w:eastAsia="宋体" w:cs="宋体"/>
              <w:sz w:val="21"/>
              <w:szCs w:val="21"/>
            </w:rPr>
            <w:t>- 9 -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5"/>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_Toc26747 </w:instrText>
          </w:r>
          <w:r>
            <w:rPr>
              <w:rFonts w:hint="eastAsia" w:ascii="宋体" w:hAnsi="宋体" w:eastAsia="宋体" w:cs="宋体"/>
              <w:sz w:val="21"/>
              <w:szCs w:val="21"/>
            </w:rPr>
            <w:fldChar w:fldCharType="separate"/>
          </w:r>
          <w:r>
            <w:rPr>
              <w:rFonts w:hint="eastAsia" w:ascii="宋体" w:hAnsi="宋体" w:eastAsia="宋体" w:cs="宋体"/>
              <w:bCs/>
              <w:sz w:val="21"/>
              <w:szCs w:val="21"/>
            </w:rPr>
            <w:t>3.1类图说明</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_Toc26747 \h </w:instrText>
          </w:r>
          <w:r>
            <w:rPr>
              <w:rFonts w:hint="eastAsia" w:ascii="宋体" w:hAnsi="宋体" w:eastAsia="宋体" w:cs="宋体"/>
              <w:sz w:val="21"/>
              <w:szCs w:val="21"/>
            </w:rPr>
            <w:fldChar w:fldCharType="separate"/>
          </w:r>
          <w:r>
            <w:rPr>
              <w:rFonts w:hint="eastAsia" w:ascii="宋体" w:hAnsi="宋体" w:eastAsia="宋体" w:cs="宋体"/>
              <w:sz w:val="21"/>
              <w:szCs w:val="21"/>
            </w:rPr>
            <w:t>- 9 -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5"/>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_Toc32000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3.1.1用户界面</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_Toc32000 \h </w:instrText>
          </w:r>
          <w:r>
            <w:rPr>
              <w:rFonts w:hint="eastAsia" w:ascii="宋体" w:hAnsi="宋体" w:eastAsia="宋体" w:cs="宋体"/>
              <w:sz w:val="21"/>
              <w:szCs w:val="21"/>
            </w:rPr>
            <w:fldChar w:fldCharType="separate"/>
          </w:r>
          <w:r>
            <w:rPr>
              <w:rFonts w:hint="eastAsia" w:ascii="宋体" w:hAnsi="宋体" w:eastAsia="宋体" w:cs="宋体"/>
              <w:sz w:val="21"/>
              <w:szCs w:val="21"/>
            </w:rPr>
            <w:t>- 9 -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5"/>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_Toc23553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3.1.2实体类</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_Toc23553 \h </w:instrText>
          </w:r>
          <w:r>
            <w:rPr>
              <w:rFonts w:hint="eastAsia" w:ascii="宋体" w:hAnsi="宋体" w:eastAsia="宋体" w:cs="宋体"/>
              <w:sz w:val="21"/>
              <w:szCs w:val="21"/>
            </w:rPr>
            <w:fldChar w:fldCharType="separate"/>
          </w:r>
          <w:r>
            <w:rPr>
              <w:rFonts w:hint="eastAsia" w:ascii="宋体" w:hAnsi="宋体" w:eastAsia="宋体" w:cs="宋体"/>
              <w:sz w:val="21"/>
              <w:szCs w:val="21"/>
            </w:rPr>
            <w:t>- 9 -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5"/>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_Toc13890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3.1.3管理员界面</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_Toc13890 \h </w:instrText>
          </w:r>
          <w:r>
            <w:rPr>
              <w:rFonts w:hint="eastAsia" w:ascii="宋体" w:hAnsi="宋体" w:eastAsia="宋体" w:cs="宋体"/>
              <w:sz w:val="21"/>
              <w:szCs w:val="21"/>
            </w:rPr>
            <w:fldChar w:fldCharType="separate"/>
          </w:r>
          <w:r>
            <w:rPr>
              <w:rFonts w:hint="eastAsia" w:ascii="宋体" w:hAnsi="宋体" w:eastAsia="宋体" w:cs="宋体"/>
              <w:sz w:val="21"/>
              <w:szCs w:val="21"/>
            </w:rPr>
            <w:t>- 10 -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4"/>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_Toc6881 </w:instrText>
          </w:r>
          <w:r>
            <w:rPr>
              <w:rFonts w:hint="eastAsia" w:ascii="宋体" w:hAnsi="宋体" w:eastAsia="宋体" w:cs="宋体"/>
              <w:sz w:val="21"/>
              <w:szCs w:val="21"/>
            </w:rPr>
            <w:fldChar w:fldCharType="separate"/>
          </w:r>
          <w:r>
            <w:rPr>
              <w:rFonts w:hint="eastAsia" w:ascii="宋体" w:hAnsi="宋体" w:eastAsia="宋体" w:cs="宋体"/>
              <w:bCs/>
              <w:sz w:val="21"/>
              <w:szCs w:val="21"/>
            </w:rPr>
            <w:t>第四章 数据库设计</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_Toc6881 \h </w:instrText>
          </w:r>
          <w:r>
            <w:rPr>
              <w:rFonts w:hint="eastAsia" w:ascii="宋体" w:hAnsi="宋体" w:eastAsia="宋体" w:cs="宋体"/>
              <w:sz w:val="21"/>
              <w:szCs w:val="21"/>
            </w:rPr>
            <w:fldChar w:fldCharType="separate"/>
          </w:r>
          <w:r>
            <w:rPr>
              <w:rFonts w:hint="eastAsia" w:ascii="宋体" w:hAnsi="宋体" w:eastAsia="宋体" w:cs="宋体"/>
              <w:sz w:val="21"/>
              <w:szCs w:val="21"/>
            </w:rPr>
            <w:t>- 11 -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5"/>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_Toc18255 </w:instrText>
          </w:r>
          <w:r>
            <w:rPr>
              <w:rFonts w:hint="eastAsia" w:ascii="宋体" w:hAnsi="宋体" w:eastAsia="宋体" w:cs="宋体"/>
              <w:sz w:val="21"/>
              <w:szCs w:val="21"/>
            </w:rPr>
            <w:fldChar w:fldCharType="separate"/>
          </w:r>
          <w:r>
            <w:rPr>
              <w:rFonts w:hint="eastAsia" w:ascii="宋体" w:hAnsi="宋体" w:eastAsia="宋体" w:cs="宋体"/>
              <w:bCs/>
              <w:sz w:val="21"/>
              <w:szCs w:val="21"/>
            </w:rPr>
            <w:t>4.1具体设计</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_Toc18255 \h </w:instrText>
          </w:r>
          <w:r>
            <w:rPr>
              <w:rFonts w:hint="eastAsia" w:ascii="宋体" w:hAnsi="宋体" w:eastAsia="宋体" w:cs="宋体"/>
              <w:sz w:val="21"/>
              <w:szCs w:val="21"/>
            </w:rPr>
            <w:fldChar w:fldCharType="separate"/>
          </w:r>
          <w:r>
            <w:rPr>
              <w:rFonts w:hint="eastAsia" w:ascii="宋体" w:hAnsi="宋体" w:eastAsia="宋体" w:cs="宋体"/>
              <w:sz w:val="21"/>
              <w:szCs w:val="21"/>
            </w:rPr>
            <w:t>- 11 -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4"/>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_Toc30333 </w:instrText>
          </w:r>
          <w:r>
            <w:rPr>
              <w:rFonts w:hint="eastAsia" w:ascii="宋体" w:hAnsi="宋体" w:eastAsia="宋体" w:cs="宋体"/>
              <w:sz w:val="21"/>
              <w:szCs w:val="21"/>
            </w:rPr>
            <w:fldChar w:fldCharType="separate"/>
          </w:r>
          <w:r>
            <w:rPr>
              <w:rFonts w:hint="eastAsia" w:ascii="宋体" w:hAnsi="宋体" w:eastAsia="宋体" w:cs="宋体"/>
              <w:bCs/>
              <w:sz w:val="21"/>
              <w:szCs w:val="21"/>
            </w:rPr>
            <w:t>第五章 界面设计</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_Toc30333 \h </w:instrText>
          </w:r>
          <w:r>
            <w:rPr>
              <w:rFonts w:hint="eastAsia" w:ascii="宋体" w:hAnsi="宋体" w:eastAsia="宋体" w:cs="宋体"/>
              <w:sz w:val="21"/>
              <w:szCs w:val="21"/>
            </w:rPr>
            <w:fldChar w:fldCharType="separate"/>
          </w:r>
          <w:r>
            <w:rPr>
              <w:rFonts w:hint="eastAsia" w:ascii="宋体" w:hAnsi="宋体" w:eastAsia="宋体" w:cs="宋体"/>
              <w:sz w:val="21"/>
              <w:szCs w:val="21"/>
            </w:rPr>
            <w:t>- 13 -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5"/>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_Toc5194 </w:instrText>
          </w:r>
          <w:r>
            <w:rPr>
              <w:rFonts w:hint="eastAsia" w:ascii="宋体" w:hAnsi="宋体" w:eastAsia="宋体" w:cs="宋体"/>
              <w:sz w:val="21"/>
              <w:szCs w:val="21"/>
            </w:rPr>
            <w:fldChar w:fldCharType="separate"/>
          </w:r>
          <w:r>
            <w:rPr>
              <w:rFonts w:hint="eastAsia" w:ascii="宋体" w:hAnsi="宋体" w:eastAsia="宋体" w:cs="宋体"/>
              <w:bCs/>
              <w:sz w:val="21"/>
              <w:szCs w:val="21"/>
            </w:rPr>
            <w:t>5.1 主界面设计</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_Toc5194 \h </w:instrText>
          </w:r>
          <w:r>
            <w:rPr>
              <w:rFonts w:hint="eastAsia" w:ascii="宋体" w:hAnsi="宋体" w:eastAsia="宋体" w:cs="宋体"/>
              <w:sz w:val="21"/>
              <w:szCs w:val="21"/>
            </w:rPr>
            <w:fldChar w:fldCharType="separate"/>
          </w:r>
          <w:r>
            <w:rPr>
              <w:rFonts w:hint="eastAsia" w:ascii="宋体" w:hAnsi="宋体" w:eastAsia="宋体" w:cs="宋体"/>
              <w:sz w:val="21"/>
              <w:szCs w:val="21"/>
            </w:rPr>
            <w:t>- 13 -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5"/>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_Toc30028 </w:instrText>
          </w:r>
          <w:r>
            <w:rPr>
              <w:rFonts w:hint="eastAsia" w:ascii="宋体" w:hAnsi="宋体" w:eastAsia="宋体" w:cs="宋体"/>
              <w:sz w:val="21"/>
              <w:szCs w:val="21"/>
            </w:rPr>
            <w:fldChar w:fldCharType="separate"/>
          </w:r>
          <w:r>
            <w:rPr>
              <w:rFonts w:hint="eastAsia" w:ascii="宋体" w:hAnsi="宋体" w:eastAsia="宋体" w:cs="宋体"/>
              <w:bCs/>
              <w:sz w:val="21"/>
              <w:szCs w:val="21"/>
            </w:rPr>
            <w:t>5.2用例界面实现</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_Toc30028 \h </w:instrText>
          </w:r>
          <w:r>
            <w:rPr>
              <w:rFonts w:hint="eastAsia" w:ascii="宋体" w:hAnsi="宋体" w:eastAsia="宋体" w:cs="宋体"/>
              <w:sz w:val="21"/>
              <w:szCs w:val="21"/>
            </w:rPr>
            <w:fldChar w:fldCharType="separate"/>
          </w:r>
          <w:r>
            <w:rPr>
              <w:rFonts w:hint="eastAsia" w:ascii="宋体" w:hAnsi="宋体" w:eastAsia="宋体" w:cs="宋体"/>
              <w:sz w:val="21"/>
              <w:szCs w:val="21"/>
            </w:rPr>
            <w:t>- 15 -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6"/>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_Toc9148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5.2.1 登录</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_Toc9148 \h </w:instrText>
          </w:r>
          <w:r>
            <w:rPr>
              <w:rFonts w:hint="eastAsia" w:ascii="宋体" w:hAnsi="宋体" w:eastAsia="宋体" w:cs="宋体"/>
              <w:sz w:val="21"/>
              <w:szCs w:val="21"/>
            </w:rPr>
            <w:fldChar w:fldCharType="separate"/>
          </w:r>
          <w:r>
            <w:rPr>
              <w:rFonts w:hint="eastAsia" w:ascii="宋体" w:hAnsi="宋体" w:eastAsia="宋体" w:cs="宋体"/>
              <w:sz w:val="21"/>
              <w:szCs w:val="21"/>
            </w:rPr>
            <w:t>- 15 -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6"/>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_Toc25078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5.2.2 注册</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_Toc25078 \h </w:instrText>
          </w:r>
          <w:r>
            <w:rPr>
              <w:rFonts w:hint="eastAsia" w:ascii="宋体" w:hAnsi="宋体" w:eastAsia="宋体" w:cs="宋体"/>
              <w:sz w:val="21"/>
              <w:szCs w:val="21"/>
            </w:rPr>
            <w:fldChar w:fldCharType="separate"/>
          </w:r>
          <w:r>
            <w:rPr>
              <w:rFonts w:hint="eastAsia" w:ascii="宋体" w:hAnsi="宋体" w:eastAsia="宋体" w:cs="宋体"/>
              <w:sz w:val="21"/>
              <w:szCs w:val="21"/>
            </w:rPr>
            <w:t>- 15 -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6"/>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_Toc20692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5.2.3 微信登录</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_Toc20692 \h </w:instrText>
          </w:r>
          <w:r>
            <w:rPr>
              <w:rFonts w:hint="eastAsia" w:ascii="宋体" w:hAnsi="宋体" w:eastAsia="宋体" w:cs="宋体"/>
              <w:sz w:val="21"/>
              <w:szCs w:val="21"/>
            </w:rPr>
            <w:fldChar w:fldCharType="separate"/>
          </w:r>
          <w:r>
            <w:rPr>
              <w:rFonts w:hint="eastAsia" w:ascii="宋体" w:hAnsi="宋体" w:eastAsia="宋体" w:cs="宋体"/>
              <w:sz w:val="21"/>
              <w:szCs w:val="21"/>
            </w:rPr>
            <w:t>- 15 -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6"/>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_Toc13574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5.2.4 浏览订单</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_Toc13574 \h </w:instrText>
          </w:r>
          <w:r>
            <w:rPr>
              <w:rFonts w:hint="eastAsia" w:ascii="宋体" w:hAnsi="宋体" w:eastAsia="宋体" w:cs="宋体"/>
              <w:sz w:val="21"/>
              <w:szCs w:val="21"/>
            </w:rPr>
            <w:fldChar w:fldCharType="separate"/>
          </w:r>
          <w:r>
            <w:rPr>
              <w:rFonts w:hint="eastAsia" w:ascii="宋体" w:hAnsi="宋体" w:eastAsia="宋体" w:cs="宋体"/>
              <w:sz w:val="21"/>
              <w:szCs w:val="21"/>
            </w:rPr>
            <w:t>- 15 -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6"/>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_Toc11714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5.2.5 发布</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_Toc11714 \h </w:instrText>
          </w:r>
          <w:r>
            <w:rPr>
              <w:rFonts w:hint="eastAsia" w:ascii="宋体" w:hAnsi="宋体" w:eastAsia="宋体" w:cs="宋体"/>
              <w:sz w:val="21"/>
              <w:szCs w:val="21"/>
            </w:rPr>
            <w:fldChar w:fldCharType="separate"/>
          </w:r>
          <w:r>
            <w:rPr>
              <w:rFonts w:hint="eastAsia" w:ascii="宋体" w:hAnsi="宋体" w:eastAsia="宋体" w:cs="宋体"/>
              <w:sz w:val="21"/>
              <w:szCs w:val="21"/>
            </w:rPr>
            <w:t>- 15 -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6"/>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_Toc27785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5.2.6 用户订单</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_Toc27785 \h </w:instrText>
          </w:r>
          <w:r>
            <w:rPr>
              <w:rFonts w:hint="eastAsia" w:ascii="宋体" w:hAnsi="宋体" w:eastAsia="宋体" w:cs="宋体"/>
              <w:sz w:val="21"/>
              <w:szCs w:val="21"/>
            </w:rPr>
            <w:fldChar w:fldCharType="separate"/>
          </w:r>
          <w:r>
            <w:rPr>
              <w:rFonts w:hint="eastAsia" w:ascii="宋体" w:hAnsi="宋体" w:eastAsia="宋体" w:cs="宋体"/>
              <w:sz w:val="21"/>
              <w:szCs w:val="21"/>
            </w:rPr>
            <w:t>- 15 -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6"/>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_Toc10864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5.2.7 帮助</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_Toc10864 \h </w:instrText>
          </w:r>
          <w:r>
            <w:rPr>
              <w:rFonts w:hint="eastAsia" w:ascii="宋体" w:hAnsi="宋体" w:eastAsia="宋体" w:cs="宋体"/>
              <w:sz w:val="21"/>
              <w:szCs w:val="21"/>
            </w:rPr>
            <w:fldChar w:fldCharType="separate"/>
          </w:r>
          <w:r>
            <w:rPr>
              <w:rFonts w:hint="eastAsia" w:ascii="宋体" w:hAnsi="宋体" w:eastAsia="宋体" w:cs="宋体"/>
              <w:sz w:val="21"/>
              <w:szCs w:val="21"/>
            </w:rPr>
            <w:t>- 16 -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6"/>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_Toc25202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5.2.8 反馈</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_Toc25202 \h </w:instrText>
          </w:r>
          <w:r>
            <w:rPr>
              <w:rFonts w:hint="eastAsia" w:ascii="宋体" w:hAnsi="宋体" w:eastAsia="宋体" w:cs="宋体"/>
              <w:sz w:val="21"/>
              <w:szCs w:val="21"/>
            </w:rPr>
            <w:fldChar w:fldCharType="separate"/>
          </w:r>
          <w:r>
            <w:rPr>
              <w:rFonts w:hint="eastAsia" w:ascii="宋体" w:hAnsi="宋体" w:eastAsia="宋体" w:cs="宋体"/>
              <w:sz w:val="21"/>
              <w:szCs w:val="21"/>
            </w:rPr>
            <w:t>- 16 -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6"/>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_Toc1013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5.2.9 找回密码</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_Toc1013 \h </w:instrText>
          </w:r>
          <w:r>
            <w:rPr>
              <w:rFonts w:hint="eastAsia" w:ascii="宋体" w:hAnsi="宋体" w:eastAsia="宋体" w:cs="宋体"/>
              <w:sz w:val="21"/>
              <w:szCs w:val="21"/>
            </w:rPr>
            <w:fldChar w:fldCharType="separate"/>
          </w:r>
          <w:r>
            <w:rPr>
              <w:rFonts w:hint="eastAsia" w:ascii="宋体" w:hAnsi="宋体" w:eastAsia="宋体" w:cs="宋体"/>
              <w:sz w:val="21"/>
              <w:szCs w:val="21"/>
            </w:rPr>
            <w:t>- 16 -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6"/>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_Toc9925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5.2.10 绑定邮箱</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_Toc9925 \h </w:instrText>
          </w:r>
          <w:r>
            <w:rPr>
              <w:rFonts w:hint="eastAsia" w:ascii="宋体" w:hAnsi="宋体" w:eastAsia="宋体" w:cs="宋体"/>
              <w:sz w:val="21"/>
              <w:szCs w:val="21"/>
            </w:rPr>
            <w:fldChar w:fldCharType="separate"/>
          </w:r>
          <w:r>
            <w:rPr>
              <w:rFonts w:hint="eastAsia" w:ascii="宋体" w:hAnsi="宋体" w:eastAsia="宋体" w:cs="宋体"/>
              <w:sz w:val="21"/>
              <w:szCs w:val="21"/>
            </w:rPr>
            <w:t>- 16 -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6"/>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_Toc15487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5.2.11 推送通知</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_Toc15487 \h </w:instrText>
          </w:r>
          <w:r>
            <w:rPr>
              <w:rFonts w:hint="eastAsia" w:ascii="宋体" w:hAnsi="宋体" w:eastAsia="宋体" w:cs="宋体"/>
              <w:sz w:val="21"/>
              <w:szCs w:val="21"/>
            </w:rPr>
            <w:fldChar w:fldCharType="separate"/>
          </w:r>
          <w:r>
            <w:rPr>
              <w:rFonts w:hint="eastAsia" w:ascii="宋体" w:hAnsi="宋体" w:eastAsia="宋体" w:cs="宋体"/>
              <w:sz w:val="21"/>
              <w:szCs w:val="21"/>
            </w:rPr>
            <w:t>- 16 -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6"/>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_Toc1090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5.2.12 订单搜索</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_Toc1090 \h </w:instrText>
          </w:r>
          <w:r>
            <w:rPr>
              <w:rFonts w:hint="eastAsia" w:ascii="宋体" w:hAnsi="宋体" w:eastAsia="宋体" w:cs="宋体"/>
              <w:sz w:val="21"/>
              <w:szCs w:val="21"/>
            </w:rPr>
            <w:fldChar w:fldCharType="separate"/>
          </w:r>
          <w:r>
            <w:rPr>
              <w:rFonts w:hint="eastAsia" w:ascii="宋体" w:hAnsi="宋体" w:eastAsia="宋体" w:cs="宋体"/>
              <w:sz w:val="21"/>
              <w:szCs w:val="21"/>
            </w:rPr>
            <w:t>- 16 -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6"/>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_Toc18389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5.2.13 退出登录</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_Toc18389 \h </w:instrText>
          </w:r>
          <w:r>
            <w:rPr>
              <w:rFonts w:hint="eastAsia" w:ascii="宋体" w:hAnsi="宋体" w:eastAsia="宋体" w:cs="宋体"/>
              <w:sz w:val="21"/>
              <w:szCs w:val="21"/>
            </w:rPr>
            <w:fldChar w:fldCharType="separate"/>
          </w:r>
          <w:r>
            <w:rPr>
              <w:rFonts w:hint="eastAsia" w:ascii="宋体" w:hAnsi="宋体" w:eastAsia="宋体" w:cs="宋体"/>
              <w:sz w:val="21"/>
              <w:szCs w:val="21"/>
            </w:rPr>
            <w:t>- 17 -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6"/>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_Toc19323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5.2.14 冻结用户</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_Toc19323 \h </w:instrText>
          </w:r>
          <w:r>
            <w:rPr>
              <w:rFonts w:hint="eastAsia" w:ascii="宋体" w:hAnsi="宋体" w:eastAsia="宋体" w:cs="宋体"/>
              <w:sz w:val="21"/>
              <w:szCs w:val="21"/>
            </w:rPr>
            <w:fldChar w:fldCharType="separate"/>
          </w:r>
          <w:r>
            <w:rPr>
              <w:rFonts w:hint="eastAsia" w:ascii="宋体" w:hAnsi="宋体" w:eastAsia="宋体" w:cs="宋体"/>
              <w:sz w:val="21"/>
              <w:szCs w:val="21"/>
            </w:rPr>
            <w:t>- 17 -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6"/>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_Toc14492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5.2.15 搜索用户</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_Toc14492 \h </w:instrText>
          </w:r>
          <w:r>
            <w:rPr>
              <w:rFonts w:hint="eastAsia" w:ascii="宋体" w:hAnsi="宋体" w:eastAsia="宋体" w:cs="宋体"/>
              <w:sz w:val="21"/>
              <w:szCs w:val="21"/>
            </w:rPr>
            <w:fldChar w:fldCharType="separate"/>
          </w:r>
          <w:r>
            <w:rPr>
              <w:rFonts w:hint="eastAsia" w:ascii="宋体" w:hAnsi="宋体" w:eastAsia="宋体" w:cs="宋体"/>
              <w:sz w:val="21"/>
              <w:szCs w:val="21"/>
            </w:rPr>
            <w:t>- 17 -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6"/>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_Toc8047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5.2.16 搜索用户</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_Toc8047 \h </w:instrText>
          </w:r>
          <w:r>
            <w:rPr>
              <w:rFonts w:hint="eastAsia" w:ascii="宋体" w:hAnsi="宋体" w:eastAsia="宋体" w:cs="宋体"/>
              <w:sz w:val="21"/>
              <w:szCs w:val="21"/>
            </w:rPr>
            <w:fldChar w:fldCharType="separate"/>
          </w:r>
          <w:r>
            <w:rPr>
              <w:rFonts w:hint="eastAsia" w:ascii="宋体" w:hAnsi="宋体" w:eastAsia="宋体" w:cs="宋体"/>
              <w:sz w:val="21"/>
              <w:szCs w:val="21"/>
            </w:rPr>
            <w:t>- 17 -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6"/>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_Toc23808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5.2.17 修改密码</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_Toc23808 \h </w:instrText>
          </w:r>
          <w:r>
            <w:rPr>
              <w:rFonts w:hint="eastAsia" w:ascii="宋体" w:hAnsi="宋体" w:eastAsia="宋体" w:cs="宋体"/>
              <w:sz w:val="21"/>
              <w:szCs w:val="21"/>
            </w:rPr>
            <w:fldChar w:fldCharType="separate"/>
          </w:r>
          <w:r>
            <w:rPr>
              <w:rFonts w:hint="eastAsia" w:ascii="宋体" w:hAnsi="宋体" w:eastAsia="宋体" w:cs="宋体"/>
              <w:sz w:val="21"/>
              <w:szCs w:val="21"/>
            </w:rPr>
            <w:t>- 17 -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6"/>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_Toc6177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5.2.18 退出登录</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_Toc6177 \h </w:instrText>
          </w:r>
          <w:r>
            <w:rPr>
              <w:rFonts w:hint="eastAsia" w:ascii="宋体" w:hAnsi="宋体" w:eastAsia="宋体" w:cs="宋体"/>
              <w:sz w:val="21"/>
              <w:szCs w:val="21"/>
            </w:rPr>
            <w:fldChar w:fldCharType="separate"/>
          </w:r>
          <w:r>
            <w:rPr>
              <w:rFonts w:hint="eastAsia" w:ascii="宋体" w:hAnsi="宋体" w:eastAsia="宋体" w:cs="宋体"/>
              <w:sz w:val="21"/>
              <w:szCs w:val="21"/>
            </w:rPr>
            <w:t>- 17 -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4"/>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_Toc28020 </w:instrText>
          </w:r>
          <w:r>
            <w:rPr>
              <w:rFonts w:hint="eastAsia" w:ascii="宋体" w:hAnsi="宋体" w:eastAsia="宋体" w:cs="宋体"/>
              <w:sz w:val="21"/>
              <w:szCs w:val="21"/>
            </w:rPr>
            <w:fldChar w:fldCharType="separate"/>
          </w:r>
          <w:r>
            <w:rPr>
              <w:rFonts w:hint="eastAsia" w:ascii="宋体" w:hAnsi="宋体" w:eastAsia="宋体" w:cs="宋体"/>
              <w:bCs/>
              <w:sz w:val="21"/>
              <w:szCs w:val="21"/>
            </w:rPr>
            <w:t>第六章 功能模块层次设计</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_Toc28020 \h </w:instrText>
          </w:r>
          <w:r>
            <w:rPr>
              <w:rFonts w:hint="eastAsia" w:ascii="宋体" w:hAnsi="宋体" w:eastAsia="宋体" w:cs="宋体"/>
              <w:sz w:val="21"/>
              <w:szCs w:val="21"/>
            </w:rPr>
            <w:fldChar w:fldCharType="separate"/>
          </w:r>
          <w:r>
            <w:rPr>
              <w:rFonts w:hint="eastAsia" w:ascii="宋体" w:hAnsi="宋体" w:eastAsia="宋体" w:cs="宋体"/>
              <w:sz w:val="21"/>
              <w:szCs w:val="21"/>
            </w:rPr>
            <w:t>- 18 -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5"/>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_Toc29381 </w:instrText>
          </w:r>
          <w:r>
            <w:rPr>
              <w:rFonts w:hint="eastAsia" w:ascii="宋体" w:hAnsi="宋体" w:eastAsia="宋体" w:cs="宋体"/>
              <w:sz w:val="21"/>
              <w:szCs w:val="21"/>
            </w:rPr>
            <w:fldChar w:fldCharType="separate"/>
          </w:r>
          <w:r>
            <w:rPr>
              <w:rFonts w:hint="eastAsia" w:ascii="宋体" w:hAnsi="宋体" w:eastAsia="宋体" w:cs="宋体"/>
              <w:bCs/>
              <w:sz w:val="21"/>
              <w:szCs w:val="21"/>
            </w:rPr>
            <w:t>6.1 功能模块层次图</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_Toc29381 \h </w:instrText>
          </w:r>
          <w:r>
            <w:rPr>
              <w:rFonts w:hint="eastAsia" w:ascii="宋体" w:hAnsi="宋体" w:eastAsia="宋体" w:cs="宋体"/>
              <w:sz w:val="21"/>
              <w:szCs w:val="21"/>
            </w:rPr>
            <w:fldChar w:fldCharType="separate"/>
          </w:r>
          <w:r>
            <w:rPr>
              <w:rFonts w:hint="eastAsia" w:ascii="宋体" w:hAnsi="宋体" w:eastAsia="宋体" w:cs="宋体"/>
              <w:sz w:val="21"/>
              <w:szCs w:val="21"/>
            </w:rPr>
            <w:t>- 18 -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5"/>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_Toc18085 </w:instrText>
          </w:r>
          <w:r>
            <w:rPr>
              <w:rFonts w:hint="eastAsia" w:ascii="宋体" w:hAnsi="宋体" w:eastAsia="宋体" w:cs="宋体"/>
              <w:sz w:val="21"/>
              <w:szCs w:val="21"/>
            </w:rPr>
            <w:fldChar w:fldCharType="separate"/>
          </w:r>
          <w:r>
            <w:rPr>
              <w:rFonts w:hint="eastAsia" w:ascii="宋体" w:hAnsi="宋体" w:eastAsia="宋体" w:cs="宋体"/>
              <w:bCs/>
              <w:sz w:val="21"/>
              <w:szCs w:val="21"/>
            </w:rPr>
            <w:t>6.2 风系统模块功能说明</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_Toc18085 \h </w:instrText>
          </w:r>
          <w:r>
            <w:rPr>
              <w:rFonts w:hint="eastAsia" w:ascii="宋体" w:hAnsi="宋体" w:eastAsia="宋体" w:cs="宋体"/>
              <w:sz w:val="21"/>
              <w:szCs w:val="21"/>
            </w:rPr>
            <w:fldChar w:fldCharType="separate"/>
          </w:r>
          <w:r>
            <w:rPr>
              <w:rFonts w:hint="eastAsia" w:ascii="宋体" w:hAnsi="宋体" w:eastAsia="宋体" w:cs="宋体"/>
              <w:sz w:val="21"/>
              <w:szCs w:val="21"/>
            </w:rPr>
            <w:t>- 18 -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4"/>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_Toc1144 </w:instrText>
          </w:r>
          <w:r>
            <w:rPr>
              <w:rFonts w:hint="eastAsia" w:ascii="宋体" w:hAnsi="宋体" w:eastAsia="宋体" w:cs="宋体"/>
              <w:sz w:val="21"/>
              <w:szCs w:val="21"/>
            </w:rPr>
            <w:fldChar w:fldCharType="separate"/>
          </w:r>
          <w:r>
            <w:rPr>
              <w:rFonts w:hint="eastAsia" w:ascii="宋体" w:hAnsi="宋体" w:eastAsia="宋体" w:cs="宋体"/>
              <w:bCs/>
              <w:sz w:val="21"/>
              <w:szCs w:val="21"/>
            </w:rPr>
            <w:t>第七章 系统安全和权限设计</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_Toc1144 \h </w:instrText>
          </w:r>
          <w:r>
            <w:rPr>
              <w:rFonts w:hint="eastAsia" w:ascii="宋体" w:hAnsi="宋体" w:eastAsia="宋体" w:cs="宋体"/>
              <w:sz w:val="21"/>
              <w:szCs w:val="21"/>
            </w:rPr>
            <w:fldChar w:fldCharType="separate"/>
          </w:r>
          <w:r>
            <w:rPr>
              <w:rFonts w:hint="eastAsia" w:ascii="宋体" w:hAnsi="宋体" w:eastAsia="宋体" w:cs="宋体"/>
              <w:sz w:val="21"/>
              <w:szCs w:val="21"/>
            </w:rPr>
            <w:t>- 19 -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5"/>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_Toc12247 </w:instrText>
          </w:r>
          <w:r>
            <w:rPr>
              <w:rFonts w:hint="eastAsia" w:ascii="宋体" w:hAnsi="宋体" w:eastAsia="宋体" w:cs="宋体"/>
              <w:sz w:val="21"/>
              <w:szCs w:val="21"/>
            </w:rPr>
            <w:fldChar w:fldCharType="separate"/>
          </w:r>
          <w:r>
            <w:rPr>
              <w:rFonts w:hint="eastAsia" w:ascii="宋体" w:hAnsi="宋体" w:eastAsia="宋体" w:cs="宋体"/>
              <w:bCs/>
              <w:sz w:val="21"/>
              <w:szCs w:val="21"/>
            </w:rPr>
            <w:t>7.1 系统安全设计原则</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_Toc12247 \h </w:instrText>
          </w:r>
          <w:r>
            <w:rPr>
              <w:rFonts w:hint="eastAsia" w:ascii="宋体" w:hAnsi="宋体" w:eastAsia="宋体" w:cs="宋体"/>
              <w:sz w:val="21"/>
              <w:szCs w:val="21"/>
            </w:rPr>
            <w:fldChar w:fldCharType="separate"/>
          </w:r>
          <w:r>
            <w:rPr>
              <w:rFonts w:hint="eastAsia" w:ascii="宋体" w:hAnsi="宋体" w:eastAsia="宋体" w:cs="宋体"/>
              <w:sz w:val="21"/>
              <w:szCs w:val="21"/>
            </w:rPr>
            <w:t>- 19 -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6"/>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_Toc2978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7.1.1 标识与确认</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_Toc2978 \h </w:instrText>
          </w:r>
          <w:r>
            <w:rPr>
              <w:rFonts w:hint="eastAsia" w:ascii="宋体" w:hAnsi="宋体" w:eastAsia="宋体" w:cs="宋体"/>
              <w:sz w:val="21"/>
              <w:szCs w:val="21"/>
            </w:rPr>
            <w:fldChar w:fldCharType="separate"/>
          </w:r>
          <w:r>
            <w:rPr>
              <w:rFonts w:hint="eastAsia" w:ascii="宋体" w:hAnsi="宋体" w:eastAsia="宋体" w:cs="宋体"/>
              <w:sz w:val="21"/>
              <w:szCs w:val="21"/>
            </w:rPr>
            <w:t>- 19 -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6"/>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_Toc31036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7.1.2 授权</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_Toc31036 \h </w:instrText>
          </w:r>
          <w:r>
            <w:rPr>
              <w:rFonts w:hint="eastAsia" w:ascii="宋体" w:hAnsi="宋体" w:eastAsia="宋体" w:cs="宋体"/>
              <w:sz w:val="21"/>
              <w:szCs w:val="21"/>
            </w:rPr>
            <w:fldChar w:fldCharType="separate"/>
          </w:r>
          <w:r>
            <w:rPr>
              <w:rFonts w:hint="eastAsia" w:ascii="宋体" w:hAnsi="宋体" w:eastAsia="宋体" w:cs="宋体"/>
              <w:sz w:val="21"/>
              <w:szCs w:val="21"/>
            </w:rPr>
            <w:t>- 19 -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6"/>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_Toc7533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7.1.3 日志</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_Toc7533 \h </w:instrText>
          </w:r>
          <w:r>
            <w:rPr>
              <w:rFonts w:hint="eastAsia" w:ascii="宋体" w:hAnsi="宋体" w:eastAsia="宋体" w:cs="宋体"/>
              <w:sz w:val="21"/>
              <w:szCs w:val="21"/>
            </w:rPr>
            <w:fldChar w:fldCharType="separate"/>
          </w:r>
          <w:r>
            <w:rPr>
              <w:rFonts w:hint="eastAsia" w:ascii="宋体" w:hAnsi="宋体" w:eastAsia="宋体" w:cs="宋体"/>
              <w:sz w:val="21"/>
              <w:szCs w:val="21"/>
            </w:rPr>
            <w:t>- 19 -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6"/>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_Toc23055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7.1.4 加密</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_Toc23055 \h </w:instrText>
          </w:r>
          <w:r>
            <w:rPr>
              <w:rFonts w:hint="eastAsia" w:ascii="宋体" w:hAnsi="宋体" w:eastAsia="宋体" w:cs="宋体"/>
              <w:sz w:val="21"/>
              <w:szCs w:val="21"/>
            </w:rPr>
            <w:fldChar w:fldCharType="separate"/>
          </w:r>
          <w:r>
            <w:rPr>
              <w:rFonts w:hint="eastAsia" w:ascii="宋体" w:hAnsi="宋体" w:eastAsia="宋体" w:cs="宋体"/>
              <w:sz w:val="21"/>
              <w:szCs w:val="21"/>
            </w:rPr>
            <w:t>- 19 -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5"/>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_Toc6139 </w:instrText>
          </w:r>
          <w:r>
            <w:rPr>
              <w:rFonts w:hint="eastAsia" w:ascii="宋体" w:hAnsi="宋体" w:eastAsia="宋体" w:cs="宋体"/>
              <w:sz w:val="21"/>
              <w:szCs w:val="21"/>
            </w:rPr>
            <w:fldChar w:fldCharType="separate"/>
          </w:r>
          <w:r>
            <w:rPr>
              <w:rFonts w:hint="eastAsia" w:ascii="宋体" w:hAnsi="宋体" w:eastAsia="宋体" w:cs="宋体"/>
              <w:bCs/>
              <w:sz w:val="21"/>
              <w:szCs w:val="21"/>
            </w:rPr>
            <w:t>7.2 系统级安全</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_Toc6139 \h </w:instrText>
          </w:r>
          <w:r>
            <w:rPr>
              <w:rFonts w:hint="eastAsia" w:ascii="宋体" w:hAnsi="宋体" w:eastAsia="宋体" w:cs="宋体"/>
              <w:sz w:val="21"/>
              <w:szCs w:val="21"/>
            </w:rPr>
            <w:fldChar w:fldCharType="separate"/>
          </w:r>
          <w:r>
            <w:rPr>
              <w:rFonts w:hint="eastAsia" w:ascii="宋体" w:hAnsi="宋体" w:eastAsia="宋体" w:cs="宋体"/>
              <w:sz w:val="21"/>
              <w:szCs w:val="21"/>
            </w:rPr>
            <w:t>- 19 -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6"/>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_Toc29812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7.2.1 物理设备的安全措施</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_Toc29812 \h </w:instrText>
          </w:r>
          <w:r>
            <w:rPr>
              <w:rFonts w:hint="eastAsia" w:ascii="宋体" w:hAnsi="宋体" w:eastAsia="宋体" w:cs="宋体"/>
              <w:sz w:val="21"/>
              <w:szCs w:val="21"/>
            </w:rPr>
            <w:fldChar w:fldCharType="separate"/>
          </w:r>
          <w:r>
            <w:rPr>
              <w:rFonts w:hint="eastAsia" w:ascii="宋体" w:hAnsi="宋体" w:eastAsia="宋体" w:cs="宋体"/>
              <w:sz w:val="21"/>
              <w:szCs w:val="21"/>
            </w:rPr>
            <w:t>- 19 -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6"/>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_Toc1853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7.2.2 操作系统平台的安全管理</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_Toc1853 \h </w:instrText>
          </w:r>
          <w:r>
            <w:rPr>
              <w:rFonts w:hint="eastAsia" w:ascii="宋体" w:hAnsi="宋体" w:eastAsia="宋体" w:cs="宋体"/>
              <w:sz w:val="21"/>
              <w:szCs w:val="21"/>
            </w:rPr>
            <w:fldChar w:fldCharType="separate"/>
          </w:r>
          <w:r>
            <w:rPr>
              <w:rFonts w:hint="eastAsia" w:ascii="宋体" w:hAnsi="宋体" w:eastAsia="宋体" w:cs="宋体"/>
              <w:sz w:val="21"/>
              <w:szCs w:val="21"/>
            </w:rPr>
            <w:t>- 20 -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6"/>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_Toc21872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7.2.3 数据库系统的安全管理</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_Toc21872 \h </w:instrText>
          </w:r>
          <w:r>
            <w:rPr>
              <w:rFonts w:hint="eastAsia" w:ascii="宋体" w:hAnsi="宋体" w:eastAsia="宋体" w:cs="宋体"/>
              <w:sz w:val="21"/>
              <w:szCs w:val="21"/>
            </w:rPr>
            <w:fldChar w:fldCharType="separate"/>
          </w:r>
          <w:r>
            <w:rPr>
              <w:rFonts w:hint="eastAsia" w:ascii="宋体" w:hAnsi="宋体" w:eastAsia="宋体" w:cs="宋体"/>
              <w:sz w:val="21"/>
              <w:szCs w:val="21"/>
            </w:rPr>
            <w:t>- 20 -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5"/>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_Toc6559 </w:instrText>
          </w:r>
          <w:r>
            <w:rPr>
              <w:rFonts w:hint="eastAsia" w:ascii="宋体" w:hAnsi="宋体" w:eastAsia="宋体" w:cs="宋体"/>
              <w:sz w:val="21"/>
              <w:szCs w:val="21"/>
            </w:rPr>
            <w:fldChar w:fldCharType="separate"/>
          </w:r>
          <w:r>
            <w:rPr>
              <w:rFonts w:hint="eastAsia" w:ascii="宋体" w:hAnsi="宋体" w:eastAsia="宋体" w:cs="宋体"/>
              <w:bCs/>
              <w:sz w:val="21"/>
              <w:szCs w:val="21"/>
            </w:rPr>
            <w:t>7.3 应用级安全</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_Toc6559 \h </w:instrText>
          </w:r>
          <w:r>
            <w:rPr>
              <w:rFonts w:hint="eastAsia" w:ascii="宋体" w:hAnsi="宋体" w:eastAsia="宋体" w:cs="宋体"/>
              <w:sz w:val="21"/>
              <w:szCs w:val="21"/>
            </w:rPr>
            <w:fldChar w:fldCharType="separate"/>
          </w:r>
          <w:r>
            <w:rPr>
              <w:rFonts w:hint="eastAsia" w:ascii="宋体" w:hAnsi="宋体" w:eastAsia="宋体" w:cs="宋体"/>
              <w:sz w:val="21"/>
              <w:szCs w:val="21"/>
            </w:rPr>
            <w:t>- 20 -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6"/>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_Toc14701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7.3.1 用户授权及安全访问控制</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_Toc14701 \h </w:instrText>
          </w:r>
          <w:r>
            <w:rPr>
              <w:rFonts w:hint="eastAsia" w:ascii="宋体" w:hAnsi="宋体" w:eastAsia="宋体" w:cs="宋体"/>
              <w:sz w:val="21"/>
              <w:szCs w:val="21"/>
            </w:rPr>
            <w:fldChar w:fldCharType="separate"/>
          </w:r>
          <w:r>
            <w:rPr>
              <w:rFonts w:hint="eastAsia" w:ascii="宋体" w:hAnsi="宋体" w:eastAsia="宋体" w:cs="宋体"/>
              <w:sz w:val="21"/>
              <w:szCs w:val="21"/>
            </w:rPr>
            <w:t>- 20 -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6"/>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_Toc27357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7.3.2 日志管理机制</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_Toc27357 \h </w:instrText>
          </w:r>
          <w:r>
            <w:rPr>
              <w:rFonts w:hint="eastAsia" w:ascii="宋体" w:hAnsi="宋体" w:eastAsia="宋体" w:cs="宋体"/>
              <w:sz w:val="21"/>
              <w:szCs w:val="21"/>
            </w:rPr>
            <w:fldChar w:fldCharType="separate"/>
          </w:r>
          <w:r>
            <w:rPr>
              <w:rFonts w:hint="eastAsia" w:ascii="宋体" w:hAnsi="宋体" w:eastAsia="宋体" w:cs="宋体"/>
              <w:sz w:val="21"/>
              <w:szCs w:val="21"/>
            </w:rPr>
            <w:t>- 20 -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6"/>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_Toc25136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7.3.3 数据加密及数据保护</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_Toc25136 \h </w:instrText>
          </w:r>
          <w:r>
            <w:rPr>
              <w:rFonts w:hint="eastAsia" w:ascii="宋体" w:hAnsi="宋体" w:eastAsia="宋体" w:cs="宋体"/>
              <w:sz w:val="21"/>
              <w:szCs w:val="21"/>
            </w:rPr>
            <w:fldChar w:fldCharType="separate"/>
          </w:r>
          <w:r>
            <w:rPr>
              <w:rFonts w:hint="eastAsia" w:ascii="宋体" w:hAnsi="宋体" w:eastAsia="宋体" w:cs="宋体"/>
              <w:sz w:val="21"/>
              <w:szCs w:val="21"/>
            </w:rPr>
            <w:t>- 21 -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5"/>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_Toc24256 </w:instrText>
          </w:r>
          <w:r>
            <w:rPr>
              <w:rFonts w:hint="eastAsia" w:ascii="宋体" w:hAnsi="宋体" w:eastAsia="宋体" w:cs="宋体"/>
              <w:sz w:val="21"/>
              <w:szCs w:val="21"/>
            </w:rPr>
            <w:fldChar w:fldCharType="separate"/>
          </w:r>
          <w:r>
            <w:rPr>
              <w:rFonts w:hint="eastAsia" w:ascii="宋体" w:hAnsi="宋体" w:eastAsia="宋体" w:cs="宋体"/>
              <w:bCs/>
              <w:sz w:val="21"/>
              <w:szCs w:val="21"/>
            </w:rPr>
            <w:t>7.4 灾难备份与应急故障恢复</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_Toc24256 \h </w:instrText>
          </w:r>
          <w:r>
            <w:rPr>
              <w:rFonts w:hint="eastAsia" w:ascii="宋体" w:hAnsi="宋体" w:eastAsia="宋体" w:cs="宋体"/>
              <w:sz w:val="21"/>
              <w:szCs w:val="21"/>
            </w:rPr>
            <w:fldChar w:fldCharType="separate"/>
          </w:r>
          <w:r>
            <w:rPr>
              <w:rFonts w:hint="eastAsia" w:ascii="宋体" w:hAnsi="宋体" w:eastAsia="宋体" w:cs="宋体"/>
              <w:sz w:val="21"/>
              <w:szCs w:val="21"/>
            </w:rPr>
            <w:t>- 21 -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6"/>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_Toc28968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7.4.1 系统备份</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_Toc28968 \h </w:instrText>
          </w:r>
          <w:r>
            <w:rPr>
              <w:rFonts w:hint="eastAsia" w:ascii="宋体" w:hAnsi="宋体" w:eastAsia="宋体" w:cs="宋体"/>
              <w:sz w:val="21"/>
              <w:szCs w:val="21"/>
            </w:rPr>
            <w:fldChar w:fldCharType="separate"/>
          </w:r>
          <w:r>
            <w:rPr>
              <w:rFonts w:hint="eastAsia" w:ascii="宋体" w:hAnsi="宋体" w:eastAsia="宋体" w:cs="宋体"/>
              <w:sz w:val="21"/>
              <w:szCs w:val="21"/>
            </w:rPr>
            <w:t>- 21 -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6"/>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_Toc21145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7.4.2 数据备份与恢复</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_Toc21145 \h </w:instrText>
          </w:r>
          <w:r>
            <w:rPr>
              <w:rFonts w:hint="eastAsia" w:ascii="宋体" w:hAnsi="宋体" w:eastAsia="宋体" w:cs="宋体"/>
              <w:sz w:val="21"/>
              <w:szCs w:val="21"/>
            </w:rPr>
            <w:fldChar w:fldCharType="separate"/>
          </w:r>
          <w:r>
            <w:rPr>
              <w:rFonts w:hint="eastAsia" w:ascii="宋体" w:hAnsi="宋体" w:eastAsia="宋体" w:cs="宋体"/>
              <w:sz w:val="21"/>
              <w:szCs w:val="21"/>
            </w:rPr>
            <w:t>- 21 -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5"/>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_Toc4473 </w:instrText>
          </w:r>
          <w:r>
            <w:rPr>
              <w:rFonts w:hint="eastAsia" w:ascii="宋体" w:hAnsi="宋体" w:eastAsia="宋体" w:cs="宋体"/>
              <w:sz w:val="21"/>
              <w:szCs w:val="21"/>
            </w:rPr>
            <w:fldChar w:fldCharType="separate"/>
          </w:r>
          <w:r>
            <w:rPr>
              <w:rFonts w:hint="eastAsia" w:ascii="宋体" w:hAnsi="宋体" w:eastAsia="宋体" w:cs="宋体"/>
              <w:bCs/>
              <w:sz w:val="21"/>
              <w:szCs w:val="21"/>
            </w:rPr>
            <w:t>7.5 权限管理</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_Toc4473 \h </w:instrText>
          </w:r>
          <w:r>
            <w:rPr>
              <w:rFonts w:hint="eastAsia" w:ascii="宋体" w:hAnsi="宋体" w:eastAsia="宋体" w:cs="宋体"/>
              <w:sz w:val="21"/>
              <w:szCs w:val="21"/>
            </w:rPr>
            <w:fldChar w:fldCharType="separate"/>
          </w:r>
          <w:r>
            <w:rPr>
              <w:rFonts w:hint="eastAsia" w:ascii="宋体" w:hAnsi="宋体" w:eastAsia="宋体" w:cs="宋体"/>
              <w:sz w:val="21"/>
              <w:szCs w:val="21"/>
            </w:rPr>
            <w:t>- 21 -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6"/>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_Toc25519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7.5.1 用户</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_Toc25519 \h </w:instrText>
          </w:r>
          <w:r>
            <w:rPr>
              <w:rFonts w:hint="eastAsia" w:ascii="宋体" w:hAnsi="宋体" w:eastAsia="宋体" w:cs="宋体"/>
              <w:sz w:val="21"/>
              <w:szCs w:val="21"/>
            </w:rPr>
            <w:fldChar w:fldCharType="separate"/>
          </w:r>
          <w:r>
            <w:rPr>
              <w:rFonts w:hint="eastAsia" w:ascii="宋体" w:hAnsi="宋体" w:eastAsia="宋体" w:cs="宋体"/>
              <w:sz w:val="21"/>
              <w:szCs w:val="21"/>
            </w:rPr>
            <w:t>- 21 -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6"/>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_Toc22332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7.5.2 角色</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_Toc22332 \h </w:instrText>
          </w:r>
          <w:r>
            <w:rPr>
              <w:rFonts w:hint="eastAsia" w:ascii="宋体" w:hAnsi="宋体" w:eastAsia="宋体" w:cs="宋体"/>
              <w:sz w:val="21"/>
              <w:szCs w:val="21"/>
            </w:rPr>
            <w:fldChar w:fldCharType="separate"/>
          </w:r>
          <w:r>
            <w:rPr>
              <w:rFonts w:hint="eastAsia" w:ascii="宋体" w:hAnsi="宋体" w:eastAsia="宋体" w:cs="宋体"/>
              <w:sz w:val="21"/>
              <w:szCs w:val="21"/>
            </w:rPr>
            <w:t>- 21 -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6"/>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_Toc14843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7.5.3 功能</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_Toc14843 \h </w:instrText>
          </w:r>
          <w:r>
            <w:rPr>
              <w:rFonts w:hint="eastAsia" w:ascii="宋体" w:hAnsi="宋体" w:eastAsia="宋体" w:cs="宋体"/>
              <w:sz w:val="21"/>
              <w:szCs w:val="21"/>
            </w:rPr>
            <w:fldChar w:fldCharType="separate"/>
          </w:r>
          <w:r>
            <w:rPr>
              <w:rFonts w:hint="eastAsia" w:ascii="宋体" w:hAnsi="宋体" w:eastAsia="宋体" w:cs="宋体"/>
              <w:sz w:val="21"/>
              <w:szCs w:val="21"/>
            </w:rPr>
            <w:t>- 22 -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keepNext w:val="0"/>
            <w:keepLines w:val="0"/>
            <w:pageBreakBefore w:val="0"/>
            <w:widowControl/>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end"/>
          </w:r>
        </w:p>
      </w:sdtContent>
    </w:sdt>
    <w:p>
      <w:pPr>
        <w:outlineLvl w:val="9"/>
        <w:rPr>
          <w:rFonts w:hint="eastAsia" w:ascii="宋体" w:hAnsi="宋体" w:eastAsia="宋体" w:cs="宋体"/>
          <w:b/>
          <w:bCs/>
          <w:sz w:val="32"/>
          <w:szCs w:val="40"/>
        </w:rPr>
      </w:pPr>
      <w:r>
        <w:rPr>
          <w:rFonts w:hint="eastAsia" w:ascii="宋体" w:hAnsi="宋体" w:eastAsia="宋体" w:cs="宋体"/>
          <w:b/>
          <w:bCs/>
          <w:sz w:val="32"/>
          <w:szCs w:val="40"/>
        </w:rPr>
        <w:br w:type="page"/>
      </w:r>
    </w:p>
    <w:p>
      <w:pPr>
        <w:ind w:firstLine="0" w:firstLineChars="0"/>
        <w:jc w:val="center"/>
        <w:outlineLvl w:val="0"/>
        <w:rPr>
          <w:rFonts w:hint="eastAsia" w:ascii="宋体" w:hAnsi="宋体" w:eastAsia="宋体" w:cs="宋体"/>
          <w:b/>
          <w:bCs/>
          <w:sz w:val="32"/>
          <w:szCs w:val="40"/>
        </w:rPr>
      </w:pPr>
      <w:bookmarkStart w:id="0" w:name="_Toc12372"/>
      <w:r>
        <w:rPr>
          <w:rFonts w:hint="eastAsia" w:ascii="宋体" w:hAnsi="宋体" w:eastAsia="宋体" w:cs="宋体"/>
          <w:b/>
          <w:bCs/>
          <w:sz w:val="32"/>
          <w:szCs w:val="40"/>
        </w:rPr>
        <w:t>版本信息</w:t>
      </w:r>
      <w:bookmarkEnd w:id="0"/>
    </w:p>
    <w:tbl>
      <w:tblPr>
        <w:tblStyle w:val="12"/>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5"/>
        <w:gridCol w:w="2250"/>
        <w:gridCol w:w="2485"/>
        <w:gridCol w:w="13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457" w:type="pct"/>
            <w:vAlign w:val="center"/>
          </w:tcPr>
          <w:p>
            <w:pPr>
              <w:ind w:left="0" w:leftChars="0" w:firstLine="0" w:firstLineChars="0"/>
              <w:jc w:val="center"/>
              <w:outlineLvl w:val="9"/>
              <w:rPr>
                <w:rFonts w:hint="eastAsia" w:ascii="宋体" w:hAnsi="宋体" w:eastAsia="宋体" w:cs="宋体"/>
                <w:sz w:val="24"/>
                <w:szCs w:val="24"/>
              </w:rPr>
            </w:pPr>
            <w:r>
              <w:rPr>
                <w:rFonts w:hint="eastAsia" w:ascii="宋体" w:hAnsi="宋体" w:eastAsia="宋体" w:cs="宋体"/>
                <w:sz w:val="24"/>
                <w:szCs w:val="24"/>
              </w:rPr>
              <w:t>版本/状态</w:t>
            </w:r>
          </w:p>
        </w:tc>
        <w:tc>
          <w:tcPr>
            <w:tcW w:w="1319" w:type="pct"/>
            <w:vAlign w:val="center"/>
          </w:tcPr>
          <w:p>
            <w:pPr>
              <w:ind w:left="0" w:leftChars="0" w:firstLine="0" w:firstLineChars="0"/>
              <w:jc w:val="center"/>
              <w:outlineLvl w:val="9"/>
              <w:rPr>
                <w:rFonts w:hint="eastAsia" w:ascii="宋体" w:hAnsi="宋体" w:eastAsia="宋体" w:cs="宋体"/>
                <w:sz w:val="24"/>
                <w:szCs w:val="24"/>
              </w:rPr>
            </w:pPr>
            <w:r>
              <w:rPr>
                <w:rFonts w:hint="eastAsia" w:ascii="宋体" w:hAnsi="宋体" w:eastAsia="宋体" w:cs="宋体"/>
                <w:sz w:val="24"/>
                <w:szCs w:val="24"/>
              </w:rPr>
              <w:t>修订人</w:t>
            </w:r>
          </w:p>
        </w:tc>
        <w:tc>
          <w:tcPr>
            <w:tcW w:w="1457" w:type="pct"/>
            <w:vAlign w:val="center"/>
          </w:tcPr>
          <w:p>
            <w:pPr>
              <w:ind w:left="0" w:leftChars="0" w:firstLine="0" w:firstLineChars="0"/>
              <w:jc w:val="center"/>
              <w:outlineLvl w:val="9"/>
              <w:rPr>
                <w:rFonts w:hint="eastAsia" w:ascii="宋体" w:hAnsi="宋体" w:eastAsia="宋体" w:cs="宋体"/>
                <w:sz w:val="24"/>
                <w:szCs w:val="24"/>
              </w:rPr>
            </w:pPr>
            <w:r>
              <w:rPr>
                <w:rFonts w:hint="eastAsia" w:ascii="宋体" w:hAnsi="宋体" w:eastAsia="宋体" w:cs="宋体"/>
                <w:sz w:val="24"/>
                <w:szCs w:val="24"/>
              </w:rPr>
              <w:t>修改日期</w:t>
            </w:r>
          </w:p>
        </w:tc>
        <w:tc>
          <w:tcPr>
            <w:tcW w:w="765" w:type="pct"/>
            <w:vAlign w:val="center"/>
          </w:tcPr>
          <w:p>
            <w:pPr>
              <w:ind w:left="0" w:leftChars="0" w:firstLine="0" w:firstLineChars="0"/>
              <w:jc w:val="center"/>
              <w:outlineLvl w:val="9"/>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457" w:type="pct"/>
            <w:vAlign w:val="center"/>
          </w:tcPr>
          <w:p>
            <w:pPr>
              <w:ind w:left="0" w:leftChars="0" w:firstLine="0" w:firstLineChars="0"/>
              <w:jc w:val="center"/>
              <w:outlineLvl w:val="9"/>
              <w:rPr>
                <w:rFonts w:hint="eastAsia" w:ascii="宋体" w:hAnsi="宋体" w:eastAsia="宋体" w:cs="宋体"/>
                <w:sz w:val="24"/>
                <w:szCs w:val="24"/>
              </w:rPr>
            </w:pPr>
            <w:r>
              <w:rPr>
                <w:rFonts w:hint="eastAsia" w:ascii="宋体" w:hAnsi="宋体" w:eastAsia="宋体" w:cs="宋体"/>
                <w:sz w:val="24"/>
                <w:szCs w:val="24"/>
              </w:rPr>
              <w:t>第1版</w:t>
            </w:r>
          </w:p>
        </w:tc>
        <w:tc>
          <w:tcPr>
            <w:tcW w:w="1319" w:type="pct"/>
            <w:vAlign w:val="center"/>
          </w:tcPr>
          <w:p>
            <w:pPr>
              <w:ind w:left="0" w:leftChars="0" w:firstLine="0" w:firstLineChars="0"/>
              <w:jc w:val="center"/>
              <w:outlineLvl w:val="9"/>
              <w:rPr>
                <w:rFonts w:hint="eastAsia" w:ascii="宋体" w:hAnsi="宋体" w:eastAsia="宋体" w:cs="宋体"/>
                <w:sz w:val="24"/>
                <w:szCs w:val="24"/>
              </w:rPr>
            </w:pPr>
            <w:r>
              <w:rPr>
                <w:rFonts w:hint="eastAsia" w:ascii="宋体" w:hAnsi="宋体" w:eastAsia="宋体" w:cs="宋体"/>
                <w:sz w:val="24"/>
                <w:szCs w:val="24"/>
              </w:rPr>
              <w:t>风雨五组</w:t>
            </w:r>
          </w:p>
        </w:tc>
        <w:tc>
          <w:tcPr>
            <w:tcW w:w="1457" w:type="pct"/>
            <w:vAlign w:val="center"/>
          </w:tcPr>
          <w:p>
            <w:pPr>
              <w:ind w:left="0" w:leftChars="0" w:firstLine="0" w:firstLineChars="0"/>
              <w:jc w:val="center"/>
              <w:outlineLvl w:val="9"/>
              <w:rPr>
                <w:rFonts w:hint="eastAsia" w:ascii="宋体" w:hAnsi="宋体" w:eastAsia="宋体" w:cs="宋体"/>
                <w:sz w:val="24"/>
                <w:szCs w:val="24"/>
                <w:lang w:val="en-US" w:eastAsia="zh-CN"/>
              </w:rPr>
            </w:pPr>
            <w:r>
              <w:rPr>
                <w:rFonts w:hint="eastAsia" w:ascii="宋体" w:hAnsi="宋体" w:eastAsia="宋体" w:cs="宋体"/>
                <w:sz w:val="24"/>
                <w:szCs w:val="24"/>
              </w:rPr>
              <w:t>2022/4/2</w:t>
            </w:r>
            <w:r>
              <w:rPr>
                <w:rFonts w:hint="eastAsia" w:ascii="宋体" w:hAnsi="宋体" w:eastAsia="宋体" w:cs="宋体"/>
                <w:sz w:val="24"/>
                <w:szCs w:val="24"/>
                <w:lang w:val="en-US" w:eastAsia="zh-CN"/>
              </w:rPr>
              <w:t>4</w:t>
            </w:r>
          </w:p>
        </w:tc>
        <w:tc>
          <w:tcPr>
            <w:tcW w:w="765" w:type="pct"/>
            <w:vAlign w:val="center"/>
          </w:tcPr>
          <w:p>
            <w:pPr>
              <w:ind w:left="0" w:leftChars="0" w:firstLine="0" w:firstLineChars="0"/>
              <w:jc w:val="center"/>
              <w:outlineLvl w:val="9"/>
              <w:rPr>
                <w:rFonts w:hint="eastAsia" w:ascii="宋体" w:hAnsi="宋体" w:eastAsia="宋体" w:cs="宋体"/>
                <w:sz w:val="24"/>
                <w:szCs w:val="24"/>
              </w:rPr>
            </w:pPr>
            <w:r>
              <w:rPr>
                <w:rFonts w:hint="eastAsia" w:ascii="宋体" w:hAnsi="宋体" w:eastAsia="宋体" w:cs="宋体"/>
                <w:sz w:val="24"/>
                <w:szCs w:val="24"/>
              </w:rPr>
              <w:t>初版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457" w:type="pct"/>
            <w:vAlign w:val="center"/>
          </w:tcPr>
          <w:p>
            <w:pPr>
              <w:jc w:val="center"/>
              <w:outlineLvl w:val="9"/>
              <w:rPr>
                <w:rFonts w:hint="eastAsia" w:ascii="宋体" w:hAnsi="宋体" w:eastAsia="宋体" w:cs="宋体"/>
                <w:sz w:val="24"/>
                <w:szCs w:val="24"/>
              </w:rPr>
            </w:pPr>
          </w:p>
        </w:tc>
        <w:tc>
          <w:tcPr>
            <w:tcW w:w="1319" w:type="pct"/>
            <w:vAlign w:val="center"/>
          </w:tcPr>
          <w:p>
            <w:pPr>
              <w:jc w:val="center"/>
              <w:outlineLvl w:val="9"/>
              <w:rPr>
                <w:rFonts w:hint="eastAsia" w:ascii="宋体" w:hAnsi="宋体" w:eastAsia="宋体" w:cs="宋体"/>
                <w:sz w:val="24"/>
                <w:szCs w:val="24"/>
              </w:rPr>
            </w:pPr>
          </w:p>
        </w:tc>
        <w:tc>
          <w:tcPr>
            <w:tcW w:w="1457" w:type="pct"/>
            <w:vAlign w:val="center"/>
          </w:tcPr>
          <w:p>
            <w:pPr>
              <w:jc w:val="center"/>
              <w:outlineLvl w:val="9"/>
              <w:rPr>
                <w:rFonts w:hint="eastAsia" w:ascii="宋体" w:hAnsi="宋体" w:eastAsia="宋体" w:cs="宋体"/>
                <w:sz w:val="24"/>
                <w:szCs w:val="24"/>
              </w:rPr>
            </w:pPr>
          </w:p>
        </w:tc>
        <w:tc>
          <w:tcPr>
            <w:tcW w:w="765" w:type="pct"/>
            <w:vAlign w:val="center"/>
          </w:tcPr>
          <w:p>
            <w:pPr>
              <w:jc w:val="center"/>
              <w:outlineLvl w:val="9"/>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457" w:type="pct"/>
            <w:vAlign w:val="center"/>
          </w:tcPr>
          <w:p>
            <w:pPr>
              <w:jc w:val="center"/>
              <w:outlineLvl w:val="9"/>
              <w:rPr>
                <w:rFonts w:hint="eastAsia" w:ascii="宋体" w:hAnsi="宋体" w:eastAsia="宋体" w:cs="宋体"/>
                <w:sz w:val="24"/>
                <w:szCs w:val="24"/>
              </w:rPr>
            </w:pPr>
          </w:p>
        </w:tc>
        <w:tc>
          <w:tcPr>
            <w:tcW w:w="1319" w:type="pct"/>
            <w:vAlign w:val="center"/>
          </w:tcPr>
          <w:p>
            <w:pPr>
              <w:jc w:val="center"/>
              <w:outlineLvl w:val="9"/>
              <w:rPr>
                <w:rFonts w:hint="eastAsia" w:ascii="宋体" w:hAnsi="宋体" w:eastAsia="宋体" w:cs="宋体"/>
                <w:sz w:val="24"/>
                <w:szCs w:val="24"/>
              </w:rPr>
            </w:pPr>
          </w:p>
        </w:tc>
        <w:tc>
          <w:tcPr>
            <w:tcW w:w="1457" w:type="pct"/>
            <w:vAlign w:val="center"/>
          </w:tcPr>
          <w:p>
            <w:pPr>
              <w:jc w:val="center"/>
              <w:outlineLvl w:val="9"/>
              <w:rPr>
                <w:rFonts w:hint="eastAsia" w:ascii="宋体" w:hAnsi="宋体" w:eastAsia="宋体" w:cs="宋体"/>
                <w:sz w:val="24"/>
                <w:szCs w:val="24"/>
              </w:rPr>
            </w:pPr>
          </w:p>
        </w:tc>
        <w:tc>
          <w:tcPr>
            <w:tcW w:w="765" w:type="pct"/>
            <w:vAlign w:val="center"/>
          </w:tcPr>
          <w:p>
            <w:pPr>
              <w:jc w:val="center"/>
              <w:outlineLvl w:val="9"/>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457" w:type="pct"/>
            <w:vAlign w:val="center"/>
          </w:tcPr>
          <w:p>
            <w:pPr>
              <w:jc w:val="center"/>
              <w:outlineLvl w:val="9"/>
              <w:rPr>
                <w:rFonts w:hint="eastAsia" w:ascii="宋体" w:hAnsi="宋体" w:eastAsia="宋体" w:cs="宋体"/>
                <w:sz w:val="24"/>
                <w:szCs w:val="24"/>
              </w:rPr>
            </w:pPr>
          </w:p>
        </w:tc>
        <w:tc>
          <w:tcPr>
            <w:tcW w:w="1319" w:type="pct"/>
            <w:vAlign w:val="center"/>
          </w:tcPr>
          <w:p>
            <w:pPr>
              <w:jc w:val="center"/>
              <w:outlineLvl w:val="9"/>
              <w:rPr>
                <w:rFonts w:hint="eastAsia" w:ascii="宋体" w:hAnsi="宋体" w:eastAsia="宋体" w:cs="宋体"/>
                <w:sz w:val="24"/>
                <w:szCs w:val="24"/>
              </w:rPr>
            </w:pPr>
          </w:p>
        </w:tc>
        <w:tc>
          <w:tcPr>
            <w:tcW w:w="1457" w:type="pct"/>
            <w:vAlign w:val="center"/>
          </w:tcPr>
          <w:p>
            <w:pPr>
              <w:jc w:val="center"/>
              <w:outlineLvl w:val="9"/>
              <w:rPr>
                <w:rFonts w:hint="eastAsia" w:ascii="宋体" w:hAnsi="宋体" w:eastAsia="宋体" w:cs="宋体"/>
                <w:sz w:val="24"/>
                <w:szCs w:val="24"/>
              </w:rPr>
            </w:pPr>
          </w:p>
        </w:tc>
        <w:tc>
          <w:tcPr>
            <w:tcW w:w="765" w:type="pct"/>
            <w:vAlign w:val="center"/>
          </w:tcPr>
          <w:p>
            <w:pPr>
              <w:jc w:val="center"/>
              <w:outlineLvl w:val="9"/>
              <w:rPr>
                <w:rFonts w:hint="eastAsia" w:ascii="宋体" w:hAnsi="宋体" w:eastAsia="宋体" w:cs="宋体"/>
                <w:sz w:val="24"/>
                <w:szCs w:val="24"/>
              </w:rPr>
            </w:pPr>
          </w:p>
        </w:tc>
      </w:tr>
    </w:tbl>
    <w:p>
      <w:pPr>
        <w:widowControl/>
        <w:ind w:left="0" w:leftChars="0" w:firstLine="0" w:firstLineChars="0"/>
        <w:jc w:val="left"/>
        <w:outlineLvl w:val="9"/>
        <w:rPr>
          <w:rFonts w:hint="eastAsia" w:ascii="宋体" w:hAnsi="宋体" w:eastAsia="宋体" w:cs="宋体"/>
        </w:rPr>
      </w:pPr>
      <w:r>
        <w:rPr>
          <w:rFonts w:hint="eastAsia" w:ascii="宋体" w:hAnsi="宋体" w:eastAsia="宋体" w:cs="宋体"/>
        </w:rPr>
        <w:br w:type="page"/>
      </w:r>
    </w:p>
    <w:p>
      <w:pPr>
        <w:numPr>
          <w:ilvl w:val="0"/>
          <w:numId w:val="1"/>
        </w:numPr>
        <w:ind w:firstLine="0" w:firstLineChars="0"/>
        <w:jc w:val="center"/>
        <w:outlineLvl w:val="0"/>
        <w:rPr>
          <w:rFonts w:hint="eastAsia" w:ascii="宋体" w:hAnsi="宋体" w:eastAsia="宋体" w:cs="宋体"/>
          <w:b/>
          <w:bCs/>
          <w:sz w:val="36"/>
          <w:szCs w:val="36"/>
        </w:rPr>
      </w:pPr>
      <w:bookmarkStart w:id="1" w:name="_Toc20390"/>
      <w:r>
        <w:rPr>
          <w:rFonts w:hint="eastAsia" w:ascii="宋体" w:hAnsi="宋体" w:eastAsia="宋体" w:cs="宋体"/>
          <w:b/>
          <w:bCs/>
          <w:sz w:val="36"/>
          <w:szCs w:val="36"/>
        </w:rPr>
        <w:t>引言</w:t>
      </w:r>
      <w:bookmarkEnd w:id="1"/>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宋体" w:hAnsi="宋体" w:eastAsia="宋体" w:cs="宋体"/>
          <w:b/>
          <w:bCs/>
          <w:sz w:val="28"/>
          <w:szCs w:val="28"/>
        </w:rPr>
      </w:pPr>
      <w:bookmarkStart w:id="2" w:name="_Toc20288"/>
      <w:r>
        <w:rPr>
          <w:rFonts w:hint="eastAsia" w:ascii="宋体" w:hAnsi="宋体" w:eastAsia="宋体" w:cs="宋体"/>
          <w:b/>
          <w:bCs/>
          <w:sz w:val="28"/>
          <w:szCs w:val="28"/>
        </w:rPr>
        <w:t>1.1 编写目的</w:t>
      </w:r>
      <w:bookmarkEnd w:id="2"/>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本系统设计说明书是关于跑腿代拿app的系统设计，目的在于明确说明系统各功能的实现方式，指导开发员进行编码。本说明书的预期读者为：部门管理人员、系统设计人员、测试人员以及部分参与需求评审的人员</w:t>
      </w:r>
      <w:r>
        <w:rPr>
          <w:rFonts w:hint="eastAsia" w:ascii="宋体" w:hAnsi="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宋体" w:hAnsi="宋体" w:eastAsia="宋体" w:cs="宋体"/>
          <w:b/>
          <w:bCs/>
          <w:sz w:val="28"/>
          <w:szCs w:val="28"/>
        </w:rPr>
      </w:pPr>
      <w:bookmarkStart w:id="3" w:name="_Toc23984"/>
      <w:r>
        <w:rPr>
          <w:rFonts w:hint="eastAsia" w:ascii="宋体" w:hAnsi="宋体" w:eastAsia="宋体" w:cs="宋体"/>
          <w:b/>
          <w:bCs/>
          <w:sz w:val="28"/>
          <w:szCs w:val="28"/>
        </w:rPr>
        <w:t>1.2 背景</w:t>
      </w:r>
      <w:bookmarkEnd w:id="3"/>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随着电商以及网络的快速发展，快递已经与我们的日常生活密不可分，网络信息时代，人们的日常生活跟网络息息相关，尤其是当代大学生，很早就开始用手机，习惯于网购的生活，取快递似乎已成为我们日常生活中难以割舍的一部分。</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我们设计的产品是一个跑腿代拿的小程序，大学生活中，我们往往会因为各种原因或者碰到各种各样的突发状况而没空去领取我们的快递，比如天气不好，驿站太远等等。身为大学生的我们在日常生活中也经常有这种不想去拿快递的烦恼。不仅仅是快递，日常学习生活任务繁忙，但是总不可避免的可能需要去什么地方取一下东西，一是为解决这些问题，二是为了让用户享受到优质、方便的服务。</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宋体" w:hAnsi="宋体" w:eastAsia="宋体" w:cs="宋体"/>
          <w:b/>
          <w:bCs/>
          <w:sz w:val="28"/>
          <w:szCs w:val="28"/>
        </w:rPr>
      </w:pPr>
      <w:bookmarkStart w:id="4" w:name="_Toc22741"/>
      <w:r>
        <w:rPr>
          <w:rFonts w:hint="eastAsia" w:ascii="宋体" w:hAnsi="宋体" w:eastAsia="宋体" w:cs="宋体"/>
          <w:b/>
          <w:bCs/>
          <w:sz w:val="28"/>
          <w:szCs w:val="28"/>
        </w:rPr>
        <w:t>1.3 术语定义</w:t>
      </w:r>
      <w:bookmarkEnd w:id="4"/>
    </w:p>
    <w:tbl>
      <w:tblPr>
        <w:tblStyle w:val="12"/>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9"/>
        <w:gridCol w:w="969"/>
        <w:gridCol w:w="6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568" w:type="pct"/>
            <w:vAlign w:val="center"/>
          </w:tcPr>
          <w:p>
            <w:pPr>
              <w:ind w:firstLine="0" w:firstLineChars="0"/>
              <w:jc w:val="center"/>
              <w:rPr>
                <w:rFonts w:hint="eastAsia" w:ascii="宋体" w:hAnsi="宋体" w:eastAsia="宋体" w:cs="宋体"/>
                <w:sz w:val="24"/>
                <w:szCs w:val="24"/>
              </w:rPr>
            </w:pPr>
            <w:r>
              <w:rPr>
                <w:rFonts w:hint="eastAsia" w:ascii="宋体" w:hAnsi="宋体" w:eastAsia="宋体" w:cs="宋体"/>
                <w:sz w:val="24"/>
                <w:szCs w:val="24"/>
              </w:rPr>
              <w:t>序号</w:t>
            </w:r>
          </w:p>
        </w:tc>
        <w:tc>
          <w:tcPr>
            <w:tcW w:w="568" w:type="pct"/>
            <w:vAlign w:val="center"/>
          </w:tcPr>
          <w:p>
            <w:pPr>
              <w:ind w:firstLine="0" w:firstLineChars="0"/>
              <w:jc w:val="center"/>
              <w:rPr>
                <w:rFonts w:hint="eastAsia" w:ascii="宋体" w:hAnsi="宋体" w:eastAsia="宋体" w:cs="宋体"/>
                <w:sz w:val="24"/>
                <w:szCs w:val="24"/>
              </w:rPr>
            </w:pPr>
            <w:r>
              <w:rPr>
                <w:rFonts w:hint="eastAsia" w:ascii="宋体" w:hAnsi="宋体" w:eastAsia="宋体" w:cs="宋体"/>
                <w:sz w:val="24"/>
                <w:szCs w:val="24"/>
              </w:rPr>
              <w:t>编写</w:t>
            </w:r>
          </w:p>
        </w:tc>
        <w:tc>
          <w:tcPr>
            <w:tcW w:w="3862" w:type="pct"/>
            <w:vAlign w:val="center"/>
          </w:tcPr>
          <w:p>
            <w:pPr>
              <w:ind w:firstLine="0" w:firstLineChars="0"/>
              <w:jc w:val="center"/>
              <w:rPr>
                <w:rFonts w:hint="eastAsia" w:ascii="宋体" w:hAnsi="宋体" w:eastAsia="宋体" w:cs="宋体"/>
                <w:sz w:val="24"/>
                <w:szCs w:val="24"/>
              </w:rPr>
            </w:pPr>
            <w:r>
              <w:rPr>
                <w:rFonts w:hint="eastAsia" w:ascii="宋体" w:hAnsi="宋体" w:eastAsia="宋体" w:cs="宋体"/>
                <w:sz w:val="24"/>
                <w:szCs w:val="24"/>
              </w:rPr>
              <w:t>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568" w:type="pct"/>
            <w:vAlign w:val="center"/>
          </w:tcPr>
          <w:p>
            <w:pPr>
              <w:ind w:firstLine="0" w:firstLineChars="0"/>
              <w:jc w:val="center"/>
              <w:rPr>
                <w:rFonts w:hint="eastAsia" w:ascii="宋体" w:hAnsi="宋体" w:eastAsia="宋体" w:cs="宋体"/>
                <w:sz w:val="24"/>
                <w:szCs w:val="24"/>
              </w:rPr>
            </w:pPr>
            <w:r>
              <w:rPr>
                <w:rFonts w:hint="eastAsia" w:ascii="宋体" w:hAnsi="宋体" w:eastAsia="宋体" w:cs="宋体"/>
                <w:sz w:val="24"/>
                <w:szCs w:val="24"/>
              </w:rPr>
              <w:t>01</w:t>
            </w:r>
          </w:p>
        </w:tc>
        <w:tc>
          <w:tcPr>
            <w:tcW w:w="568" w:type="pct"/>
            <w:vAlign w:val="center"/>
          </w:tcPr>
          <w:p>
            <w:pPr>
              <w:ind w:firstLine="0" w:firstLineChars="0"/>
              <w:jc w:val="center"/>
              <w:rPr>
                <w:rFonts w:hint="eastAsia" w:ascii="宋体" w:hAnsi="宋体" w:eastAsia="宋体" w:cs="宋体"/>
                <w:sz w:val="24"/>
                <w:szCs w:val="24"/>
              </w:rPr>
            </w:pPr>
            <w:r>
              <w:rPr>
                <w:rFonts w:hint="eastAsia" w:ascii="宋体" w:hAnsi="宋体" w:eastAsia="宋体" w:cs="宋体"/>
                <w:sz w:val="24"/>
                <w:szCs w:val="24"/>
              </w:rPr>
              <w:t>App</w:t>
            </w:r>
          </w:p>
        </w:tc>
        <w:tc>
          <w:tcPr>
            <w:tcW w:w="3862" w:type="pct"/>
            <w:vAlign w:val="center"/>
          </w:tcPr>
          <w:p>
            <w:pPr>
              <w:ind w:firstLine="0" w:firstLineChars="0"/>
              <w:jc w:val="center"/>
              <w:rPr>
                <w:rFonts w:hint="eastAsia" w:ascii="宋体" w:hAnsi="宋体" w:eastAsia="宋体" w:cs="宋体"/>
                <w:sz w:val="24"/>
                <w:szCs w:val="24"/>
              </w:rPr>
            </w:pPr>
            <w:r>
              <w:rPr>
                <w:rFonts w:hint="eastAsia" w:ascii="宋体" w:hAnsi="宋体" w:eastAsia="宋体" w:cs="宋体"/>
                <w:sz w:val="24"/>
                <w:szCs w:val="24"/>
              </w:rPr>
              <w:t>APP为application的缩写，即为应用程序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568" w:type="pct"/>
            <w:vAlign w:val="center"/>
          </w:tcPr>
          <w:p>
            <w:pPr>
              <w:ind w:firstLine="0" w:firstLineChars="0"/>
              <w:jc w:val="center"/>
              <w:rPr>
                <w:rFonts w:hint="eastAsia" w:ascii="宋体" w:hAnsi="宋体" w:eastAsia="宋体" w:cs="宋体"/>
                <w:sz w:val="24"/>
                <w:szCs w:val="24"/>
              </w:rPr>
            </w:pPr>
          </w:p>
        </w:tc>
        <w:tc>
          <w:tcPr>
            <w:tcW w:w="568" w:type="pct"/>
            <w:vAlign w:val="center"/>
          </w:tcPr>
          <w:p>
            <w:pPr>
              <w:ind w:firstLine="0" w:firstLineChars="0"/>
              <w:jc w:val="center"/>
              <w:rPr>
                <w:rFonts w:hint="eastAsia" w:ascii="宋体" w:hAnsi="宋体" w:eastAsia="宋体" w:cs="宋体"/>
                <w:sz w:val="24"/>
                <w:szCs w:val="24"/>
              </w:rPr>
            </w:pPr>
          </w:p>
        </w:tc>
        <w:tc>
          <w:tcPr>
            <w:tcW w:w="3862" w:type="pct"/>
            <w:vAlign w:val="center"/>
          </w:tcPr>
          <w:p>
            <w:pPr>
              <w:ind w:firstLine="0" w:firstLineChars="0"/>
              <w:jc w:val="center"/>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568" w:type="pct"/>
            <w:vAlign w:val="center"/>
          </w:tcPr>
          <w:p>
            <w:pPr>
              <w:ind w:firstLine="0" w:firstLineChars="0"/>
              <w:jc w:val="center"/>
              <w:rPr>
                <w:rFonts w:hint="eastAsia" w:ascii="宋体" w:hAnsi="宋体" w:eastAsia="宋体" w:cs="宋体"/>
                <w:sz w:val="24"/>
                <w:szCs w:val="24"/>
              </w:rPr>
            </w:pPr>
          </w:p>
        </w:tc>
        <w:tc>
          <w:tcPr>
            <w:tcW w:w="568" w:type="pct"/>
            <w:vAlign w:val="center"/>
          </w:tcPr>
          <w:p>
            <w:pPr>
              <w:ind w:firstLine="0" w:firstLineChars="0"/>
              <w:jc w:val="center"/>
              <w:rPr>
                <w:rFonts w:hint="eastAsia" w:ascii="宋体" w:hAnsi="宋体" w:eastAsia="宋体" w:cs="宋体"/>
                <w:sz w:val="24"/>
                <w:szCs w:val="24"/>
              </w:rPr>
            </w:pPr>
          </w:p>
        </w:tc>
        <w:tc>
          <w:tcPr>
            <w:tcW w:w="3862" w:type="pct"/>
            <w:vAlign w:val="center"/>
          </w:tcPr>
          <w:p>
            <w:pPr>
              <w:ind w:firstLine="0" w:firstLineChars="0"/>
              <w:jc w:val="center"/>
              <w:rPr>
                <w:rFonts w:hint="eastAsia" w:ascii="宋体" w:hAnsi="宋体" w:eastAsia="宋体" w:cs="宋体"/>
                <w:sz w:val="24"/>
                <w:szCs w:val="24"/>
              </w:rPr>
            </w:pPr>
          </w:p>
        </w:tc>
      </w:tr>
    </w:tbl>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宋体" w:hAnsi="宋体" w:eastAsia="宋体" w:cs="宋体"/>
          <w:b/>
          <w:bCs/>
          <w:sz w:val="28"/>
          <w:szCs w:val="28"/>
          <w:lang w:val="en-US" w:eastAsia="zh-CN"/>
        </w:rPr>
      </w:pPr>
      <w:bookmarkStart w:id="5" w:name="_Toc18803"/>
      <w:r>
        <w:rPr>
          <w:rFonts w:hint="eastAsia" w:ascii="宋体" w:hAnsi="宋体" w:eastAsia="宋体" w:cs="宋体"/>
          <w:b/>
          <w:bCs/>
          <w:sz w:val="28"/>
          <w:szCs w:val="28"/>
        </w:rPr>
        <w:t>1.4 功能</w:t>
      </w:r>
      <w:r>
        <w:rPr>
          <w:rFonts w:hint="eastAsia" w:ascii="宋体" w:hAnsi="宋体" w:eastAsia="宋体" w:cs="宋体"/>
          <w:b/>
          <w:bCs/>
          <w:sz w:val="28"/>
          <w:szCs w:val="28"/>
          <w:lang w:val="en-US" w:eastAsia="zh-CN"/>
        </w:rPr>
        <w:t>定义</w:t>
      </w:r>
      <w:bookmarkEnd w:id="5"/>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2"/>
        <w:rPr>
          <w:rFonts w:hint="eastAsia" w:ascii="宋体" w:hAnsi="宋体" w:eastAsia="宋体" w:cs="宋体"/>
          <w:b/>
          <w:bCs/>
          <w:sz w:val="24"/>
          <w:szCs w:val="24"/>
        </w:rPr>
      </w:pPr>
      <w:bookmarkStart w:id="6" w:name="_Toc4390"/>
      <w:r>
        <w:rPr>
          <w:rFonts w:hint="eastAsia" w:ascii="宋体" w:hAnsi="宋体" w:eastAsia="宋体" w:cs="宋体"/>
          <w:b/>
          <w:bCs/>
          <w:sz w:val="24"/>
          <w:szCs w:val="24"/>
        </w:rPr>
        <w:t>1.4.1</w:t>
      </w:r>
      <w:r>
        <w:rPr>
          <w:rFonts w:hint="eastAsia" w:ascii="宋体" w:hAnsi="宋体" w:eastAsia="宋体" w:cs="宋体"/>
          <w:b/>
          <w:bCs/>
          <w:sz w:val="24"/>
          <w:szCs w:val="24"/>
          <w:lang w:val="en-US" w:eastAsia="zh-CN"/>
        </w:rPr>
        <w:t>用户</w:t>
      </w:r>
      <w:r>
        <w:rPr>
          <w:rFonts w:hint="eastAsia" w:ascii="宋体" w:hAnsi="宋体" w:eastAsia="宋体" w:cs="宋体"/>
          <w:b/>
          <w:bCs/>
          <w:sz w:val="24"/>
          <w:szCs w:val="24"/>
        </w:rPr>
        <w:t>登录</w:t>
      </w:r>
      <w:bookmarkEnd w:id="6"/>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注册</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忘记密码</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微信登</w:t>
      </w:r>
      <w:r>
        <w:rPr>
          <w:rFonts w:hint="eastAsia" w:ascii="宋体" w:hAnsi="宋体" w:eastAsia="宋体" w:cs="宋体"/>
          <w:sz w:val="24"/>
          <w:szCs w:val="24"/>
          <w:lang w:val="en-US" w:eastAsia="zh-CN"/>
        </w:rPr>
        <w:t>录</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2"/>
        <w:rPr>
          <w:rFonts w:hint="eastAsia" w:ascii="宋体" w:hAnsi="宋体" w:eastAsia="宋体" w:cs="宋体"/>
          <w:b/>
          <w:bCs/>
          <w:sz w:val="24"/>
          <w:szCs w:val="24"/>
        </w:rPr>
      </w:pPr>
      <w:bookmarkStart w:id="7" w:name="_Toc28251"/>
      <w:r>
        <w:rPr>
          <w:rFonts w:hint="eastAsia" w:ascii="宋体" w:hAnsi="宋体" w:eastAsia="宋体" w:cs="宋体"/>
          <w:b/>
          <w:bCs/>
          <w:sz w:val="24"/>
          <w:szCs w:val="24"/>
        </w:rPr>
        <w:t>1.4.2</w:t>
      </w:r>
      <w:r>
        <w:rPr>
          <w:rFonts w:hint="eastAsia" w:ascii="宋体" w:hAnsi="宋体" w:eastAsia="宋体" w:cs="宋体"/>
          <w:b/>
          <w:bCs/>
          <w:sz w:val="24"/>
          <w:szCs w:val="24"/>
          <w:lang w:val="en-US" w:eastAsia="zh-CN"/>
        </w:rPr>
        <w:t>首</w:t>
      </w:r>
      <w:r>
        <w:rPr>
          <w:rFonts w:hint="eastAsia" w:ascii="宋体" w:hAnsi="宋体" w:eastAsia="宋体" w:cs="宋体"/>
          <w:b/>
          <w:bCs/>
          <w:sz w:val="24"/>
          <w:szCs w:val="24"/>
        </w:rPr>
        <w:t>页</w:t>
      </w:r>
      <w:bookmarkEnd w:id="7"/>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搜索</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发布</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接受订单</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查看详情</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2"/>
        <w:rPr>
          <w:rFonts w:hint="eastAsia" w:ascii="宋体" w:hAnsi="宋体" w:eastAsia="宋体" w:cs="宋体"/>
          <w:b/>
          <w:bCs/>
          <w:sz w:val="24"/>
          <w:szCs w:val="24"/>
          <w:lang w:val="en-US" w:eastAsia="zh-CN"/>
        </w:rPr>
      </w:pPr>
      <w:bookmarkStart w:id="8" w:name="_Toc30466"/>
      <w:r>
        <w:rPr>
          <w:rFonts w:hint="eastAsia" w:ascii="宋体" w:hAnsi="宋体" w:eastAsia="宋体" w:cs="宋体"/>
          <w:b/>
          <w:bCs/>
          <w:sz w:val="24"/>
          <w:szCs w:val="24"/>
          <w:lang w:val="en-US" w:eastAsia="zh-CN"/>
        </w:rPr>
        <w:t>1.4.3订单详情</w:t>
      </w:r>
      <w:bookmarkEnd w:id="8"/>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订单</w:t>
      </w:r>
      <w:r>
        <w:rPr>
          <w:rFonts w:hint="eastAsia" w:ascii="宋体" w:hAnsi="宋体" w:eastAsia="宋体" w:cs="宋体"/>
          <w:sz w:val="24"/>
          <w:szCs w:val="24"/>
        </w:rPr>
        <w:t>信息</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接受订单</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2"/>
        <w:rPr>
          <w:rFonts w:hint="eastAsia" w:ascii="宋体" w:hAnsi="宋体" w:eastAsia="宋体" w:cs="宋体"/>
          <w:b/>
          <w:bCs/>
          <w:sz w:val="24"/>
          <w:szCs w:val="24"/>
          <w:lang w:val="en-US" w:eastAsia="zh-CN"/>
        </w:rPr>
      </w:pPr>
      <w:bookmarkStart w:id="9" w:name="_Toc1190"/>
      <w:r>
        <w:rPr>
          <w:rFonts w:hint="eastAsia" w:ascii="宋体" w:hAnsi="宋体" w:eastAsia="宋体" w:cs="宋体"/>
          <w:b/>
          <w:bCs/>
          <w:sz w:val="24"/>
          <w:szCs w:val="24"/>
          <w:lang w:val="en-US" w:eastAsia="zh-CN"/>
        </w:rPr>
        <w:t>1.4.4个人中心</w:t>
      </w:r>
      <w:bookmarkEnd w:id="9"/>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修改昵称</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我的订单</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推送通知</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反馈</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帮助</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退出登录</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2"/>
        <w:rPr>
          <w:rFonts w:hint="eastAsia" w:ascii="宋体" w:hAnsi="宋体" w:eastAsia="宋体" w:cs="宋体"/>
          <w:b/>
          <w:bCs/>
          <w:sz w:val="24"/>
          <w:szCs w:val="24"/>
          <w:lang w:val="en-US" w:eastAsia="zh-CN"/>
        </w:rPr>
      </w:pPr>
      <w:bookmarkStart w:id="10" w:name="_Toc2973"/>
      <w:r>
        <w:rPr>
          <w:rFonts w:hint="eastAsia" w:ascii="宋体" w:hAnsi="宋体" w:eastAsia="宋体" w:cs="宋体"/>
          <w:b/>
          <w:bCs/>
          <w:sz w:val="24"/>
          <w:szCs w:val="24"/>
          <w:lang w:val="en-US" w:eastAsia="zh-CN"/>
        </w:rPr>
        <w:t>1.4.5 用户订单</w:t>
      </w:r>
      <w:bookmarkEnd w:id="10"/>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订单详情</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已发布订单</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已接受订单</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已完成订单</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2"/>
        <w:rPr>
          <w:rFonts w:hint="eastAsia" w:ascii="宋体" w:hAnsi="宋体" w:eastAsia="宋体" w:cs="宋体"/>
          <w:b/>
          <w:bCs/>
          <w:sz w:val="24"/>
          <w:szCs w:val="24"/>
          <w:lang w:val="en-US" w:eastAsia="zh-CN"/>
        </w:rPr>
      </w:pPr>
      <w:bookmarkStart w:id="11" w:name="_Toc13057"/>
      <w:r>
        <w:rPr>
          <w:rFonts w:hint="eastAsia" w:ascii="宋体" w:hAnsi="宋体" w:eastAsia="宋体" w:cs="宋体"/>
          <w:b/>
          <w:bCs/>
          <w:sz w:val="24"/>
          <w:szCs w:val="24"/>
          <w:lang w:val="en-US" w:eastAsia="zh-CN"/>
        </w:rPr>
        <w:t>1.4.6 设置</w:t>
      </w:r>
      <w:bookmarkEnd w:id="11"/>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重置密码</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绑定邮箱</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2"/>
        <w:rPr>
          <w:rFonts w:hint="eastAsia" w:ascii="宋体" w:hAnsi="宋体" w:eastAsia="宋体" w:cs="宋体"/>
          <w:b/>
          <w:bCs/>
          <w:sz w:val="24"/>
          <w:szCs w:val="24"/>
          <w:lang w:val="en-US" w:eastAsia="zh-CN"/>
        </w:rPr>
      </w:pPr>
      <w:bookmarkStart w:id="12" w:name="_Toc25641"/>
      <w:r>
        <w:rPr>
          <w:rFonts w:hint="eastAsia" w:ascii="宋体" w:hAnsi="宋体" w:eastAsia="宋体" w:cs="宋体"/>
          <w:b/>
          <w:bCs/>
          <w:sz w:val="24"/>
          <w:szCs w:val="24"/>
          <w:lang w:val="en-US" w:eastAsia="zh-CN"/>
        </w:rPr>
        <w:t>1.4.7 管理员</w:t>
      </w:r>
      <w:bookmarkEnd w:id="12"/>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修改密码</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搜索用户</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搜索订单</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冻结用户</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宋体" w:hAnsi="宋体" w:eastAsia="宋体" w:cs="宋体"/>
          <w:b/>
          <w:bCs/>
          <w:sz w:val="28"/>
          <w:szCs w:val="28"/>
        </w:rPr>
      </w:pPr>
      <w:bookmarkStart w:id="13" w:name="_Toc1574"/>
      <w:r>
        <w:rPr>
          <w:rFonts w:hint="eastAsia" w:ascii="宋体" w:hAnsi="宋体" w:eastAsia="宋体" w:cs="宋体"/>
          <w:b/>
          <w:bCs/>
          <w:sz w:val="28"/>
          <w:szCs w:val="28"/>
        </w:rPr>
        <w:t>1.5 实现约束</w:t>
      </w:r>
      <w:bookmarkEnd w:id="13"/>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人员配合：假设在项目开发过程中，全员能按时高效地完成队长分配的任务。 </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资金限制：假设项目有足够的启动资金。 </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时间限制：假设项目完成时间不会变更。 </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可操作性：假设大部分用户对于本产品都能灵活操作。 </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宋体" w:hAnsi="宋体" w:eastAsia="宋体" w:cs="宋体"/>
          <w:b/>
          <w:bCs/>
          <w:sz w:val="28"/>
          <w:szCs w:val="28"/>
        </w:rPr>
      </w:pPr>
      <w:bookmarkStart w:id="14" w:name="_Toc15748"/>
      <w:r>
        <w:rPr>
          <w:rFonts w:hint="eastAsia" w:ascii="宋体" w:hAnsi="宋体" w:eastAsia="宋体" w:cs="宋体"/>
          <w:b/>
          <w:bCs/>
          <w:sz w:val="28"/>
          <w:szCs w:val="28"/>
        </w:rPr>
        <w:t>1.6参考资料</w:t>
      </w:r>
      <w:bookmarkEnd w:id="14"/>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"https://github.com/2021FYWZ/wind/blob/master/%E9%9C%80%E6%B1%82%E8%A7%84%E6%A0%BC%E8%AF%B4%E6%98%8E%E4%B9%A6.md"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《风-需求设计说明书》</w:t>
      </w:r>
      <w:r>
        <w:rPr>
          <w:rFonts w:hint="eastAsia" w:ascii="宋体" w:hAnsi="宋体" w:eastAsia="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"https://wenku.baidu.com/view/ba97b6e30812a21614791711cc7931b764ce7b81.html"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《系统设计说明书》参考模板</w:t>
      </w:r>
      <w:r>
        <w:rPr>
          <w:rFonts w:hint="eastAsia" w:ascii="宋体" w:hAnsi="宋体" w:eastAsia="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"https://www.cnblogs.com/LangZXG/p/6208716.html"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《UML之类图》</w:t>
      </w:r>
      <w:r>
        <w:rPr>
          <w:rFonts w:hint="eastAsia" w:ascii="宋体" w:hAnsi="宋体" w:eastAsia="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"https://blog.csdn.net/loumoxiaozi/article/details/81036408"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《UML类图详解》</w:t>
      </w:r>
      <w:r>
        <w:rPr>
          <w:rFonts w:hint="eastAsia" w:ascii="宋体" w:hAnsi="宋体" w:eastAsia="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"https://www.cnblogs.com/toutou/p/4870926.html"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《详解设计模式六大原则》</w:t>
      </w:r>
      <w:r>
        <w:rPr>
          <w:rFonts w:hint="eastAsia" w:ascii="宋体" w:hAnsi="宋体" w:eastAsia="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"https://blog.csdn.net/qq_43477721/article/details/117044713"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《微信小程序架构分析》</w:t>
      </w:r>
      <w:r>
        <w:rPr>
          <w:rFonts w:hint="eastAsia" w:ascii="宋体" w:hAnsi="宋体" w:eastAsia="宋体" w:cs="宋体"/>
          <w:sz w:val="24"/>
          <w:szCs w:val="24"/>
          <w:lang w:val="en-US" w:eastAsia="zh-CN"/>
        </w:rPr>
        <w:fldChar w:fldCharType="end"/>
      </w:r>
    </w:p>
    <w:p>
      <w:pPr>
        <w:ind w:firstLine="420"/>
        <w:rPr>
          <w:rFonts w:hint="eastAsia" w:ascii="宋体" w:hAnsi="宋体" w:eastAsia="宋体" w:cs="宋体"/>
        </w:rPr>
      </w:pPr>
    </w:p>
    <w:p>
      <w:pPr>
        <w:widowControl/>
        <w:ind w:firstLine="420"/>
        <w:jc w:val="left"/>
        <w:rPr>
          <w:rFonts w:hint="eastAsia" w:ascii="宋体" w:hAnsi="宋体" w:eastAsia="宋体" w:cs="宋体"/>
        </w:rPr>
      </w:pPr>
      <w:r>
        <w:rPr>
          <w:rFonts w:hint="eastAsia" w:ascii="宋体" w:hAnsi="宋体" w:eastAsia="宋体" w:cs="宋体"/>
        </w:rPr>
        <w:br w:type="page"/>
      </w:r>
    </w:p>
    <w:p>
      <w:pPr>
        <w:numPr>
          <w:ilvl w:val="0"/>
          <w:numId w:val="1"/>
        </w:numPr>
        <w:ind w:firstLine="0" w:firstLineChars="0"/>
        <w:jc w:val="center"/>
        <w:outlineLvl w:val="0"/>
        <w:rPr>
          <w:rFonts w:hint="eastAsia" w:ascii="宋体" w:hAnsi="宋体" w:eastAsia="宋体" w:cs="宋体"/>
          <w:b/>
          <w:bCs/>
          <w:sz w:val="36"/>
          <w:szCs w:val="36"/>
        </w:rPr>
      </w:pPr>
      <w:bookmarkStart w:id="15" w:name="_Toc18011"/>
      <w:r>
        <w:rPr>
          <w:rFonts w:hint="eastAsia" w:ascii="宋体" w:hAnsi="宋体" w:eastAsia="宋体" w:cs="宋体"/>
          <w:b/>
          <w:bCs/>
          <w:sz w:val="36"/>
          <w:szCs w:val="36"/>
        </w:rPr>
        <w:t>系统总体结构</w:t>
      </w:r>
      <w:bookmarkEnd w:id="15"/>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宋体" w:hAnsi="宋体" w:eastAsia="宋体" w:cs="宋体"/>
          <w:b/>
          <w:bCs/>
          <w:sz w:val="28"/>
          <w:szCs w:val="28"/>
        </w:rPr>
      </w:pPr>
      <w:bookmarkStart w:id="16" w:name="_Toc18995"/>
      <w:r>
        <w:rPr>
          <w:rFonts w:hint="eastAsia" w:ascii="宋体" w:hAnsi="宋体" w:eastAsia="宋体" w:cs="宋体"/>
          <w:b/>
          <w:bCs/>
          <w:sz w:val="28"/>
          <w:szCs w:val="28"/>
        </w:rPr>
        <w:t>2.1技术架构</w:t>
      </w:r>
      <w:bookmarkEnd w:id="16"/>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小程序客户端采用 C/S（小程序客户端—服务器）架构，管理端采用 B/S 架构（浏览器—服务器）。</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宋体" w:hAnsi="宋体" w:eastAsia="宋体" w:cs="宋体"/>
          <w:b/>
          <w:bCs/>
          <w:sz w:val="24"/>
          <w:szCs w:val="24"/>
          <w:lang w:val="en-US" w:eastAsia="zh-CN"/>
        </w:rPr>
      </w:pPr>
      <w:bookmarkStart w:id="17" w:name="_Toc8708"/>
      <w:r>
        <w:rPr>
          <w:rFonts w:hint="eastAsia" w:ascii="宋体" w:hAnsi="宋体" w:eastAsia="宋体" w:cs="宋体"/>
          <w:b/>
          <w:bCs/>
          <w:sz w:val="24"/>
          <w:szCs w:val="24"/>
          <w:lang w:val="en-US" w:eastAsia="zh-CN"/>
        </w:rPr>
        <w:t>2.2使用SSM框架集</w:t>
      </w:r>
      <w:bookmarkEnd w:id="17"/>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Spring：轻量级的控制反转(IoC)和面向切面(AOP)的容器框架.它的的核心思想是IoC，即不再需要程序员去显式地new一个对象，而是让Spring框架帮你来完成这一切。</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Spring MVC：通过策略接口，Spring 框架是高度可配置的，而且包含多种视图技术。易于跟其它View框架</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"https://baike.baidu.com/item/%E6%97%A0%E7%BC%9D%E9%9B%86%E6%88%90/5135178" \t "https://baike.baidu.com/item/spring%20MVC/_blank"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无缝集成</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yBatis：对JDBC的封装，它让数据库底层操作变的透明。MyBatis的操作都是围绕一个sqlSessionFactory实例展开的。MyBatis通过配置文件关联到各实体类的Mapper文件，Mapper文件中配置了每个类对数据库所需进行的SQL语句映射。在每次与数据库交互时，通过sqlSessionFactory拿到一个sqlSession，再执行SQL命令。</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页面发送请求给控制器（Controller），控制器调用业务层（Service）处理逻辑，逻辑层向持久层（DAO）发送请求，持久层与数据库交互，后将结果返回给业务层，业务层将处理逻辑发送给控制器，控制器再调用视图展现数据。</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宋体" w:hAnsi="宋体" w:eastAsia="宋体" w:cs="宋体"/>
          <w:b/>
          <w:bCs/>
          <w:sz w:val="28"/>
          <w:szCs w:val="28"/>
        </w:rPr>
      </w:pPr>
      <w:bookmarkStart w:id="18" w:name="_Toc30006"/>
      <w:r>
        <w:rPr>
          <w:rFonts w:hint="eastAsia" w:ascii="宋体" w:hAnsi="宋体" w:eastAsia="宋体" w:cs="宋体"/>
          <w:b/>
          <w:bCs/>
          <w:sz w:val="28"/>
          <w:szCs w:val="28"/>
        </w:rPr>
        <w:t>2.3总体设计原则</w:t>
      </w:r>
      <w:bookmarkEnd w:id="18"/>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安全设计:信息内部传输通过 MD5加密算法。 </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小程序架构方面：微信小程序的</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"https://so.csdn.net/so/search?q=%E6%A1%86%E6%9E%B6&amp;spm=1001.2101.3001.7020" \t "https://blog.csdn.net/qq_43477721/article/details/_blank"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框架</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包含两部分View视图层(可能存在多个)、App Service逻辑层(一个)，View层用来渲染页面结构，AppService层用来逻辑处理、数据请求、接口调用，它们在两个线程里运行。</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视图层使用WebView渲染，逻辑层使用JSCore运行。</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视图层和逻辑层通过系统层的 WeixinJsBridage 进行通信，逻辑层把数据变化通知到视图层，触发视图层页面更新，视图层把触发的事件通知到逻辑层进行业务处理。</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小程序后台管理方面：后端编写使用 Java 8，数据库MYSQL 8.0.x，服务器Tomcat 9.0.x 。主要框架 Spring 5.3.15，MyBatis 3.5.9，开发工具IDEA 2020.1 x64,Navicat，</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其它：版本管理Git，由Github托管。</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br w:type="page"/>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val="en-US" w:eastAsia="zh-CN"/>
        </w:rPr>
      </w:pPr>
    </w:p>
    <w:p>
      <w:pPr>
        <w:numPr>
          <w:ilvl w:val="0"/>
          <w:numId w:val="1"/>
        </w:numPr>
        <w:ind w:firstLine="0" w:firstLineChars="0"/>
        <w:jc w:val="center"/>
        <w:outlineLvl w:val="0"/>
        <w:rPr>
          <w:rFonts w:hint="eastAsia" w:ascii="宋体" w:hAnsi="宋体" w:eastAsia="宋体" w:cs="宋体"/>
          <w:b/>
          <w:bCs/>
          <w:sz w:val="36"/>
          <w:szCs w:val="36"/>
        </w:rPr>
      </w:pPr>
      <w:bookmarkStart w:id="19" w:name="_Toc7588"/>
      <w:r>
        <w:rPr>
          <w:rFonts w:hint="eastAsia" w:ascii="宋体" w:hAnsi="宋体" w:eastAsia="宋体" w:cs="宋体"/>
          <w:b/>
          <w:bCs/>
          <w:sz w:val="36"/>
          <w:szCs w:val="36"/>
        </w:rPr>
        <w:t>系统设计</w:t>
      </w:r>
      <w:bookmarkEnd w:id="19"/>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宋体" w:hAnsi="宋体" w:eastAsia="宋体" w:cs="宋体"/>
          <w:b/>
          <w:bCs/>
          <w:sz w:val="28"/>
          <w:szCs w:val="28"/>
        </w:rPr>
      </w:pPr>
      <w:bookmarkStart w:id="20" w:name="_Toc26747"/>
      <w:r>
        <w:rPr>
          <w:rFonts w:hint="eastAsia" w:ascii="宋体" w:hAnsi="宋体" w:eastAsia="宋体" w:cs="宋体"/>
          <w:b/>
          <w:bCs/>
          <w:sz w:val="28"/>
          <w:szCs w:val="28"/>
        </w:rPr>
        <w:t>3.1类图说明</w:t>
      </w:r>
      <w:bookmarkEnd w:id="20"/>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宋体" w:hAnsi="宋体" w:eastAsia="宋体" w:cs="宋体"/>
          <w:b/>
          <w:bCs/>
          <w:sz w:val="24"/>
          <w:szCs w:val="24"/>
          <w:lang w:val="en-US" w:eastAsia="zh-CN"/>
        </w:rPr>
      </w:pPr>
      <w:bookmarkStart w:id="21" w:name="_Toc32000"/>
      <w:r>
        <w:rPr>
          <w:rFonts w:hint="eastAsia" w:ascii="宋体" w:hAnsi="宋体" w:eastAsia="宋体" w:cs="宋体"/>
          <w:b/>
          <w:bCs/>
          <w:sz w:val="24"/>
          <w:szCs w:val="24"/>
          <w:lang w:val="en-US" w:eastAsia="zh-CN"/>
        </w:rPr>
        <w:t>3.1.1用户界面</w:t>
      </w:r>
      <w:bookmarkEnd w:id="21"/>
    </w:p>
    <w:p>
      <w:pPr>
        <w:ind w:firstLine="420"/>
        <w:rPr>
          <w:rFonts w:hint="eastAsia" w:ascii="宋体" w:hAnsi="宋体" w:eastAsia="宋体" w:cs="宋体"/>
        </w:rPr>
      </w:pPr>
      <w:r>
        <w:rPr>
          <w:rFonts w:hint="eastAsia" w:ascii="宋体" w:hAnsi="宋体" w:eastAsia="宋体" w:cs="宋体"/>
        </w:rPr>
        <w:drawing>
          <wp:inline distT="0" distB="0" distL="114300" distR="114300">
            <wp:extent cx="4515485" cy="3843655"/>
            <wp:effectExtent l="0" t="0" r="10795" b="12065"/>
            <wp:docPr id="8" name="图片 8" descr="f8ff19461a492a4a9053563b2f945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8ff19461a492a4a9053563b2f945d8"/>
                    <pic:cNvPicPr>
                      <a:picLocks noChangeAspect="1"/>
                    </pic:cNvPicPr>
                  </pic:nvPicPr>
                  <pic:blipFill>
                    <a:blip r:embed="rId8">
                      <a:clrChange>
                        <a:clrFrom>
                          <a:srgbClr val="F8F8F9">
                            <a:alpha val="100000"/>
                          </a:srgbClr>
                        </a:clrFrom>
                        <a:clrTo>
                          <a:srgbClr val="F8F8F9">
                            <a:alpha val="100000"/>
                            <a:alpha val="0"/>
                          </a:srgbClr>
                        </a:clrTo>
                      </a:clrChange>
                    </a:blip>
                    <a:stretch>
                      <a:fillRect/>
                    </a:stretch>
                  </pic:blipFill>
                  <pic:spPr>
                    <a:xfrm>
                      <a:off x="0" y="0"/>
                      <a:ext cx="4515485" cy="384365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宋体" w:hAnsi="宋体" w:eastAsia="宋体" w:cs="宋体"/>
          <w:b/>
          <w:bCs/>
          <w:sz w:val="24"/>
          <w:szCs w:val="24"/>
          <w:lang w:val="en-US" w:eastAsia="zh-CN"/>
        </w:rPr>
      </w:pPr>
      <w:bookmarkStart w:id="22" w:name="_Toc23553"/>
      <w:r>
        <w:rPr>
          <w:rFonts w:hint="eastAsia" w:ascii="宋体" w:hAnsi="宋体" w:eastAsia="宋体" w:cs="宋体"/>
          <w:b/>
          <w:bCs/>
          <w:sz w:val="24"/>
          <w:szCs w:val="24"/>
          <w:lang w:val="en-US" w:eastAsia="zh-CN"/>
        </w:rPr>
        <w:t>3.1.2实体类</w:t>
      </w:r>
      <w:bookmarkEnd w:id="22"/>
    </w:p>
    <w:p>
      <w:pPr>
        <w:ind w:firstLine="420"/>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3843655" cy="3128645"/>
            <wp:effectExtent l="0" t="0" r="0" b="10795"/>
            <wp:docPr id="1" name="图片 1" descr="图片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11"/>
                    <pic:cNvPicPr>
                      <a:picLocks noChangeAspect="1"/>
                    </pic:cNvPicPr>
                  </pic:nvPicPr>
                  <pic:blipFill>
                    <a:blip r:embed="rId9"/>
                    <a:stretch>
                      <a:fillRect/>
                    </a:stretch>
                  </pic:blipFill>
                  <pic:spPr>
                    <a:xfrm>
                      <a:off x="0" y="0"/>
                      <a:ext cx="3843655" cy="312864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宋体" w:hAnsi="宋体" w:eastAsia="宋体" w:cs="宋体"/>
          <w:b/>
          <w:bCs/>
          <w:sz w:val="24"/>
          <w:szCs w:val="24"/>
          <w:lang w:val="en-US" w:eastAsia="zh-CN"/>
        </w:rPr>
      </w:pPr>
      <w:bookmarkStart w:id="23" w:name="_Toc13890"/>
      <w:r>
        <w:rPr>
          <w:rFonts w:hint="eastAsia" w:ascii="宋体" w:hAnsi="宋体" w:eastAsia="宋体" w:cs="宋体"/>
          <w:b/>
          <w:bCs/>
          <w:sz w:val="24"/>
          <w:szCs w:val="24"/>
          <w:lang w:val="en-US" w:eastAsia="zh-CN"/>
        </w:rPr>
        <w:t>3.1.3管理员界面</w:t>
      </w:r>
      <w:bookmarkEnd w:id="23"/>
    </w:p>
    <w:p>
      <w:pPr>
        <w:ind w:firstLine="420"/>
        <w:rPr>
          <w:rFonts w:hint="eastAsia" w:ascii="宋体" w:hAnsi="宋体" w:eastAsia="宋体" w:cs="宋体"/>
        </w:rPr>
      </w:pPr>
      <w:r>
        <w:rPr>
          <w:rFonts w:hint="eastAsia" w:ascii="宋体" w:hAnsi="宋体" w:eastAsia="宋体" w:cs="宋体"/>
        </w:rPr>
        <w:drawing>
          <wp:inline distT="0" distB="0" distL="114300" distR="114300">
            <wp:extent cx="4215130" cy="3629025"/>
            <wp:effectExtent l="0" t="0" r="6350" b="13335"/>
            <wp:docPr id="9" name="图片 9" descr="4174c1256e6469c2a7c5a7358320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4174c1256e6469c2a7c5a7358320166"/>
                    <pic:cNvPicPr>
                      <a:picLocks noChangeAspect="1"/>
                    </pic:cNvPicPr>
                  </pic:nvPicPr>
                  <pic:blipFill>
                    <a:blip r:embed="rId10">
                      <a:clrChange>
                        <a:clrFrom>
                          <a:srgbClr val="F8F8F9">
                            <a:alpha val="100000"/>
                          </a:srgbClr>
                        </a:clrFrom>
                        <a:clrTo>
                          <a:srgbClr val="F8F8F9">
                            <a:alpha val="100000"/>
                            <a:alpha val="0"/>
                          </a:srgbClr>
                        </a:clrTo>
                      </a:clrChange>
                    </a:blip>
                    <a:stretch>
                      <a:fillRect/>
                    </a:stretch>
                  </pic:blipFill>
                  <pic:spPr>
                    <a:xfrm>
                      <a:off x="0" y="0"/>
                      <a:ext cx="4215130" cy="3629025"/>
                    </a:xfrm>
                    <a:prstGeom prst="rect">
                      <a:avLst/>
                    </a:prstGeom>
                  </pic:spPr>
                </pic:pic>
              </a:graphicData>
            </a:graphic>
          </wp:inline>
        </w:drawing>
      </w:r>
    </w:p>
    <w:p>
      <w:pPr>
        <w:widowControl/>
        <w:ind w:firstLine="420"/>
        <w:jc w:val="left"/>
        <w:rPr>
          <w:rFonts w:hint="eastAsia" w:ascii="宋体" w:hAnsi="宋体" w:eastAsia="宋体" w:cs="宋体"/>
        </w:rPr>
      </w:pPr>
      <w:r>
        <w:rPr>
          <w:rFonts w:hint="eastAsia" w:ascii="宋体" w:hAnsi="宋体" w:eastAsia="宋体" w:cs="宋体"/>
        </w:rPr>
        <w:br w:type="page"/>
      </w:r>
    </w:p>
    <w:p>
      <w:pPr>
        <w:numPr>
          <w:ilvl w:val="0"/>
          <w:numId w:val="1"/>
        </w:numPr>
        <w:ind w:firstLine="0" w:firstLineChars="0"/>
        <w:jc w:val="center"/>
        <w:outlineLvl w:val="0"/>
        <w:rPr>
          <w:rFonts w:hint="eastAsia" w:ascii="宋体" w:hAnsi="宋体" w:eastAsia="宋体" w:cs="宋体"/>
          <w:b/>
          <w:bCs/>
          <w:sz w:val="36"/>
          <w:szCs w:val="36"/>
        </w:rPr>
      </w:pPr>
      <w:bookmarkStart w:id="24" w:name="_Toc6881"/>
      <w:r>
        <w:rPr>
          <w:rFonts w:hint="eastAsia" w:ascii="宋体" w:hAnsi="宋体" w:eastAsia="宋体" w:cs="宋体"/>
          <w:b/>
          <w:bCs/>
          <w:sz w:val="36"/>
          <w:szCs w:val="36"/>
        </w:rPr>
        <w:t>数据库设计</w:t>
      </w:r>
      <w:bookmarkEnd w:id="24"/>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宋体" w:hAnsi="宋体" w:eastAsia="宋体" w:cs="宋体"/>
          <w:b/>
          <w:bCs/>
          <w:sz w:val="28"/>
          <w:szCs w:val="28"/>
        </w:rPr>
      </w:pPr>
      <w:bookmarkStart w:id="25" w:name="_Toc18255"/>
      <w:r>
        <w:rPr>
          <w:rFonts w:hint="eastAsia" w:ascii="宋体" w:hAnsi="宋体" w:eastAsia="宋体" w:cs="宋体"/>
          <w:b/>
          <w:bCs/>
          <w:sz w:val="28"/>
          <w:szCs w:val="28"/>
        </w:rPr>
        <w:t>4.1具体设计</w:t>
      </w:r>
      <w:bookmarkEnd w:id="25"/>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4"/>
        <w:gridCol w:w="4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00" w:type="pct"/>
            <w:vAlign w:val="center"/>
          </w:tcPr>
          <w:p>
            <w:p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表名</w:t>
            </w:r>
          </w:p>
        </w:tc>
        <w:tc>
          <w:tcPr>
            <w:tcW w:w="2500" w:type="pct"/>
            <w:vAlign w:val="center"/>
          </w:tcPr>
          <w:p>
            <w:p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00" w:type="pct"/>
            <w:vAlign w:val="center"/>
          </w:tcPr>
          <w:p>
            <w:p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WUSER</w:t>
            </w:r>
          </w:p>
        </w:tc>
        <w:tc>
          <w:tcPr>
            <w:tcW w:w="2500" w:type="pct"/>
            <w:vAlign w:val="center"/>
          </w:tcPr>
          <w:p>
            <w:p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00" w:type="pct"/>
            <w:vAlign w:val="center"/>
          </w:tcPr>
          <w:p>
            <w:p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WMANAGER</w:t>
            </w:r>
          </w:p>
        </w:tc>
        <w:tc>
          <w:tcPr>
            <w:tcW w:w="2500" w:type="pct"/>
            <w:vAlign w:val="center"/>
          </w:tcPr>
          <w:p>
            <w:p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管理员表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00" w:type="pct"/>
            <w:vAlign w:val="center"/>
          </w:tcPr>
          <w:p>
            <w:p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WORDER</w:t>
            </w:r>
          </w:p>
        </w:tc>
        <w:tc>
          <w:tcPr>
            <w:tcW w:w="2500" w:type="pct"/>
            <w:vAlign w:val="center"/>
          </w:tcPr>
          <w:p>
            <w:pPr>
              <w:ind w:left="0" w:leftChars="0" w:firstLine="0" w:firstLineChars="0"/>
              <w:jc w:val="center"/>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订单表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00" w:type="pct"/>
            <w:vAlign w:val="center"/>
          </w:tcPr>
          <w:p>
            <w:p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WFEEDBACK</w:t>
            </w:r>
          </w:p>
        </w:tc>
        <w:tc>
          <w:tcPr>
            <w:tcW w:w="2500" w:type="pct"/>
            <w:vAlign w:val="center"/>
          </w:tcPr>
          <w:p>
            <w:p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反馈表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00" w:type="pct"/>
            <w:vAlign w:val="center"/>
          </w:tcPr>
          <w:p>
            <w:p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WHELP</w:t>
            </w:r>
          </w:p>
        </w:tc>
        <w:tc>
          <w:tcPr>
            <w:tcW w:w="2500" w:type="pct"/>
            <w:vAlign w:val="center"/>
          </w:tcPr>
          <w:p>
            <w:p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帮助表</w:t>
            </w:r>
          </w:p>
        </w:tc>
      </w:tr>
    </w:tbl>
    <w:p>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outlineLvl w:val="9"/>
        <w:rPr>
          <w:rFonts w:hint="eastAsia" w:ascii="宋体" w:hAnsi="宋体" w:eastAsia="宋体" w:cs="宋体"/>
          <w:b w:val="0"/>
          <w:bCs w:val="0"/>
          <w:sz w:val="24"/>
          <w:szCs w:val="24"/>
          <w:lang w:val="en-US" w:eastAsia="zh-CN"/>
        </w:rPr>
      </w:pPr>
      <w:bookmarkStart w:id="26" w:name="_Toc19195"/>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outlineLvl w:val="1"/>
        <w:rPr>
          <w:rFonts w:hint="eastAsia" w:ascii="宋体" w:hAnsi="宋体" w:eastAsia="宋体" w:cs="宋体"/>
          <w:b w:val="0"/>
          <w:bCs w:val="0"/>
          <w:sz w:val="24"/>
          <w:szCs w:val="24"/>
          <w:lang w:val="en-US" w:eastAsia="zh-CN"/>
        </w:rPr>
      </w:pPr>
      <w:bookmarkStart w:id="27" w:name="_Toc21978"/>
      <w:r>
        <w:rPr>
          <w:rFonts w:hint="eastAsia" w:ascii="宋体" w:hAnsi="宋体" w:eastAsia="宋体" w:cs="宋体"/>
          <w:b w:val="0"/>
          <w:bCs w:val="0"/>
          <w:sz w:val="24"/>
          <w:szCs w:val="24"/>
          <w:lang w:val="en-US" w:eastAsia="zh-CN"/>
        </w:rPr>
        <w:t>WUSER（用户）表</w:t>
      </w:r>
      <w:bookmarkEnd w:id="26"/>
      <w:bookmarkEnd w:id="27"/>
    </w:p>
    <w:tbl>
      <w:tblPr>
        <w:tblStyle w:val="12"/>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5"/>
        <w:gridCol w:w="1705"/>
        <w:gridCol w:w="1705"/>
        <w:gridCol w:w="1453"/>
        <w:gridCol w:w="19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列名</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数据类型</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是否可以为空</w:t>
            </w:r>
          </w:p>
        </w:tc>
        <w:tc>
          <w:tcPr>
            <w:tcW w:w="852"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约束</w:t>
            </w:r>
          </w:p>
        </w:tc>
        <w:tc>
          <w:tcPr>
            <w:tcW w:w="1147"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其他说明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00" w:type="pct"/>
            <w:vAlign w:val="center"/>
          </w:tcPr>
          <w:p>
            <w:pPr>
              <w:ind w:left="0" w:leftChars="0" w:firstLine="0" w:firstLineChars="0"/>
              <w:jc w:val="both"/>
              <w:rPr>
                <w:rFonts w:hint="eastAsia" w:ascii="宋体" w:hAnsi="宋体" w:eastAsia="宋体" w:cs="宋体"/>
                <w:sz w:val="24"/>
                <w:szCs w:val="24"/>
                <w:vertAlign w:val="baseline"/>
                <w:lang w:val="en-US"/>
              </w:rPr>
            </w:pPr>
            <w:r>
              <w:rPr>
                <w:rFonts w:hint="eastAsia" w:ascii="宋体" w:hAnsi="宋体" w:eastAsia="宋体" w:cs="宋体"/>
                <w:sz w:val="24"/>
                <w:szCs w:val="24"/>
                <w:vertAlign w:val="baseline"/>
                <w:lang w:val="en-US" w:eastAsia="zh-CN"/>
              </w:rPr>
              <w:t>u_id</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rPr>
            </w:pPr>
            <w:r>
              <w:rPr>
                <w:rFonts w:hint="eastAsia" w:ascii="宋体" w:hAnsi="宋体" w:eastAsia="宋体" w:cs="宋体"/>
                <w:sz w:val="24"/>
                <w:szCs w:val="24"/>
                <w:vertAlign w:val="baseline"/>
                <w:lang w:val="en-US" w:eastAsia="zh-CN"/>
              </w:rPr>
              <w:t>int</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否</w:t>
            </w:r>
          </w:p>
        </w:tc>
        <w:tc>
          <w:tcPr>
            <w:tcW w:w="852"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主键</w:t>
            </w:r>
          </w:p>
        </w:tc>
        <w:tc>
          <w:tcPr>
            <w:tcW w:w="1147" w:type="pct"/>
            <w:vAlign w:val="center"/>
          </w:tcPr>
          <w:p>
            <w:pPr>
              <w:ind w:left="0" w:leftChars="0" w:firstLine="0" w:firstLineChars="0"/>
              <w:jc w:val="both"/>
              <w:rPr>
                <w:rFonts w:hint="eastAsia" w:ascii="宋体" w:hAnsi="宋体" w:eastAsia="宋体" w:cs="宋体"/>
                <w:sz w:val="24"/>
                <w:szCs w:val="24"/>
                <w:vertAlign w:val="baseline"/>
                <w:lang w:val="en-US"/>
              </w:rPr>
            </w:pPr>
            <w:r>
              <w:rPr>
                <w:rFonts w:hint="eastAsia" w:ascii="宋体" w:hAnsi="宋体" w:eastAsia="宋体" w:cs="宋体"/>
                <w:sz w:val="24"/>
                <w:szCs w:val="24"/>
                <w:vertAlign w:val="baseline"/>
                <w:lang w:val="en-US" w:eastAsia="zh-CN"/>
              </w:rPr>
              <w:t>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00" w:type="pct"/>
            <w:vAlign w:val="center"/>
          </w:tcPr>
          <w:p>
            <w:pPr>
              <w:ind w:left="0" w:leftChars="0" w:firstLine="0" w:firstLineChars="0"/>
              <w:jc w:val="both"/>
              <w:rPr>
                <w:rFonts w:hint="eastAsia" w:ascii="宋体" w:hAnsi="宋体" w:eastAsia="宋体" w:cs="宋体"/>
                <w:sz w:val="24"/>
                <w:szCs w:val="24"/>
                <w:vertAlign w:val="baseline"/>
                <w:lang w:val="en-US"/>
              </w:rPr>
            </w:pPr>
            <w:r>
              <w:rPr>
                <w:rFonts w:hint="eastAsia" w:ascii="宋体" w:hAnsi="宋体" w:eastAsia="宋体" w:cs="宋体"/>
                <w:sz w:val="24"/>
                <w:szCs w:val="24"/>
                <w:vertAlign w:val="baseline"/>
                <w:lang w:val="en-US" w:eastAsia="zh-CN"/>
              </w:rPr>
              <w:t>u_name</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rPr>
            </w:pPr>
            <w:r>
              <w:rPr>
                <w:rFonts w:hint="eastAsia" w:ascii="宋体" w:hAnsi="宋体" w:eastAsia="宋体" w:cs="宋体"/>
                <w:sz w:val="24"/>
                <w:szCs w:val="24"/>
                <w:vertAlign w:val="baseline"/>
                <w:lang w:val="en-US" w:eastAsia="zh-CN"/>
              </w:rPr>
              <w:t>varchar(64)</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rPr>
            </w:pPr>
            <w:r>
              <w:rPr>
                <w:rFonts w:hint="eastAsia" w:ascii="宋体" w:hAnsi="宋体" w:eastAsia="宋体" w:cs="宋体"/>
                <w:sz w:val="24"/>
                <w:szCs w:val="24"/>
                <w:vertAlign w:val="baseline"/>
                <w:lang w:val="en-US" w:eastAsia="zh-CN"/>
              </w:rPr>
              <w:t>否</w:t>
            </w:r>
          </w:p>
        </w:tc>
        <w:tc>
          <w:tcPr>
            <w:tcW w:w="852" w:type="pct"/>
            <w:vAlign w:val="center"/>
          </w:tcPr>
          <w:p>
            <w:pPr>
              <w:jc w:val="both"/>
              <w:rPr>
                <w:rFonts w:hint="eastAsia" w:ascii="宋体" w:hAnsi="宋体" w:eastAsia="宋体" w:cs="宋体"/>
                <w:sz w:val="24"/>
                <w:szCs w:val="24"/>
                <w:vertAlign w:val="baseline"/>
                <w:lang w:val="en-US"/>
              </w:rPr>
            </w:pPr>
          </w:p>
        </w:tc>
        <w:tc>
          <w:tcPr>
            <w:tcW w:w="1147" w:type="pct"/>
            <w:vAlign w:val="center"/>
          </w:tcPr>
          <w:p>
            <w:pPr>
              <w:ind w:left="0" w:leftChars="0" w:firstLine="0" w:firstLineChars="0"/>
              <w:jc w:val="both"/>
              <w:rPr>
                <w:rFonts w:hint="eastAsia" w:ascii="宋体" w:hAnsi="宋体" w:eastAsia="宋体" w:cs="宋体"/>
                <w:sz w:val="24"/>
                <w:szCs w:val="24"/>
                <w:vertAlign w:val="baseline"/>
                <w:lang w:val="en-US"/>
              </w:rPr>
            </w:pPr>
            <w:r>
              <w:rPr>
                <w:rFonts w:hint="eastAsia" w:ascii="宋体" w:hAnsi="宋体" w:eastAsia="宋体" w:cs="宋体"/>
                <w:sz w:val="24"/>
                <w:szCs w:val="24"/>
                <w:vertAlign w:val="baseline"/>
                <w:lang w:val="en-US" w:eastAsia="zh-CN"/>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00" w:type="pct"/>
            <w:vAlign w:val="center"/>
          </w:tcPr>
          <w:p>
            <w:pPr>
              <w:ind w:left="0" w:leftChars="0" w:firstLine="0" w:firstLineChars="0"/>
              <w:jc w:val="both"/>
              <w:rPr>
                <w:rFonts w:hint="eastAsia" w:ascii="宋体" w:hAnsi="宋体" w:eastAsia="宋体" w:cs="宋体"/>
                <w:sz w:val="24"/>
                <w:szCs w:val="24"/>
                <w:vertAlign w:val="baseline"/>
                <w:lang w:val="en-US"/>
              </w:rPr>
            </w:pPr>
            <w:r>
              <w:rPr>
                <w:rFonts w:hint="eastAsia" w:ascii="宋体" w:hAnsi="宋体" w:eastAsia="宋体" w:cs="宋体"/>
                <w:sz w:val="24"/>
                <w:szCs w:val="24"/>
                <w:vertAlign w:val="baseline"/>
                <w:lang w:val="en-US" w:eastAsia="zh-CN"/>
              </w:rPr>
              <w:t>u_pwd</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rPr>
            </w:pPr>
            <w:r>
              <w:rPr>
                <w:rFonts w:hint="eastAsia" w:ascii="宋体" w:hAnsi="宋体" w:eastAsia="宋体" w:cs="宋体"/>
                <w:sz w:val="24"/>
                <w:szCs w:val="24"/>
                <w:vertAlign w:val="baseline"/>
                <w:lang w:val="en-US" w:eastAsia="zh-CN"/>
              </w:rPr>
              <w:t>varchar(64)</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rPr>
            </w:pPr>
            <w:r>
              <w:rPr>
                <w:rFonts w:hint="eastAsia" w:ascii="宋体" w:hAnsi="宋体" w:eastAsia="宋体" w:cs="宋体"/>
                <w:sz w:val="24"/>
                <w:szCs w:val="24"/>
                <w:vertAlign w:val="baseline"/>
                <w:lang w:val="en-US" w:eastAsia="zh-CN"/>
              </w:rPr>
              <w:t>否</w:t>
            </w:r>
          </w:p>
        </w:tc>
        <w:tc>
          <w:tcPr>
            <w:tcW w:w="852" w:type="pct"/>
            <w:vAlign w:val="center"/>
          </w:tcPr>
          <w:p>
            <w:pPr>
              <w:jc w:val="both"/>
              <w:rPr>
                <w:rFonts w:hint="eastAsia" w:ascii="宋体" w:hAnsi="宋体" w:eastAsia="宋体" w:cs="宋体"/>
                <w:sz w:val="24"/>
                <w:szCs w:val="24"/>
                <w:vertAlign w:val="baseline"/>
                <w:lang w:val="en-US"/>
              </w:rPr>
            </w:pPr>
          </w:p>
        </w:tc>
        <w:tc>
          <w:tcPr>
            <w:tcW w:w="1147" w:type="pct"/>
            <w:vAlign w:val="center"/>
          </w:tcPr>
          <w:p>
            <w:pPr>
              <w:ind w:left="0" w:leftChars="0" w:firstLine="0" w:firstLineChars="0"/>
              <w:jc w:val="both"/>
              <w:rPr>
                <w:rFonts w:hint="eastAsia" w:ascii="宋体" w:hAnsi="宋体" w:eastAsia="宋体" w:cs="宋体"/>
                <w:sz w:val="24"/>
                <w:szCs w:val="24"/>
                <w:vertAlign w:val="baseline"/>
                <w:lang w:val="en-US"/>
              </w:rPr>
            </w:pPr>
            <w:r>
              <w:rPr>
                <w:rFonts w:hint="eastAsia" w:ascii="宋体" w:hAnsi="宋体" w:eastAsia="宋体" w:cs="宋体"/>
                <w:sz w:val="24"/>
                <w:szCs w:val="24"/>
                <w:vertAlign w:val="baseline"/>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00" w:type="pct"/>
            <w:vAlign w:val="center"/>
          </w:tcPr>
          <w:p>
            <w:pPr>
              <w:ind w:left="0" w:leftChars="0" w:firstLine="0" w:firstLineChars="0"/>
              <w:jc w:val="both"/>
              <w:rPr>
                <w:rFonts w:hint="eastAsia" w:ascii="宋体" w:hAnsi="宋体" w:eastAsia="宋体" w:cs="宋体"/>
                <w:sz w:val="24"/>
                <w:szCs w:val="24"/>
                <w:vertAlign w:val="baseline"/>
                <w:lang w:val="en-US"/>
              </w:rPr>
            </w:pPr>
            <w:r>
              <w:rPr>
                <w:rFonts w:hint="eastAsia" w:ascii="宋体" w:hAnsi="宋体" w:eastAsia="宋体" w:cs="宋体"/>
                <w:sz w:val="24"/>
                <w:szCs w:val="24"/>
                <w:vertAlign w:val="baseline"/>
                <w:lang w:val="en-US" w:eastAsia="zh-CN"/>
              </w:rPr>
              <w:t>u_nickname</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rPr>
            </w:pPr>
            <w:r>
              <w:rPr>
                <w:rFonts w:hint="eastAsia" w:ascii="宋体" w:hAnsi="宋体" w:eastAsia="宋体" w:cs="宋体"/>
                <w:sz w:val="24"/>
                <w:szCs w:val="24"/>
                <w:vertAlign w:val="baseline"/>
                <w:lang w:val="en-US" w:eastAsia="zh-CN"/>
              </w:rPr>
              <w:t>varchar(64)</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是</w:t>
            </w:r>
          </w:p>
        </w:tc>
        <w:tc>
          <w:tcPr>
            <w:tcW w:w="852" w:type="pct"/>
            <w:vAlign w:val="center"/>
          </w:tcPr>
          <w:p>
            <w:pPr>
              <w:jc w:val="both"/>
              <w:rPr>
                <w:rFonts w:hint="eastAsia" w:ascii="宋体" w:hAnsi="宋体" w:eastAsia="宋体" w:cs="宋体"/>
                <w:sz w:val="24"/>
                <w:szCs w:val="24"/>
                <w:vertAlign w:val="baseline"/>
                <w:lang w:val="en-US"/>
              </w:rPr>
            </w:pPr>
          </w:p>
        </w:tc>
        <w:tc>
          <w:tcPr>
            <w:tcW w:w="1147" w:type="pct"/>
            <w:vAlign w:val="center"/>
          </w:tcPr>
          <w:p>
            <w:pPr>
              <w:ind w:left="0" w:leftChars="0" w:firstLine="0" w:firstLineChars="0"/>
              <w:jc w:val="both"/>
              <w:rPr>
                <w:rFonts w:hint="eastAsia" w:ascii="宋体" w:hAnsi="宋体" w:eastAsia="宋体" w:cs="宋体"/>
                <w:sz w:val="24"/>
                <w:szCs w:val="24"/>
                <w:vertAlign w:val="baseline"/>
                <w:lang w:val="en-US"/>
              </w:rPr>
            </w:pPr>
            <w:r>
              <w:rPr>
                <w:rFonts w:hint="eastAsia" w:ascii="宋体" w:hAnsi="宋体" w:eastAsia="宋体" w:cs="宋体"/>
                <w:sz w:val="24"/>
                <w:szCs w:val="24"/>
                <w:vertAlign w:val="baseline"/>
                <w:lang w:val="en-US" w:eastAsia="zh-CN"/>
              </w:rPr>
              <w:t>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00" w:type="pct"/>
            <w:vAlign w:val="center"/>
          </w:tcPr>
          <w:p>
            <w:pPr>
              <w:ind w:left="0" w:leftChars="0" w:firstLine="0" w:firstLineChars="0"/>
              <w:jc w:val="both"/>
              <w:rPr>
                <w:rFonts w:hint="eastAsia" w:ascii="宋体" w:hAnsi="宋体" w:eastAsia="宋体" w:cs="宋体"/>
                <w:sz w:val="24"/>
                <w:szCs w:val="24"/>
                <w:vertAlign w:val="baseline"/>
                <w:lang w:val="en-US"/>
              </w:rPr>
            </w:pPr>
            <w:r>
              <w:rPr>
                <w:rFonts w:hint="eastAsia" w:ascii="宋体" w:hAnsi="宋体" w:eastAsia="宋体" w:cs="宋体"/>
                <w:sz w:val="24"/>
                <w:szCs w:val="24"/>
                <w:vertAlign w:val="baseline"/>
                <w:lang w:val="en-US" w:eastAsia="zh-CN"/>
              </w:rPr>
              <w:t>u_img</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rPr>
            </w:pPr>
            <w:r>
              <w:rPr>
                <w:rFonts w:hint="eastAsia" w:ascii="宋体" w:hAnsi="宋体" w:eastAsia="宋体" w:cs="宋体"/>
                <w:sz w:val="24"/>
                <w:szCs w:val="24"/>
                <w:vertAlign w:val="baseline"/>
                <w:lang w:val="en-US" w:eastAsia="zh-CN"/>
              </w:rPr>
              <w:t>varchar(50)</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rPr>
            </w:pPr>
            <w:r>
              <w:rPr>
                <w:rFonts w:hint="eastAsia" w:ascii="宋体" w:hAnsi="宋体" w:eastAsia="宋体" w:cs="宋体"/>
                <w:sz w:val="24"/>
                <w:szCs w:val="24"/>
                <w:vertAlign w:val="baseline"/>
                <w:lang w:val="en-US" w:eastAsia="zh-CN"/>
              </w:rPr>
              <w:t>是</w:t>
            </w:r>
          </w:p>
        </w:tc>
        <w:tc>
          <w:tcPr>
            <w:tcW w:w="852" w:type="pct"/>
            <w:vAlign w:val="center"/>
          </w:tcPr>
          <w:p>
            <w:pPr>
              <w:jc w:val="both"/>
              <w:rPr>
                <w:rFonts w:hint="eastAsia" w:ascii="宋体" w:hAnsi="宋体" w:eastAsia="宋体" w:cs="宋体"/>
                <w:sz w:val="24"/>
                <w:szCs w:val="24"/>
                <w:vertAlign w:val="baseline"/>
                <w:lang w:val="en-US"/>
              </w:rPr>
            </w:pPr>
          </w:p>
        </w:tc>
        <w:tc>
          <w:tcPr>
            <w:tcW w:w="1147" w:type="pct"/>
            <w:vAlign w:val="center"/>
          </w:tcPr>
          <w:p>
            <w:pPr>
              <w:ind w:left="0" w:leftChars="0" w:firstLine="0" w:firstLineChars="0"/>
              <w:jc w:val="both"/>
              <w:rPr>
                <w:rFonts w:hint="default" w:ascii="宋体" w:hAnsi="宋体" w:eastAsia="宋体" w:cs="宋体"/>
                <w:sz w:val="24"/>
                <w:szCs w:val="24"/>
                <w:vertAlign w:val="baseline"/>
                <w:lang w:val="en-US"/>
              </w:rPr>
            </w:pPr>
            <w:r>
              <w:rPr>
                <w:rFonts w:hint="eastAsia" w:ascii="宋体" w:hAnsi="宋体" w:eastAsia="宋体" w:cs="宋体"/>
                <w:sz w:val="24"/>
                <w:szCs w:val="24"/>
                <w:vertAlign w:val="baseline"/>
                <w:lang w:val="en-US" w:eastAsia="zh-CN"/>
              </w:rPr>
              <w:t>用户头像</w:t>
            </w:r>
            <w:r>
              <w:rPr>
                <w:rFonts w:hint="eastAsia" w:ascii="宋体" w:hAnsi="宋体" w:cs="宋体"/>
                <w:sz w:val="24"/>
                <w:szCs w:val="24"/>
                <w:vertAlign w:val="baseline"/>
                <w:lang w:val="en-US" w:eastAsia="zh-CN"/>
              </w:rPr>
              <w:t>(url)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00" w:type="pct"/>
            <w:vAlign w:val="center"/>
          </w:tcPr>
          <w:p>
            <w:pPr>
              <w:ind w:left="0" w:leftChars="0" w:firstLine="0" w:firstLineChars="0"/>
              <w:jc w:val="both"/>
              <w:rPr>
                <w:rFonts w:hint="eastAsia" w:ascii="宋体" w:hAnsi="宋体" w:eastAsia="宋体" w:cs="宋体"/>
                <w:sz w:val="24"/>
                <w:szCs w:val="24"/>
                <w:vertAlign w:val="baseline"/>
                <w:lang w:val="en-US"/>
              </w:rPr>
            </w:pPr>
            <w:r>
              <w:rPr>
                <w:rFonts w:hint="eastAsia" w:ascii="宋体" w:hAnsi="宋体" w:eastAsia="宋体" w:cs="宋体"/>
                <w:sz w:val="24"/>
                <w:szCs w:val="24"/>
                <w:vertAlign w:val="baseline"/>
                <w:lang w:val="en-US" w:eastAsia="zh-CN"/>
              </w:rPr>
              <w:t>u_phone</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rPr>
            </w:pPr>
            <w:r>
              <w:rPr>
                <w:rFonts w:hint="eastAsia" w:ascii="宋体" w:hAnsi="宋体" w:eastAsia="宋体" w:cs="宋体"/>
                <w:sz w:val="24"/>
                <w:szCs w:val="24"/>
                <w:vertAlign w:val="baseline"/>
                <w:lang w:val="en-US" w:eastAsia="zh-CN"/>
              </w:rPr>
              <w:t>varchar(20)</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rPr>
            </w:pPr>
            <w:r>
              <w:rPr>
                <w:rFonts w:hint="eastAsia" w:ascii="宋体" w:hAnsi="宋体" w:eastAsia="宋体" w:cs="宋体"/>
                <w:sz w:val="24"/>
                <w:szCs w:val="24"/>
                <w:vertAlign w:val="baseline"/>
                <w:lang w:val="en-US" w:eastAsia="zh-CN"/>
              </w:rPr>
              <w:t>是</w:t>
            </w:r>
          </w:p>
        </w:tc>
        <w:tc>
          <w:tcPr>
            <w:tcW w:w="852" w:type="pct"/>
            <w:vAlign w:val="center"/>
          </w:tcPr>
          <w:p>
            <w:pPr>
              <w:jc w:val="both"/>
              <w:rPr>
                <w:rFonts w:hint="eastAsia" w:ascii="宋体" w:hAnsi="宋体" w:eastAsia="宋体" w:cs="宋体"/>
                <w:sz w:val="24"/>
                <w:szCs w:val="24"/>
                <w:vertAlign w:val="baseline"/>
                <w:lang w:val="en-US"/>
              </w:rPr>
            </w:pPr>
          </w:p>
        </w:tc>
        <w:tc>
          <w:tcPr>
            <w:tcW w:w="1147" w:type="pct"/>
            <w:vAlign w:val="center"/>
          </w:tcPr>
          <w:p>
            <w:pPr>
              <w:ind w:left="0" w:leftChars="0" w:firstLine="0" w:firstLineChars="0"/>
              <w:jc w:val="both"/>
              <w:rPr>
                <w:rFonts w:hint="eastAsia" w:ascii="宋体" w:hAnsi="宋体" w:eastAsia="宋体" w:cs="宋体"/>
                <w:sz w:val="24"/>
                <w:szCs w:val="24"/>
                <w:vertAlign w:val="baseline"/>
                <w:lang w:val="en-US"/>
              </w:rPr>
            </w:pPr>
            <w:r>
              <w:rPr>
                <w:rFonts w:hint="eastAsia" w:ascii="宋体" w:hAnsi="宋体" w:eastAsia="宋体" w:cs="宋体"/>
                <w:sz w:val="24"/>
                <w:szCs w:val="24"/>
                <w:vertAlign w:val="baseline"/>
                <w:lang w:val="en-US" w:eastAsia="zh-CN"/>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00" w:type="pct"/>
            <w:vAlign w:val="center"/>
          </w:tcPr>
          <w:p>
            <w:pPr>
              <w:ind w:left="0" w:leftChars="0" w:firstLine="0" w:firstLineChars="0"/>
              <w:jc w:val="both"/>
              <w:rPr>
                <w:rFonts w:hint="eastAsia" w:ascii="宋体" w:hAnsi="宋体" w:eastAsia="宋体" w:cs="宋体"/>
                <w:sz w:val="24"/>
                <w:szCs w:val="24"/>
                <w:vertAlign w:val="baseline"/>
                <w:lang w:val="en-US"/>
              </w:rPr>
            </w:pPr>
            <w:r>
              <w:rPr>
                <w:rFonts w:hint="eastAsia" w:ascii="宋体" w:hAnsi="宋体" w:eastAsia="宋体" w:cs="宋体"/>
                <w:sz w:val="24"/>
                <w:szCs w:val="24"/>
                <w:vertAlign w:val="baseline"/>
                <w:lang w:val="en-US" w:eastAsia="zh-CN"/>
              </w:rPr>
              <w:t>u_email</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rPr>
            </w:pPr>
            <w:r>
              <w:rPr>
                <w:rFonts w:hint="eastAsia" w:ascii="宋体" w:hAnsi="宋体" w:eastAsia="宋体" w:cs="宋体"/>
                <w:sz w:val="24"/>
                <w:szCs w:val="24"/>
                <w:vertAlign w:val="baseline"/>
                <w:lang w:val="en-US" w:eastAsia="zh-CN"/>
              </w:rPr>
              <w:t>varchar(64)</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rPr>
            </w:pPr>
            <w:r>
              <w:rPr>
                <w:rFonts w:hint="eastAsia" w:ascii="宋体" w:hAnsi="宋体" w:eastAsia="宋体" w:cs="宋体"/>
                <w:sz w:val="24"/>
                <w:szCs w:val="24"/>
                <w:vertAlign w:val="baseline"/>
                <w:lang w:val="en-US" w:eastAsia="zh-CN"/>
              </w:rPr>
              <w:t>是</w:t>
            </w:r>
          </w:p>
        </w:tc>
        <w:tc>
          <w:tcPr>
            <w:tcW w:w="852" w:type="pct"/>
            <w:vAlign w:val="center"/>
          </w:tcPr>
          <w:p>
            <w:pPr>
              <w:jc w:val="both"/>
              <w:rPr>
                <w:rFonts w:hint="eastAsia" w:ascii="宋体" w:hAnsi="宋体" w:eastAsia="宋体" w:cs="宋体"/>
                <w:sz w:val="24"/>
                <w:szCs w:val="24"/>
                <w:vertAlign w:val="baseline"/>
                <w:lang w:val="en-US"/>
              </w:rPr>
            </w:pPr>
          </w:p>
        </w:tc>
        <w:tc>
          <w:tcPr>
            <w:tcW w:w="1147" w:type="pct"/>
            <w:vAlign w:val="center"/>
          </w:tcPr>
          <w:p>
            <w:pPr>
              <w:ind w:left="0" w:leftChars="0" w:firstLine="0" w:firstLineChars="0"/>
              <w:jc w:val="both"/>
              <w:rPr>
                <w:rFonts w:hint="eastAsia" w:ascii="宋体" w:hAnsi="宋体" w:eastAsia="宋体" w:cs="宋体"/>
                <w:sz w:val="24"/>
                <w:szCs w:val="24"/>
                <w:vertAlign w:val="baseline"/>
                <w:lang w:val="en-US"/>
              </w:rPr>
            </w:pPr>
            <w:r>
              <w:rPr>
                <w:rFonts w:hint="eastAsia" w:ascii="宋体" w:hAnsi="宋体" w:eastAsia="宋体" w:cs="宋体"/>
                <w:sz w:val="24"/>
                <w:szCs w:val="24"/>
                <w:vertAlign w:val="baseline"/>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u_state</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rPr>
            </w:pPr>
            <w:r>
              <w:rPr>
                <w:rFonts w:hint="eastAsia" w:ascii="宋体" w:hAnsi="宋体" w:eastAsia="宋体" w:cs="宋体"/>
                <w:sz w:val="24"/>
                <w:szCs w:val="24"/>
                <w:vertAlign w:val="baseline"/>
                <w:lang w:val="en-US" w:eastAsia="zh-CN"/>
              </w:rPr>
              <w:t>varchar(64)</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rPr>
            </w:pPr>
            <w:r>
              <w:rPr>
                <w:rFonts w:hint="eastAsia" w:ascii="宋体" w:hAnsi="宋体" w:eastAsia="宋体" w:cs="宋体"/>
                <w:sz w:val="24"/>
                <w:szCs w:val="24"/>
                <w:vertAlign w:val="baseline"/>
                <w:lang w:val="en-US" w:eastAsia="zh-CN"/>
              </w:rPr>
              <w:t>是</w:t>
            </w:r>
          </w:p>
        </w:tc>
        <w:tc>
          <w:tcPr>
            <w:tcW w:w="852" w:type="pct"/>
            <w:vAlign w:val="center"/>
          </w:tcPr>
          <w:p>
            <w:pPr>
              <w:jc w:val="both"/>
              <w:rPr>
                <w:rFonts w:hint="eastAsia" w:ascii="宋体" w:hAnsi="宋体" w:eastAsia="宋体" w:cs="宋体"/>
                <w:sz w:val="24"/>
                <w:szCs w:val="24"/>
                <w:vertAlign w:val="baseline"/>
                <w:lang w:val="en-US"/>
              </w:rPr>
            </w:pPr>
          </w:p>
        </w:tc>
        <w:tc>
          <w:tcPr>
            <w:tcW w:w="1147" w:type="pct"/>
            <w:vAlign w:val="center"/>
          </w:tcPr>
          <w:p>
            <w:pPr>
              <w:ind w:left="0" w:leftChars="0" w:firstLine="0" w:firstLineChars="0"/>
              <w:jc w:val="both"/>
              <w:rPr>
                <w:rFonts w:hint="eastAsia" w:ascii="宋体" w:hAnsi="宋体" w:eastAsia="宋体" w:cs="宋体"/>
                <w:sz w:val="24"/>
                <w:szCs w:val="24"/>
                <w:vertAlign w:val="baseline"/>
                <w:lang w:val="en-US"/>
              </w:rPr>
            </w:pPr>
            <w:r>
              <w:rPr>
                <w:rFonts w:hint="eastAsia" w:ascii="宋体" w:hAnsi="宋体" w:eastAsia="宋体" w:cs="宋体"/>
                <w:sz w:val="24"/>
                <w:szCs w:val="24"/>
                <w:vertAlign w:val="baseline"/>
                <w:lang w:val="en-US" w:eastAsia="zh-CN"/>
              </w:rPr>
              <w:t>用户状态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u_openid</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rPr>
            </w:pPr>
            <w:r>
              <w:rPr>
                <w:rFonts w:hint="eastAsia" w:ascii="宋体" w:hAnsi="宋体" w:eastAsia="宋体" w:cs="宋体"/>
                <w:sz w:val="24"/>
                <w:szCs w:val="24"/>
                <w:vertAlign w:val="baseline"/>
                <w:lang w:val="en-US" w:eastAsia="zh-CN"/>
              </w:rPr>
              <w:t>varchar(64)</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rPr>
            </w:pPr>
            <w:r>
              <w:rPr>
                <w:rFonts w:hint="eastAsia" w:ascii="宋体" w:hAnsi="宋体" w:eastAsia="宋体" w:cs="宋体"/>
                <w:sz w:val="24"/>
                <w:szCs w:val="24"/>
                <w:vertAlign w:val="baseline"/>
                <w:lang w:val="en-US" w:eastAsia="zh-CN"/>
              </w:rPr>
              <w:t>是</w:t>
            </w:r>
          </w:p>
        </w:tc>
        <w:tc>
          <w:tcPr>
            <w:tcW w:w="852" w:type="pct"/>
            <w:vAlign w:val="center"/>
          </w:tcPr>
          <w:p>
            <w:pPr>
              <w:jc w:val="both"/>
              <w:rPr>
                <w:rFonts w:hint="eastAsia" w:ascii="宋体" w:hAnsi="宋体" w:eastAsia="宋体" w:cs="宋体"/>
                <w:sz w:val="24"/>
                <w:szCs w:val="24"/>
                <w:vertAlign w:val="baseline"/>
                <w:lang w:val="en-US"/>
              </w:rPr>
            </w:pPr>
          </w:p>
        </w:tc>
        <w:tc>
          <w:tcPr>
            <w:tcW w:w="1147" w:type="pct"/>
            <w:vAlign w:val="center"/>
          </w:tcPr>
          <w:p>
            <w:pPr>
              <w:ind w:left="0" w:leftChars="0" w:firstLine="0" w:firstLineChars="0"/>
              <w:jc w:val="both"/>
              <w:rPr>
                <w:rFonts w:hint="eastAsia" w:ascii="宋体" w:hAnsi="宋体" w:eastAsia="宋体" w:cs="宋体"/>
                <w:sz w:val="24"/>
                <w:szCs w:val="24"/>
                <w:vertAlign w:val="baseline"/>
                <w:lang w:val="en-US"/>
              </w:rPr>
            </w:pPr>
            <w:r>
              <w:rPr>
                <w:rFonts w:hint="eastAsia" w:ascii="宋体" w:hAnsi="宋体" w:eastAsia="宋体" w:cs="宋体"/>
                <w:sz w:val="24"/>
                <w:szCs w:val="24"/>
                <w:vertAlign w:val="baseline"/>
                <w:lang w:val="en-US" w:eastAsia="zh-CN"/>
              </w:rPr>
              <w:t>微信id</w:t>
            </w:r>
          </w:p>
        </w:tc>
      </w:tr>
    </w:tbl>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outlineLvl w:val="1"/>
        <w:rPr>
          <w:rFonts w:hint="eastAsia" w:ascii="宋体" w:hAnsi="宋体" w:eastAsia="宋体" w:cs="宋体"/>
          <w:b w:val="0"/>
          <w:bCs w:val="0"/>
          <w:sz w:val="24"/>
          <w:szCs w:val="24"/>
          <w:lang w:val="en-US" w:eastAsia="zh-CN"/>
        </w:rPr>
      </w:pPr>
      <w:bookmarkStart w:id="28" w:name="_Toc18823"/>
      <w:bookmarkStart w:id="29" w:name="_Toc18089"/>
      <w:r>
        <w:rPr>
          <w:rFonts w:hint="eastAsia" w:ascii="宋体" w:hAnsi="宋体" w:eastAsia="宋体" w:cs="宋体"/>
          <w:b w:val="0"/>
          <w:bCs w:val="0"/>
          <w:sz w:val="24"/>
          <w:szCs w:val="24"/>
          <w:lang w:val="en-US" w:eastAsia="zh-CN"/>
        </w:rPr>
        <w:t>WMANAGER（管理员）表</w:t>
      </w:r>
      <w:bookmarkEnd w:id="28"/>
      <w:bookmarkEnd w:id="29"/>
    </w:p>
    <w:tbl>
      <w:tblPr>
        <w:tblStyle w:val="12"/>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5"/>
        <w:gridCol w:w="1705"/>
        <w:gridCol w:w="1705"/>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列名</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数据类型</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是否可以为空</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约束</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其他说明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m_id</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int</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否</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主键</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管理员编号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m_account</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varchar(64)</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否</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管理员账号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m_name</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varchar(64)</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否</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密码</w:t>
            </w:r>
          </w:p>
        </w:tc>
      </w:tr>
    </w:tbl>
    <w:p>
      <w:pPr>
        <w:pStyle w:val="4"/>
        <w:keepNext w:val="0"/>
        <w:keepLines w:val="0"/>
        <w:pageBreakBefore w:val="0"/>
        <w:widowControl w:val="0"/>
        <w:kinsoku/>
        <w:wordWrap/>
        <w:overflowPunct/>
        <w:topLinePunct w:val="0"/>
        <w:autoSpaceDE/>
        <w:autoSpaceDN/>
        <w:bidi w:val="0"/>
        <w:adjustRightInd/>
        <w:snapToGrid/>
        <w:spacing w:before="0" w:after="0" w:line="240" w:lineRule="auto"/>
        <w:ind w:left="0" w:leftChars="0" w:firstLine="0" w:firstLineChars="0"/>
        <w:jc w:val="center"/>
        <w:textAlignment w:val="auto"/>
        <w:outlineLvl w:val="9"/>
        <w:rPr>
          <w:rFonts w:hint="eastAsia" w:ascii="宋体" w:hAnsi="宋体" w:eastAsia="宋体" w:cs="宋体"/>
          <w:b w:val="0"/>
          <w:bCs w:val="0"/>
          <w:vertAlign w:val="baseline"/>
          <w:lang w:val="en-US" w:eastAsia="zh-CN"/>
        </w:rPr>
      </w:pPr>
    </w:p>
    <w:p>
      <w:pPr>
        <w:pStyle w:val="4"/>
        <w:keepNext w:val="0"/>
        <w:keepLines w:val="0"/>
        <w:pageBreakBefore w:val="0"/>
        <w:widowControl w:val="0"/>
        <w:kinsoku/>
        <w:wordWrap/>
        <w:overflowPunct/>
        <w:topLinePunct w:val="0"/>
        <w:autoSpaceDE/>
        <w:autoSpaceDN/>
        <w:bidi w:val="0"/>
        <w:adjustRightInd/>
        <w:snapToGrid/>
        <w:spacing w:before="0" w:after="0" w:line="240" w:lineRule="auto"/>
        <w:ind w:left="0" w:leftChars="0" w:firstLine="0" w:firstLineChars="0"/>
        <w:jc w:val="center"/>
        <w:textAlignment w:val="auto"/>
        <w:rPr>
          <w:rFonts w:hint="eastAsia" w:ascii="宋体" w:hAnsi="宋体" w:eastAsia="宋体" w:cs="宋体"/>
          <w:b w:val="0"/>
          <w:bCs w:val="0"/>
          <w:vertAlign w:val="baseline"/>
          <w:lang w:val="en-US" w:eastAsia="zh-CN"/>
        </w:rPr>
      </w:pPr>
      <w:bookmarkStart w:id="30" w:name="_Toc22298"/>
      <w:bookmarkStart w:id="31" w:name="_Toc2844"/>
      <w:r>
        <w:rPr>
          <w:rFonts w:hint="eastAsia" w:ascii="宋体" w:hAnsi="宋体" w:eastAsia="宋体" w:cs="宋体"/>
          <w:b w:val="0"/>
          <w:bCs w:val="0"/>
          <w:vertAlign w:val="baseline"/>
          <w:lang w:val="en-US" w:eastAsia="zh-CN"/>
        </w:rPr>
        <w:t>WORDER（订单）表</w:t>
      </w:r>
      <w:bookmarkEnd w:id="30"/>
      <w:bookmarkEnd w:id="31"/>
    </w:p>
    <w:tbl>
      <w:tblPr>
        <w:tblStyle w:val="12"/>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5"/>
        <w:gridCol w:w="1705"/>
        <w:gridCol w:w="1705"/>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列名</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数据类型</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是否可以为空</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约束</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其他说明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o_id</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int</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否</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主键</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订单编号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u</w:t>
            </w:r>
            <w:bookmarkStart w:id="81" w:name="_GoBack"/>
            <w:bookmarkEnd w:id="81"/>
            <w:r>
              <w:rPr>
                <w:rFonts w:hint="eastAsia" w:ascii="宋体" w:hAnsi="宋体" w:eastAsia="宋体" w:cs="宋体"/>
                <w:sz w:val="24"/>
                <w:szCs w:val="24"/>
                <w:vertAlign w:val="baseline"/>
                <w:lang w:val="en-US" w:eastAsia="zh-CN"/>
              </w:rPr>
              <w:t>_id</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int</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否</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外键</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00" w:type="pct"/>
            <w:vAlign w:val="center"/>
          </w:tcPr>
          <w:p>
            <w:pPr>
              <w:ind w:left="0" w:leftChars="0" w:firstLine="0" w:firstLineChars="0"/>
              <w:jc w:val="both"/>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a_id</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int</w:t>
            </w:r>
          </w:p>
        </w:tc>
        <w:tc>
          <w:tcPr>
            <w:tcW w:w="1000" w:type="pct"/>
            <w:vAlign w:val="center"/>
          </w:tcPr>
          <w:p>
            <w:pPr>
              <w:ind w:left="0" w:leftChars="0" w:firstLine="0" w:firstLineChars="0"/>
              <w:jc w:val="both"/>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是</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接受</w:t>
            </w:r>
            <w:r>
              <w:rPr>
                <w:rFonts w:hint="eastAsia" w:ascii="宋体" w:hAnsi="宋体" w:eastAsia="宋体" w:cs="宋体"/>
                <w:sz w:val="24"/>
                <w:szCs w:val="24"/>
                <w:vertAlign w:val="baseline"/>
                <w:lang w:val="en-US" w:eastAsia="zh-CN"/>
              </w:rPr>
              <w:t>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o_contacts</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varchar(64)</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否</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联系人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o_phone</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varchar(20)</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否</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o_address</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varchar(64)</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否</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o_price</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numeric(4,2)</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否</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o_package</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varchar(64)</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否</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包裹大小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o_date</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date</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否</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发布日期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o_state</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int</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否</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当前状态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o_remark</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varchar(225)</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是</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备注</w:t>
            </w:r>
          </w:p>
        </w:tc>
      </w:tr>
    </w:tbl>
    <w:p>
      <w:pPr>
        <w:pStyle w:val="4"/>
        <w:keepNext w:val="0"/>
        <w:keepLines w:val="0"/>
        <w:pageBreakBefore w:val="0"/>
        <w:widowControl w:val="0"/>
        <w:kinsoku/>
        <w:wordWrap/>
        <w:overflowPunct/>
        <w:topLinePunct w:val="0"/>
        <w:autoSpaceDE/>
        <w:autoSpaceDN/>
        <w:bidi w:val="0"/>
        <w:adjustRightInd/>
        <w:snapToGrid/>
        <w:spacing w:before="0" w:after="0" w:line="240" w:lineRule="auto"/>
        <w:ind w:left="0" w:leftChars="0" w:firstLine="0" w:firstLineChars="0"/>
        <w:jc w:val="center"/>
        <w:textAlignment w:val="auto"/>
        <w:outlineLvl w:val="9"/>
        <w:rPr>
          <w:rFonts w:hint="eastAsia" w:ascii="宋体" w:hAnsi="宋体" w:eastAsia="宋体" w:cs="宋体"/>
          <w:b w:val="0"/>
          <w:bCs w:val="0"/>
          <w:vertAlign w:val="baseline"/>
          <w:lang w:val="en-US" w:eastAsia="zh-CN"/>
        </w:rPr>
      </w:pPr>
    </w:p>
    <w:p>
      <w:pPr>
        <w:pStyle w:val="4"/>
        <w:keepNext w:val="0"/>
        <w:keepLines w:val="0"/>
        <w:pageBreakBefore w:val="0"/>
        <w:widowControl w:val="0"/>
        <w:kinsoku/>
        <w:wordWrap/>
        <w:overflowPunct/>
        <w:topLinePunct w:val="0"/>
        <w:autoSpaceDE/>
        <w:autoSpaceDN/>
        <w:bidi w:val="0"/>
        <w:adjustRightInd/>
        <w:snapToGrid/>
        <w:spacing w:before="0" w:after="0" w:line="240" w:lineRule="auto"/>
        <w:ind w:left="0" w:leftChars="0" w:firstLine="0" w:firstLineChars="0"/>
        <w:jc w:val="center"/>
        <w:textAlignment w:val="auto"/>
        <w:rPr>
          <w:rFonts w:hint="eastAsia" w:ascii="宋体" w:hAnsi="宋体" w:eastAsia="宋体" w:cs="宋体"/>
          <w:b w:val="0"/>
          <w:bCs w:val="0"/>
          <w:vertAlign w:val="baseline"/>
          <w:lang w:val="en-US" w:eastAsia="zh-CN"/>
        </w:rPr>
      </w:pPr>
      <w:r>
        <w:rPr>
          <w:rFonts w:hint="eastAsia" w:ascii="宋体" w:hAnsi="宋体" w:eastAsia="宋体" w:cs="宋体"/>
          <w:b w:val="0"/>
          <w:bCs w:val="0"/>
          <w:vertAlign w:val="baseline"/>
          <w:lang w:val="en-US" w:eastAsia="zh-CN"/>
        </w:rPr>
        <w:t xml:space="preserve"> </w:t>
      </w:r>
      <w:bookmarkStart w:id="32" w:name="_Toc6303"/>
      <w:bookmarkStart w:id="33" w:name="_Toc5275"/>
      <w:r>
        <w:rPr>
          <w:rFonts w:hint="eastAsia" w:ascii="宋体" w:hAnsi="宋体" w:eastAsia="宋体" w:cs="宋体"/>
          <w:b w:val="0"/>
          <w:bCs w:val="0"/>
          <w:vertAlign w:val="baseline"/>
          <w:lang w:val="en-US" w:eastAsia="zh-CN"/>
        </w:rPr>
        <w:t>WFEEDBACK（反馈）表</w:t>
      </w:r>
      <w:bookmarkEnd w:id="32"/>
      <w:bookmarkEnd w:id="33"/>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1754"/>
        <w:gridCol w:w="1696"/>
        <w:gridCol w:w="1688"/>
        <w:gridCol w:w="16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997"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列名</w:t>
            </w:r>
          </w:p>
        </w:tc>
        <w:tc>
          <w:tcPr>
            <w:tcW w:w="1028"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数据类型</w:t>
            </w:r>
          </w:p>
        </w:tc>
        <w:tc>
          <w:tcPr>
            <w:tcW w:w="994"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是否可以为空</w:t>
            </w:r>
          </w:p>
        </w:tc>
        <w:tc>
          <w:tcPr>
            <w:tcW w:w="989"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约束</w:t>
            </w:r>
          </w:p>
        </w:tc>
        <w:tc>
          <w:tcPr>
            <w:tcW w:w="989"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其他说明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997"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f_id</w:t>
            </w:r>
          </w:p>
        </w:tc>
        <w:tc>
          <w:tcPr>
            <w:tcW w:w="1028"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int</w:t>
            </w:r>
          </w:p>
        </w:tc>
        <w:tc>
          <w:tcPr>
            <w:tcW w:w="994"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否</w:t>
            </w:r>
          </w:p>
        </w:tc>
        <w:tc>
          <w:tcPr>
            <w:tcW w:w="989"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主键</w:t>
            </w:r>
          </w:p>
        </w:tc>
        <w:tc>
          <w:tcPr>
            <w:tcW w:w="989"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反馈编号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997"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u_id</w:t>
            </w:r>
          </w:p>
        </w:tc>
        <w:tc>
          <w:tcPr>
            <w:tcW w:w="1028"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int</w:t>
            </w:r>
          </w:p>
        </w:tc>
        <w:tc>
          <w:tcPr>
            <w:tcW w:w="994"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否</w:t>
            </w:r>
          </w:p>
        </w:tc>
        <w:tc>
          <w:tcPr>
            <w:tcW w:w="989"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外键</w:t>
            </w:r>
          </w:p>
        </w:tc>
        <w:tc>
          <w:tcPr>
            <w:tcW w:w="989"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997"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f_date</w:t>
            </w:r>
          </w:p>
        </w:tc>
        <w:tc>
          <w:tcPr>
            <w:tcW w:w="1028"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date</w:t>
            </w:r>
          </w:p>
        </w:tc>
        <w:tc>
          <w:tcPr>
            <w:tcW w:w="994"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否</w:t>
            </w:r>
          </w:p>
        </w:tc>
        <w:tc>
          <w:tcPr>
            <w:tcW w:w="989" w:type="pct"/>
            <w:vAlign w:val="center"/>
          </w:tcPr>
          <w:p>
            <w:pPr>
              <w:ind w:left="0" w:leftChars="0" w:firstLine="0" w:firstLineChars="0"/>
              <w:jc w:val="both"/>
              <w:rPr>
                <w:rFonts w:hint="eastAsia" w:ascii="宋体" w:hAnsi="宋体" w:eastAsia="宋体" w:cs="宋体"/>
                <w:sz w:val="24"/>
                <w:szCs w:val="24"/>
                <w:vertAlign w:val="baseline"/>
                <w:lang w:val="en-US" w:eastAsia="zh-CN"/>
              </w:rPr>
            </w:pPr>
          </w:p>
        </w:tc>
        <w:tc>
          <w:tcPr>
            <w:tcW w:w="989"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997"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f_ip</w:t>
            </w:r>
          </w:p>
        </w:tc>
        <w:tc>
          <w:tcPr>
            <w:tcW w:w="1028"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varchar(50)</w:t>
            </w:r>
          </w:p>
        </w:tc>
        <w:tc>
          <w:tcPr>
            <w:tcW w:w="994"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是</w:t>
            </w:r>
          </w:p>
        </w:tc>
        <w:tc>
          <w:tcPr>
            <w:tcW w:w="989" w:type="pct"/>
            <w:vAlign w:val="center"/>
          </w:tcPr>
          <w:p>
            <w:pPr>
              <w:ind w:left="0" w:leftChars="0" w:firstLine="0" w:firstLineChars="0"/>
              <w:jc w:val="both"/>
              <w:rPr>
                <w:rFonts w:hint="eastAsia" w:ascii="宋体" w:hAnsi="宋体" w:eastAsia="宋体" w:cs="宋体"/>
                <w:sz w:val="24"/>
                <w:szCs w:val="24"/>
                <w:vertAlign w:val="baseline"/>
                <w:lang w:val="en-US" w:eastAsia="zh-CN"/>
              </w:rPr>
            </w:pPr>
          </w:p>
        </w:tc>
        <w:tc>
          <w:tcPr>
            <w:tcW w:w="989"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997"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f_content</w:t>
            </w:r>
          </w:p>
        </w:tc>
        <w:tc>
          <w:tcPr>
            <w:tcW w:w="1028"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varchar(64)</w:t>
            </w:r>
          </w:p>
        </w:tc>
        <w:tc>
          <w:tcPr>
            <w:tcW w:w="994"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否</w:t>
            </w:r>
          </w:p>
        </w:tc>
        <w:tc>
          <w:tcPr>
            <w:tcW w:w="989" w:type="pct"/>
            <w:vAlign w:val="center"/>
          </w:tcPr>
          <w:p>
            <w:pPr>
              <w:ind w:left="0" w:leftChars="0" w:firstLine="0" w:firstLineChars="0"/>
              <w:jc w:val="both"/>
              <w:rPr>
                <w:rFonts w:hint="eastAsia" w:ascii="宋体" w:hAnsi="宋体" w:eastAsia="宋体" w:cs="宋体"/>
                <w:sz w:val="24"/>
                <w:szCs w:val="24"/>
                <w:vertAlign w:val="baseline"/>
                <w:lang w:val="en-US" w:eastAsia="zh-CN"/>
              </w:rPr>
            </w:pPr>
          </w:p>
        </w:tc>
        <w:tc>
          <w:tcPr>
            <w:tcW w:w="989"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反馈内容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997"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f_info</w:t>
            </w:r>
          </w:p>
        </w:tc>
        <w:tc>
          <w:tcPr>
            <w:tcW w:w="1028"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varchar(64)</w:t>
            </w:r>
          </w:p>
        </w:tc>
        <w:tc>
          <w:tcPr>
            <w:tcW w:w="994"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是</w:t>
            </w:r>
          </w:p>
        </w:tc>
        <w:tc>
          <w:tcPr>
            <w:tcW w:w="989" w:type="pct"/>
            <w:vAlign w:val="center"/>
          </w:tcPr>
          <w:p>
            <w:pPr>
              <w:ind w:left="0" w:leftChars="0" w:firstLine="0" w:firstLineChars="0"/>
              <w:jc w:val="both"/>
              <w:rPr>
                <w:rFonts w:hint="eastAsia" w:ascii="宋体" w:hAnsi="宋体" w:eastAsia="宋体" w:cs="宋体"/>
                <w:sz w:val="24"/>
                <w:szCs w:val="24"/>
                <w:vertAlign w:val="baseline"/>
                <w:lang w:val="en-US" w:eastAsia="zh-CN"/>
              </w:rPr>
            </w:pPr>
          </w:p>
        </w:tc>
        <w:tc>
          <w:tcPr>
            <w:tcW w:w="989"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设备信息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997"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f_version</w:t>
            </w:r>
          </w:p>
        </w:tc>
        <w:tc>
          <w:tcPr>
            <w:tcW w:w="1028"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varchar(64)</w:t>
            </w:r>
          </w:p>
        </w:tc>
        <w:tc>
          <w:tcPr>
            <w:tcW w:w="994"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是</w:t>
            </w:r>
          </w:p>
        </w:tc>
        <w:tc>
          <w:tcPr>
            <w:tcW w:w="989" w:type="pct"/>
            <w:vAlign w:val="center"/>
          </w:tcPr>
          <w:p>
            <w:pPr>
              <w:ind w:left="0" w:leftChars="0" w:firstLine="0" w:firstLineChars="0"/>
              <w:jc w:val="both"/>
              <w:rPr>
                <w:rFonts w:hint="eastAsia" w:ascii="宋体" w:hAnsi="宋体" w:eastAsia="宋体" w:cs="宋体"/>
                <w:sz w:val="24"/>
                <w:szCs w:val="24"/>
                <w:vertAlign w:val="baseline"/>
                <w:lang w:val="en-US" w:eastAsia="zh-CN"/>
              </w:rPr>
            </w:pPr>
          </w:p>
        </w:tc>
        <w:tc>
          <w:tcPr>
            <w:tcW w:w="989"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系统版本</w:t>
            </w:r>
          </w:p>
        </w:tc>
      </w:tr>
    </w:tbl>
    <w:p>
      <w:pPr>
        <w:pStyle w:val="4"/>
        <w:keepNext w:val="0"/>
        <w:keepLines w:val="0"/>
        <w:pageBreakBefore w:val="0"/>
        <w:widowControl w:val="0"/>
        <w:kinsoku/>
        <w:wordWrap/>
        <w:overflowPunct/>
        <w:topLinePunct w:val="0"/>
        <w:autoSpaceDE/>
        <w:autoSpaceDN/>
        <w:bidi w:val="0"/>
        <w:adjustRightInd/>
        <w:snapToGrid/>
        <w:spacing w:before="0" w:after="0" w:line="240" w:lineRule="auto"/>
        <w:ind w:left="0" w:leftChars="0" w:firstLine="0" w:firstLineChars="0"/>
        <w:jc w:val="center"/>
        <w:textAlignment w:val="auto"/>
        <w:outlineLvl w:val="9"/>
        <w:rPr>
          <w:rFonts w:hint="eastAsia" w:ascii="宋体" w:hAnsi="宋体" w:eastAsia="宋体" w:cs="宋体"/>
          <w:b w:val="0"/>
          <w:bCs w:val="0"/>
          <w:vertAlign w:val="baseline"/>
          <w:lang w:val="en-US" w:eastAsia="zh-CN"/>
        </w:rPr>
      </w:pPr>
    </w:p>
    <w:p>
      <w:pPr>
        <w:pStyle w:val="4"/>
        <w:keepNext w:val="0"/>
        <w:keepLines w:val="0"/>
        <w:pageBreakBefore w:val="0"/>
        <w:widowControl w:val="0"/>
        <w:kinsoku/>
        <w:wordWrap/>
        <w:overflowPunct/>
        <w:topLinePunct w:val="0"/>
        <w:autoSpaceDE/>
        <w:autoSpaceDN/>
        <w:bidi w:val="0"/>
        <w:adjustRightInd/>
        <w:snapToGrid/>
        <w:spacing w:before="0" w:after="0" w:line="240" w:lineRule="auto"/>
        <w:ind w:left="0" w:leftChars="0" w:firstLine="0" w:firstLineChars="0"/>
        <w:jc w:val="center"/>
        <w:textAlignment w:val="auto"/>
        <w:rPr>
          <w:rFonts w:hint="eastAsia" w:ascii="宋体" w:hAnsi="宋体" w:eastAsia="宋体" w:cs="宋体"/>
          <w:b w:val="0"/>
          <w:bCs w:val="0"/>
          <w:vertAlign w:val="baseline"/>
          <w:lang w:val="en-US" w:eastAsia="zh-CN"/>
        </w:rPr>
      </w:pPr>
      <w:r>
        <w:rPr>
          <w:rFonts w:hint="eastAsia" w:ascii="宋体" w:hAnsi="宋体" w:eastAsia="宋体" w:cs="宋体"/>
          <w:b w:val="0"/>
          <w:bCs w:val="0"/>
          <w:vertAlign w:val="baseline"/>
          <w:lang w:val="en-US" w:eastAsia="zh-CN"/>
        </w:rPr>
        <w:t xml:space="preserve"> </w:t>
      </w:r>
      <w:bookmarkStart w:id="34" w:name="_Toc7038"/>
      <w:bookmarkStart w:id="35" w:name="_Toc2382"/>
      <w:r>
        <w:rPr>
          <w:rFonts w:hint="eastAsia" w:ascii="宋体" w:hAnsi="宋体" w:eastAsia="宋体" w:cs="宋体"/>
          <w:b w:val="0"/>
          <w:bCs w:val="0"/>
          <w:vertAlign w:val="baseline"/>
          <w:lang w:val="en-US" w:eastAsia="zh-CN"/>
        </w:rPr>
        <w:t>WHELP（帮助）表</w:t>
      </w:r>
      <w:bookmarkEnd w:id="34"/>
      <w:bookmarkEnd w:id="35"/>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1754"/>
        <w:gridCol w:w="1696"/>
        <w:gridCol w:w="1688"/>
        <w:gridCol w:w="16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997"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列名</w:t>
            </w:r>
          </w:p>
        </w:tc>
        <w:tc>
          <w:tcPr>
            <w:tcW w:w="1028"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数据类型</w:t>
            </w:r>
          </w:p>
        </w:tc>
        <w:tc>
          <w:tcPr>
            <w:tcW w:w="994"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是否可以为空</w:t>
            </w:r>
          </w:p>
        </w:tc>
        <w:tc>
          <w:tcPr>
            <w:tcW w:w="989"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约束</w:t>
            </w:r>
          </w:p>
        </w:tc>
        <w:tc>
          <w:tcPr>
            <w:tcW w:w="989"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其他说明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997"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h_id</w:t>
            </w:r>
          </w:p>
        </w:tc>
        <w:tc>
          <w:tcPr>
            <w:tcW w:w="1028"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int</w:t>
            </w:r>
          </w:p>
        </w:tc>
        <w:tc>
          <w:tcPr>
            <w:tcW w:w="994"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否</w:t>
            </w:r>
          </w:p>
        </w:tc>
        <w:tc>
          <w:tcPr>
            <w:tcW w:w="989"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主键</w:t>
            </w:r>
          </w:p>
        </w:tc>
        <w:tc>
          <w:tcPr>
            <w:tcW w:w="989"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问题编号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997"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h_content</w:t>
            </w:r>
          </w:p>
        </w:tc>
        <w:tc>
          <w:tcPr>
            <w:tcW w:w="1028"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varchar(64)</w:t>
            </w:r>
          </w:p>
        </w:tc>
        <w:tc>
          <w:tcPr>
            <w:tcW w:w="994"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否</w:t>
            </w:r>
          </w:p>
        </w:tc>
        <w:tc>
          <w:tcPr>
            <w:tcW w:w="989" w:type="pct"/>
            <w:vAlign w:val="center"/>
          </w:tcPr>
          <w:p>
            <w:pPr>
              <w:ind w:left="0" w:leftChars="0" w:firstLine="0" w:firstLineChars="0"/>
              <w:jc w:val="both"/>
              <w:rPr>
                <w:rFonts w:hint="eastAsia" w:ascii="宋体" w:hAnsi="宋体" w:eastAsia="宋体" w:cs="宋体"/>
                <w:sz w:val="24"/>
                <w:szCs w:val="24"/>
                <w:vertAlign w:val="baseline"/>
                <w:lang w:val="en-US" w:eastAsia="zh-CN"/>
              </w:rPr>
            </w:pPr>
          </w:p>
        </w:tc>
        <w:tc>
          <w:tcPr>
            <w:tcW w:w="989"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问题内容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997"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h_method</w:t>
            </w:r>
          </w:p>
        </w:tc>
        <w:tc>
          <w:tcPr>
            <w:tcW w:w="1028"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varchar(225)</w:t>
            </w:r>
          </w:p>
        </w:tc>
        <w:tc>
          <w:tcPr>
            <w:tcW w:w="994"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否</w:t>
            </w:r>
          </w:p>
        </w:tc>
        <w:tc>
          <w:tcPr>
            <w:tcW w:w="989" w:type="pct"/>
            <w:vAlign w:val="center"/>
          </w:tcPr>
          <w:p>
            <w:pPr>
              <w:ind w:left="0" w:leftChars="0" w:firstLine="0" w:firstLineChars="0"/>
              <w:jc w:val="both"/>
              <w:rPr>
                <w:rFonts w:hint="eastAsia" w:ascii="宋体" w:hAnsi="宋体" w:eastAsia="宋体" w:cs="宋体"/>
                <w:sz w:val="24"/>
                <w:szCs w:val="24"/>
                <w:vertAlign w:val="baseline"/>
                <w:lang w:val="en-US" w:eastAsia="zh-CN"/>
              </w:rPr>
            </w:pPr>
          </w:p>
        </w:tc>
        <w:tc>
          <w:tcPr>
            <w:tcW w:w="989"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解决方法</w:t>
            </w:r>
          </w:p>
        </w:tc>
      </w:tr>
    </w:tbl>
    <w:p>
      <w:pPr>
        <w:ind w:firstLine="420"/>
        <w:rPr>
          <w:rFonts w:hint="eastAsia" w:ascii="宋体" w:hAnsi="宋体" w:eastAsia="宋体" w:cs="宋体"/>
        </w:rPr>
      </w:pPr>
    </w:p>
    <w:p>
      <w:pPr>
        <w:widowControl/>
        <w:ind w:firstLine="420"/>
        <w:jc w:val="left"/>
        <w:rPr>
          <w:rFonts w:hint="eastAsia" w:ascii="宋体" w:hAnsi="宋体" w:eastAsia="宋体" w:cs="宋体"/>
        </w:rPr>
      </w:pPr>
      <w:r>
        <w:rPr>
          <w:rFonts w:hint="eastAsia" w:ascii="宋体" w:hAnsi="宋体" w:eastAsia="宋体" w:cs="宋体"/>
        </w:rPr>
        <w:br w:type="page"/>
      </w:r>
    </w:p>
    <w:p>
      <w:pPr>
        <w:numPr>
          <w:ilvl w:val="0"/>
          <w:numId w:val="1"/>
        </w:numPr>
        <w:ind w:firstLine="0" w:firstLineChars="0"/>
        <w:jc w:val="center"/>
        <w:outlineLvl w:val="0"/>
        <w:rPr>
          <w:rFonts w:hint="eastAsia" w:ascii="宋体" w:hAnsi="宋体" w:eastAsia="宋体" w:cs="宋体"/>
          <w:b/>
          <w:bCs/>
          <w:sz w:val="36"/>
          <w:szCs w:val="36"/>
        </w:rPr>
      </w:pPr>
      <w:bookmarkStart w:id="36" w:name="_Toc30333"/>
      <w:r>
        <w:rPr>
          <w:rFonts w:hint="eastAsia" w:ascii="宋体" w:hAnsi="宋体" w:eastAsia="宋体" w:cs="宋体"/>
          <w:b/>
          <w:bCs/>
          <w:sz w:val="36"/>
          <w:szCs w:val="36"/>
        </w:rPr>
        <w:t>界面设计</w:t>
      </w:r>
      <w:bookmarkEnd w:id="36"/>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宋体" w:hAnsi="宋体" w:eastAsia="宋体" w:cs="宋体"/>
          <w:b/>
          <w:bCs/>
          <w:sz w:val="28"/>
          <w:szCs w:val="28"/>
        </w:rPr>
      </w:pPr>
      <w:bookmarkStart w:id="37" w:name="_Toc5194"/>
      <w:r>
        <w:rPr>
          <w:rFonts w:hint="eastAsia" w:ascii="宋体" w:hAnsi="宋体" w:eastAsia="宋体" w:cs="宋体"/>
          <w:b/>
          <w:bCs/>
          <w:sz w:val="28"/>
          <w:szCs w:val="28"/>
        </w:rPr>
        <w:t>5.1 主界面设计</w:t>
      </w:r>
      <w:bookmarkEnd w:id="37"/>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登录前：</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宋体" w:hAnsi="宋体" w:eastAsia="宋体" w:cs="宋体"/>
        </w:rPr>
      </w:pPr>
      <w:r>
        <w:rPr>
          <w:rFonts w:hint="eastAsia" w:ascii="宋体" w:hAnsi="宋体" w:eastAsia="宋体" w:cs="宋体"/>
        </w:rPr>
        <w:drawing>
          <wp:inline distT="0" distB="0" distL="114300" distR="114300">
            <wp:extent cx="2174875" cy="3554730"/>
            <wp:effectExtent l="0" t="0" r="4445" b="1143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rcRect t="1827" b="1827"/>
                    <a:stretch>
                      <a:fillRect/>
                    </a:stretch>
                  </pic:blipFill>
                  <pic:spPr>
                    <a:xfrm>
                      <a:off x="0" y="0"/>
                      <a:ext cx="2174875" cy="355473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登录后：</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eastAsia" w:ascii="宋体" w:hAnsi="宋体" w:eastAsia="宋体" w:cs="宋体"/>
        </w:rPr>
      </w:pPr>
      <w:r>
        <w:rPr>
          <w:rFonts w:hint="eastAsia" w:ascii="宋体" w:hAnsi="宋体" w:eastAsia="宋体" w:cs="宋体"/>
        </w:rPr>
        <w:drawing>
          <wp:inline distT="0" distB="0" distL="114300" distR="114300">
            <wp:extent cx="2325370" cy="3916680"/>
            <wp:effectExtent l="0" t="0" r="635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2"/>
                    <a:srcRect t="1301" b="1138"/>
                    <a:stretch>
                      <a:fillRect/>
                    </a:stretch>
                  </pic:blipFill>
                  <pic:spPr>
                    <a:xfrm>
                      <a:off x="0" y="0"/>
                      <a:ext cx="2325370" cy="3916680"/>
                    </a:xfrm>
                    <a:prstGeom prst="rect">
                      <a:avLst/>
                    </a:prstGeom>
                    <a:noFill/>
                    <a:ln>
                      <a:noFill/>
                    </a:ln>
                  </pic:spPr>
                </pic:pic>
              </a:graphicData>
            </a:graphic>
          </wp:inline>
        </w:drawing>
      </w:r>
      <w:r>
        <w:rPr>
          <w:rFonts w:hint="eastAsia" w:ascii="宋体" w:hAnsi="宋体" w:eastAsia="宋体" w:cs="宋体"/>
        </w:rPr>
        <w:drawing>
          <wp:inline distT="0" distB="0" distL="114300" distR="114300">
            <wp:extent cx="2352675" cy="3905885"/>
            <wp:effectExtent l="0" t="0" r="9525" b="1079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3"/>
                    <a:srcRect l="4395" t="825" r="5079" b="3450"/>
                    <a:stretch>
                      <a:fillRect/>
                    </a:stretch>
                  </pic:blipFill>
                  <pic:spPr>
                    <a:xfrm>
                      <a:off x="0" y="0"/>
                      <a:ext cx="2352675" cy="3905885"/>
                    </a:xfrm>
                    <a:prstGeom prst="rect">
                      <a:avLst/>
                    </a:prstGeom>
                    <a:noFill/>
                    <a:ln>
                      <a:noFill/>
                    </a:ln>
                  </pic:spPr>
                </pic:pic>
              </a:graphicData>
            </a:graphic>
          </wp:inline>
        </w:drawing>
      </w:r>
      <w:r>
        <w:rPr>
          <w:rFonts w:hint="eastAsia" w:ascii="宋体" w:hAnsi="宋体" w:eastAsia="宋体" w:cs="宋体"/>
        </w:rPr>
        <w:drawing>
          <wp:inline distT="0" distB="0" distL="114300" distR="114300">
            <wp:extent cx="2219960" cy="3917315"/>
            <wp:effectExtent l="0" t="0" r="5080" b="1460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4"/>
                    <a:srcRect t="1050" b="811"/>
                    <a:stretch>
                      <a:fillRect/>
                    </a:stretch>
                  </pic:blipFill>
                  <pic:spPr>
                    <a:xfrm>
                      <a:off x="0" y="0"/>
                      <a:ext cx="2219960" cy="3917315"/>
                    </a:xfrm>
                    <a:prstGeom prst="rect">
                      <a:avLst/>
                    </a:prstGeom>
                    <a:noFill/>
                    <a:ln>
                      <a:noFill/>
                    </a:ln>
                  </pic:spPr>
                </pic:pic>
              </a:graphicData>
            </a:graphic>
          </wp:inline>
        </w:drawing>
      </w:r>
      <w:r>
        <w:rPr>
          <w:rFonts w:hint="eastAsia" w:ascii="宋体" w:hAnsi="宋体" w:eastAsia="宋体" w:cs="宋体"/>
        </w:rPr>
        <w:drawing>
          <wp:inline distT="0" distB="0" distL="114300" distR="114300">
            <wp:extent cx="2324100" cy="3919220"/>
            <wp:effectExtent l="0" t="0" r="7620" b="1270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5"/>
                    <a:srcRect t="1748" b="1354"/>
                    <a:stretch>
                      <a:fillRect/>
                    </a:stretch>
                  </pic:blipFill>
                  <pic:spPr>
                    <a:xfrm>
                      <a:off x="0" y="0"/>
                      <a:ext cx="2324100" cy="3919220"/>
                    </a:xfrm>
                    <a:prstGeom prst="rect">
                      <a:avLst/>
                    </a:prstGeom>
                    <a:noFill/>
                    <a:ln>
                      <a:noFill/>
                    </a:ln>
                  </pic:spPr>
                </pic:pic>
              </a:graphicData>
            </a:graphic>
          </wp:inline>
        </w:drawing>
      </w:r>
    </w:p>
    <w:p>
      <w:pPr>
        <w:ind w:firstLine="0" w:firstLineChars="0"/>
        <w:rPr>
          <w:rFonts w:hint="eastAsia" w:ascii="宋体" w:hAnsi="宋体" w:eastAsia="宋体" w:cs="宋体"/>
        </w:rPr>
      </w:pPr>
      <w:r>
        <w:rPr>
          <w:rFonts w:hint="eastAsia" w:ascii="宋体" w:hAnsi="宋体" w:eastAsia="宋体" w:cs="宋体"/>
        </w:rPr>
        <w:drawing>
          <wp:inline distT="0" distB="0" distL="114300" distR="114300">
            <wp:extent cx="2421890" cy="4563110"/>
            <wp:effectExtent l="0" t="0" r="1270" b="889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6"/>
                    <a:srcRect t="1943" b="694"/>
                    <a:stretch>
                      <a:fillRect/>
                    </a:stretch>
                  </pic:blipFill>
                  <pic:spPr>
                    <a:xfrm>
                      <a:off x="0" y="0"/>
                      <a:ext cx="2421890" cy="456311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宋体" w:hAnsi="宋体" w:eastAsia="宋体" w:cs="宋体"/>
          <w:b/>
          <w:bCs/>
          <w:sz w:val="28"/>
          <w:szCs w:val="28"/>
        </w:rPr>
      </w:pPr>
      <w:bookmarkStart w:id="38" w:name="_Toc30028"/>
      <w:r>
        <w:rPr>
          <w:rFonts w:hint="eastAsia" w:ascii="宋体" w:hAnsi="宋体" w:eastAsia="宋体" w:cs="宋体"/>
          <w:b/>
          <w:bCs/>
          <w:sz w:val="28"/>
          <w:szCs w:val="28"/>
        </w:rPr>
        <w:t>5.2用例界面实现</w:t>
      </w:r>
      <w:bookmarkEnd w:id="38"/>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2"/>
        <w:rPr>
          <w:rFonts w:hint="eastAsia" w:ascii="宋体" w:hAnsi="宋体" w:eastAsia="宋体" w:cs="宋体"/>
          <w:b/>
          <w:bCs/>
          <w:sz w:val="24"/>
          <w:szCs w:val="24"/>
          <w:lang w:val="en-US" w:eastAsia="zh-CN"/>
        </w:rPr>
      </w:pPr>
      <w:bookmarkStart w:id="39" w:name="_Toc9148"/>
      <w:r>
        <w:rPr>
          <w:rFonts w:hint="eastAsia" w:ascii="宋体" w:hAnsi="宋体" w:eastAsia="宋体" w:cs="宋体"/>
          <w:b/>
          <w:bCs/>
          <w:sz w:val="24"/>
          <w:szCs w:val="24"/>
          <w:lang w:val="en-US" w:eastAsia="zh-CN"/>
        </w:rPr>
        <w:t>5.2.1 登录</w:t>
      </w:r>
      <w:bookmarkEnd w:id="39"/>
      <w:r>
        <w:rPr>
          <w:rFonts w:hint="eastAsia" w:ascii="宋体" w:hAnsi="宋体" w:eastAsia="宋体" w:cs="宋体"/>
          <w:b/>
          <w:bCs/>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用例图</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见系统用例图</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描述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未登录时功能主页上，输入账号和密码点击登录按钮即可登录。 </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参与者</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用户 </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2"/>
        <w:rPr>
          <w:rFonts w:hint="eastAsia" w:ascii="宋体" w:hAnsi="宋体" w:eastAsia="宋体" w:cs="宋体"/>
          <w:b/>
          <w:bCs/>
          <w:sz w:val="24"/>
          <w:szCs w:val="24"/>
          <w:lang w:val="en-US" w:eastAsia="zh-CN"/>
        </w:rPr>
      </w:pPr>
      <w:bookmarkStart w:id="40" w:name="_Toc25078"/>
      <w:r>
        <w:rPr>
          <w:rFonts w:hint="eastAsia" w:ascii="宋体" w:hAnsi="宋体" w:eastAsia="宋体" w:cs="宋体"/>
          <w:b/>
          <w:bCs/>
          <w:sz w:val="24"/>
          <w:szCs w:val="24"/>
          <w:lang w:val="en-US" w:eastAsia="zh-CN"/>
        </w:rPr>
        <w:t>5.2.2 注册</w:t>
      </w:r>
      <w:bookmarkEnd w:id="40"/>
      <w:r>
        <w:rPr>
          <w:rFonts w:hint="eastAsia" w:ascii="宋体" w:hAnsi="宋体" w:eastAsia="宋体" w:cs="宋体"/>
          <w:b/>
          <w:bCs/>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A.用例图</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见系统用例图 </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B.描述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未登录时功能主页上，点击注册， 输入要注册的用户名、密码并 </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重复输入一次密码，用户名、密码符合要求即可成功注册。 </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C.参与者</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用户 </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2"/>
        <w:rPr>
          <w:rFonts w:hint="eastAsia" w:ascii="宋体" w:hAnsi="宋体" w:eastAsia="宋体" w:cs="宋体"/>
          <w:b/>
          <w:bCs/>
          <w:sz w:val="24"/>
          <w:szCs w:val="24"/>
          <w:lang w:val="en-US" w:eastAsia="zh-CN"/>
        </w:rPr>
      </w:pPr>
      <w:bookmarkStart w:id="41" w:name="_Toc20692"/>
      <w:r>
        <w:rPr>
          <w:rFonts w:hint="eastAsia" w:ascii="宋体" w:hAnsi="宋体" w:eastAsia="宋体" w:cs="宋体"/>
          <w:b/>
          <w:bCs/>
          <w:sz w:val="24"/>
          <w:szCs w:val="24"/>
          <w:lang w:val="en-US" w:eastAsia="zh-CN"/>
        </w:rPr>
        <w:t>5.2.3 微信登录</w:t>
      </w:r>
      <w:bookmarkEnd w:id="41"/>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A.用例图</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见系统用例图 </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B.描述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未登录时功能主页上，点击微信登录，即可使用微信登录。</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C.参与者</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用户 </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2"/>
        <w:rPr>
          <w:rFonts w:hint="eastAsia" w:ascii="宋体" w:hAnsi="宋体" w:eastAsia="宋体" w:cs="宋体"/>
          <w:b/>
          <w:bCs/>
          <w:sz w:val="24"/>
          <w:szCs w:val="24"/>
          <w:lang w:val="en-US" w:eastAsia="zh-CN"/>
        </w:rPr>
      </w:pPr>
      <w:bookmarkStart w:id="42" w:name="_Toc13574"/>
      <w:r>
        <w:rPr>
          <w:rFonts w:hint="eastAsia" w:ascii="宋体" w:hAnsi="宋体" w:eastAsia="宋体" w:cs="宋体"/>
          <w:b/>
          <w:bCs/>
          <w:sz w:val="24"/>
          <w:szCs w:val="24"/>
          <w:lang w:val="en-US" w:eastAsia="zh-CN"/>
        </w:rPr>
        <w:t>5.2.4 浏览订单</w:t>
      </w:r>
      <w:bookmarkEnd w:id="42"/>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A.用例图</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见系统用例图 </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B.描述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登录后功能主页上，在主页可以看到订单，</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C.参与者</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用户 </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2"/>
        <w:rPr>
          <w:rFonts w:hint="eastAsia" w:ascii="宋体" w:hAnsi="宋体" w:eastAsia="宋体" w:cs="宋体"/>
          <w:b/>
          <w:bCs/>
          <w:sz w:val="24"/>
          <w:szCs w:val="24"/>
          <w:lang w:val="en-US" w:eastAsia="zh-CN"/>
        </w:rPr>
      </w:pPr>
      <w:bookmarkStart w:id="43" w:name="_Toc11714"/>
      <w:r>
        <w:rPr>
          <w:rFonts w:hint="eastAsia" w:ascii="宋体" w:hAnsi="宋体" w:eastAsia="宋体" w:cs="宋体"/>
          <w:b/>
          <w:bCs/>
          <w:sz w:val="24"/>
          <w:szCs w:val="24"/>
          <w:lang w:val="en-US" w:eastAsia="zh-CN"/>
        </w:rPr>
        <w:t>5.2.5 发布</w:t>
      </w:r>
      <w:bookmarkEnd w:id="43"/>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A.用例图</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见系统用例图 </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B.描述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登录后功能主页上，点击发布 ，输入联系人、价格、包裹大小、 地址、联系电话、描述之后点击确认并发布即可发布订单。 </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C.参与者</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用户 </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2"/>
        <w:rPr>
          <w:rFonts w:hint="eastAsia" w:ascii="宋体" w:hAnsi="宋体" w:eastAsia="宋体" w:cs="宋体"/>
          <w:b/>
          <w:bCs/>
          <w:sz w:val="24"/>
          <w:szCs w:val="24"/>
          <w:lang w:val="en-US" w:eastAsia="zh-CN"/>
        </w:rPr>
      </w:pPr>
      <w:bookmarkStart w:id="44" w:name="_Toc27785"/>
      <w:r>
        <w:rPr>
          <w:rFonts w:hint="eastAsia" w:ascii="宋体" w:hAnsi="宋体" w:eastAsia="宋体" w:cs="宋体"/>
          <w:b/>
          <w:bCs/>
          <w:sz w:val="24"/>
          <w:szCs w:val="24"/>
          <w:lang w:val="en-US" w:eastAsia="zh-CN"/>
        </w:rPr>
        <w:t>5.2.6 用户订单</w:t>
      </w:r>
      <w:bookmarkEnd w:id="44"/>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A.用例图</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见系统用例图 </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B.描述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‘我的’页上，点击‘我的订单’，可以看到与自己有关的订单，用户在这里可以可以查看订单详情、取消订单、支付订单、完成订单。</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C.参与者</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用户 </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2"/>
        <w:rPr>
          <w:rFonts w:hint="eastAsia" w:ascii="宋体" w:hAnsi="宋体" w:eastAsia="宋体" w:cs="宋体"/>
          <w:b/>
          <w:bCs/>
          <w:sz w:val="24"/>
          <w:szCs w:val="24"/>
          <w:lang w:val="en-US" w:eastAsia="zh-CN"/>
        </w:rPr>
      </w:pPr>
      <w:bookmarkStart w:id="45" w:name="_Toc10864"/>
      <w:r>
        <w:rPr>
          <w:rFonts w:hint="eastAsia" w:ascii="宋体" w:hAnsi="宋体" w:eastAsia="宋体" w:cs="宋体"/>
          <w:b/>
          <w:bCs/>
          <w:sz w:val="24"/>
          <w:szCs w:val="24"/>
          <w:lang w:val="en-US" w:eastAsia="zh-CN"/>
        </w:rPr>
        <w:t>5.2.7 帮助</w:t>
      </w:r>
      <w:bookmarkEnd w:id="45"/>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A.用例图</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见系统用例图 </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B.描述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‘我的’页上，点击‘帮助’，可以看到帮助信息，包含常见问题以及解决方案。</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C.参与者</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用户 </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2"/>
        <w:rPr>
          <w:rFonts w:hint="eastAsia" w:ascii="宋体" w:hAnsi="宋体" w:eastAsia="宋体" w:cs="宋体"/>
          <w:b/>
          <w:bCs/>
          <w:sz w:val="24"/>
          <w:szCs w:val="24"/>
          <w:lang w:val="en-US" w:eastAsia="zh-CN"/>
        </w:rPr>
      </w:pPr>
      <w:bookmarkStart w:id="46" w:name="_Toc25202"/>
      <w:r>
        <w:rPr>
          <w:rFonts w:hint="eastAsia" w:ascii="宋体" w:hAnsi="宋体" w:eastAsia="宋体" w:cs="宋体"/>
          <w:b/>
          <w:bCs/>
          <w:sz w:val="24"/>
          <w:szCs w:val="24"/>
          <w:lang w:val="en-US" w:eastAsia="zh-CN"/>
        </w:rPr>
        <w:t>5.2.8 反馈</w:t>
      </w:r>
      <w:bookmarkEnd w:id="46"/>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A.用例图</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见系统用例图 </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B.描述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‘我的’页上，点击反馈，可以跳转到反馈页，填写反馈信息并提交。</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C.参与者</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用户 </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2"/>
        <w:rPr>
          <w:rFonts w:hint="eastAsia" w:ascii="宋体" w:hAnsi="宋体" w:eastAsia="宋体" w:cs="宋体"/>
          <w:b/>
          <w:bCs/>
          <w:sz w:val="24"/>
          <w:szCs w:val="24"/>
          <w:lang w:val="en-US" w:eastAsia="zh-CN"/>
        </w:rPr>
      </w:pPr>
      <w:bookmarkStart w:id="47" w:name="_Toc1013"/>
      <w:r>
        <w:rPr>
          <w:rFonts w:hint="eastAsia" w:ascii="宋体" w:hAnsi="宋体" w:eastAsia="宋体" w:cs="宋体"/>
          <w:b/>
          <w:bCs/>
          <w:sz w:val="24"/>
          <w:szCs w:val="24"/>
          <w:lang w:val="en-US" w:eastAsia="zh-CN"/>
        </w:rPr>
        <w:t>5.2.9 找回密码</w:t>
      </w:r>
      <w:bookmarkEnd w:id="47"/>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A.用例图</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见系统用例图 </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B.描述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设置页上，点击重置密码选项，填写用户名、旧密码、新密码，旧密码与新密码匹配即可重置。或者使用绑定的邮箱通过验证码来重置密码。</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C.参与者</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用户 </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2"/>
        <w:rPr>
          <w:rFonts w:hint="eastAsia" w:ascii="宋体" w:hAnsi="宋体" w:eastAsia="宋体" w:cs="宋体"/>
          <w:b/>
          <w:bCs/>
          <w:sz w:val="24"/>
          <w:szCs w:val="24"/>
          <w:lang w:val="en-US" w:eastAsia="zh-CN"/>
        </w:rPr>
      </w:pPr>
      <w:bookmarkStart w:id="48" w:name="_Toc9925"/>
      <w:r>
        <w:rPr>
          <w:rFonts w:hint="eastAsia" w:ascii="宋体" w:hAnsi="宋体" w:eastAsia="宋体" w:cs="宋体"/>
          <w:b/>
          <w:bCs/>
          <w:sz w:val="24"/>
          <w:szCs w:val="24"/>
          <w:lang w:val="en-US" w:eastAsia="zh-CN"/>
        </w:rPr>
        <w:t>5.2.10 绑定邮箱</w:t>
      </w:r>
      <w:bookmarkEnd w:id="48"/>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A.用例图</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见系统用例图 </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B.描述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设置页上，点击绑定邮箱选项，填写邮箱与验证码即即可绑定邮箱。</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C.参与者</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用户 </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2"/>
        <w:rPr>
          <w:rFonts w:hint="eastAsia" w:ascii="宋体" w:hAnsi="宋体" w:eastAsia="宋体" w:cs="宋体"/>
          <w:b/>
          <w:bCs/>
          <w:sz w:val="24"/>
          <w:szCs w:val="24"/>
          <w:lang w:val="en-US" w:eastAsia="zh-CN"/>
        </w:rPr>
      </w:pPr>
      <w:bookmarkStart w:id="49" w:name="_Toc15487"/>
      <w:r>
        <w:rPr>
          <w:rFonts w:hint="eastAsia" w:ascii="宋体" w:hAnsi="宋体" w:eastAsia="宋体" w:cs="宋体"/>
          <w:b/>
          <w:bCs/>
          <w:sz w:val="24"/>
          <w:szCs w:val="24"/>
          <w:lang w:val="en-US" w:eastAsia="zh-CN"/>
        </w:rPr>
        <w:t>5.2.11 推送通知</w:t>
      </w:r>
      <w:bookmarkEnd w:id="49"/>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A.用例图</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见系统用例图 </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B.描述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‘我的’页上，点击同送通知开关，可开启或关闭推送通知。</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C.参与者</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用户 </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2"/>
        <w:rPr>
          <w:rFonts w:hint="eastAsia" w:ascii="宋体" w:hAnsi="宋体" w:eastAsia="宋体" w:cs="宋体"/>
          <w:b/>
          <w:bCs/>
          <w:sz w:val="24"/>
          <w:szCs w:val="24"/>
          <w:lang w:val="en-US" w:eastAsia="zh-CN"/>
        </w:rPr>
      </w:pPr>
      <w:bookmarkStart w:id="50" w:name="_Toc1090"/>
      <w:r>
        <w:rPr>
          <w:rFonts w:hint="eastAsia" w:ascii="宋体" w:hAnsi="宋体" w:eastAsia="宋体" w:cs="宋体"/>
          <w:b/>
          <w:bCs/>
          <w:sz w:val="24"/>
          <w:szCs w:val="24"/>
          <w:lang w:val="en-US" w:eastAsia="zh-CN"/>
        </w:rPr>
        <w:t>5.2.12 订单搜索</w:t>
      </w:r>
      <w:bookmarkEnd w:id="50"/>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A.用例图</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见系统用例图 </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B.描述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主页上，点击上方搜索框，输入关键字可以查询到包含关键字的订单。</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C.参与者</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用户 </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2"/>
        <w:rPr>
          <w:rFonts w:hint="eastAsia" w:ascii="宋体" w:hAnsi="宋体" w:eastAsia="宋体" w:cs="宋体"/>
          <w:b/>
          <w:bCs/>
          <w:sz w:val="24"/>
          <w:szCs w:val="24"/>
          <w:lang w:val="en-US" w:eastAsia="zh-CN"/>
        </w:rPr>
      </w:pPr>
      <w:bookmarkStart w:id="51" w:name="_Toc18389"/>
      <w:r>
        <w:rPr>
          <w:rFonts w:hint="eastAsia" w:ascii="宋体" w:hAnsi="宋体" w:eastAsia="宋体" w:cs="宋体"/>
          <w:b/>
          <w:bCs/>
          <w:sz w:val="24"/>
          <w:szCs w:val="24"/>
          <w:lang w:val="en-US" w:eastAsia="zh-CN"/>
        </w:rPr>
        <w:t>5.2.13 退出登录</w:t>
      </w:r>
      <w:bookmarkEnd w:id="51"/>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A.用例图</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见系统用例图 </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B.描述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‘我的’点击退出登录，用户即退出登录。</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C.参与者</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用户 </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2"/>
        <w:rPr>
          <w:rFonts w:hint="eastAsia" w:ascii="宋体" w:hAnsi="宋体" w:eastAsia="宋体" w:cs="宋体"/>
          <w:b/>
          <w:bCs/>
          <w:sz w:val="24"/>
          <w:szCs w:val="24"/>
          <w:lang w:val="en-US" w:eastAsia="zh-CN"/>
        </w:rPr>
      </w:pPr>
      <w:bookmarkStart w:id="52" w:name="_Toc19323"/>
      <w:r>
        <w:rPr>
          <w:rFonts w:hint="eastAsia" w:ascii="宋体" w:hAnsi="宋体" w:eastAsia="宋体" w:cs="宋体"/>
          <w:b/>
          <w:bCs/>
          <w:sz w:val="24"/>
          <w:szCs w:val="24"/>
          <w:lang w:val="en-US" w:eastAsia="zh-CN"/>
        </w:rPr>
        <w:t>5.2.14 冻结用户</w:t>
      </w:r>
      <w:bookmarkEnd w:id="52"/>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A.用例图</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见系统用例图 </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B.描述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管理员根据后台获取到的用户数据，针对异常数据的用户进行冻结</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C.参与者</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管理员</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2"/>
        <w:rPr>
          <w:rFonts w:hint="eastAsia" w:ascii="宋体" w:hAnsi="宋体" w:eastAsia="宋体" w:cs="宋体"/>
          <w:b/>
          <w:bCs/>
          <w:sz w:val="24"/>
          <w:szCs w:val="24"/>
          <w:lang w:val="en-US" w:eastAsia="zh-CN"/>
        </w:rPr>
      </w:pPr>
      <w:bookmarkStart w:id="53" w:name="_Toc14492"/>
      <w:r>
        <w:rPr>
          <w:rFonts w:hint="eastAsia" w:ascii="宋体" w:hAnsi="宋体" w:eastAsia="宋体" w:cs="宋体"/>
          <w:b/>
          <w:bCs/>
          <w:sz w:val="24"/>
          <w:szCs w:val="24"/>
          <w:lang w:val="en-US" w:eastAsia="zh-CN"/>
        </w:rPr>
        <w:t>5.2.15 搜索用户</w:t>
      </w:r>
      <w:bookmarkEnd w:id="53"/>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A.用例图</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见系统用例图 </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B.描述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管理员在后台输入用户编号、昵称、用户名搜索用户获取用户数据。</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C.参与者</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管理员</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2"/>
        <w:rPr>
          <w:rFonts w:hint="eastAsia" w:ascii="宋体" w:hAnsi="宋体" w:eastAsia="宋体" w:cs="宋体"/>
          <w:b/>
          <w:bCs/>
          <w:sz w:val="24"/>
          <w:szCs w:val="24"/>
          <w:lang w:val="en-US" w:eastAsia="zh-CN"/>
        </w:rPr>
      </w:pPr>
      <w:bookmarkStart w:id="54" w:name="_Toc8047"/>
      <w:r>
        <w:rPr>
          <w:rFonts w:hint="eastAsia" w:ascii="宋体" w:hAnsi="宋体" w:eastAsia="宋体" w:cs="宋体"/>
          <w:b/>
          <w:bCs/>
          <w:sz w:val="24"/>
          <w:szCs w:val="24"/>
          <w:lang w:val="en-US" w:eastAsia="zh-CN"/>
        </w:rPr>
        <w:t>5.2.16 搜索用户</w:t>
      </w:r>
      <w:bookmarkEnd w:id="54"/>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A.用例图</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见系统用例图 </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B.描述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管理员在后台输入订单编号或用户名搜索订单获取订单信息。</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C.参与者</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管理员</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2"/>
        <w:rPr>
          <w:rFonts w:hint="eastAsia" w:ascii="宋体" w:hAnsi="宋体" w:eastAsia="宋体" w:cs="宋体"/>
          <w:b/>
          <w:bCs/>
          <w:sz w:val="24"/>
          <w:szCs w:val="24"/>
          <w:lang w:val="en-US" w:eastAsia="zh-CN"/>
        </w:rPr>
      </w:pPr>
      <w:bookmarkStart w:id="55" w:name="_Toc23808"/>
      <w:r>
        <w:rPr>
          <w:rFonts w:hint="eastAsia" w:ascii="宋体" w:hAnsi="宋体" w:eastAsia="宋体" w:cs="宋体"/>
          <w:b/>
          <w:bCs/>
          <w:sz w:val="24"/>
          <w:szCs w:val="24"/>
          <w:lang w:val="en-US" w:eastAsia="zh-CN"/>
        </w:rPr>
        <w:t>5.2.17 修改密码</w:t>
      </w:r>
      <w:bookmarkEnd w:id="55"/>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A.用例图</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见系统用例图 </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B.描述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管理员在后台点击我的-&gt;修改密码，输入新密码可以修改密码。</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C.参与者</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管理员</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2"/>
        <w:rPr>
          <w:rFonts w:hint="eastAsia" w:ascii="宋体" w:hAnsi="宋体" w:eastAsia="宋体" w:cs="宋体"/>
          <w:b/>
          <w:bCs/>
          <w:sz w:val="24"/>
          <w:szCs w:val="24"/>
          <w:lang w:val="en-US" w:eastAsia="zh-CN"/>
        </w:rPr>
      </w:pPr>
      <w:bookmarkStart w:id="56" w:name="_Toc6177"/>
      <w:r>
        <w:rPr>
          <w:rFonts w:hint="eastAsia" w:ascii="宋体" w:hAnsi="宋体" w:eastAsia="宋体" w:cs="宋体"/>
          <w:b/>
          <w:bCs/>
          <w:sz w:val="24"/>
          <w:szCs w:val="24"/>
          <w:lang w:val="en-US" w:eastAsia="zh-CN"/>
        </w:rPr>
        <w:t>5.2.18 退出登录</w:t>
      </w:r>
      <w:bookmarkEnd w:id="56"/>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A.用例图</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见系统用例图 </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B.描述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管理员在后台点击我的-&gt;退出登录。</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C.参与者</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管理员</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br w:type="page"/>
      </w:r>
    </w:p>
    <w:p>
      <w:pPr>
        <w:numPr>
          <w:ilvl w:val="0"/>
          <w:numId w:val="1"/>
        </w:numPr>
        <w:ind w:firstLine="0" w:firstLineChars="0"/>
        <w:jc w:val="center"/>
        <w:outlineLvl w:val="0"/>
        <w:rPr>
          <w:rFonts w:hint="eastAsia" w:ascii="宋体" w:hAnsi="宋体" w:eastAsia="宋体" w:cs="宋体"/>
          <w:b/>
          <w:bCs/>
          <w:sz w:val="36"/>
          <w:szCs w:val="36"/>
        </w:rPr>
      </w:pPr>
      <w:bookmarkStart w:id="57" w:name="_Toc28020"/>
      <w:r>
        <w:rPr>
          <w:rFonts w:hint="eastAsia" w:ascii="宋体" w:hAnsi="宋体" w:eastAsia="宋体" w:cs="宋体"/>
          <w:b/>
          <w:bCs/>
          <w:sz w:val="36"/>
          <w:szCs w:val="36"/>
        </w:rPr>
        <w:t>功能模块层次设计</w:t>
      </w:r>
      <w:bookmarkEnd w:id="57"/>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宋体" w:hAnsi="宋体" w:eastAsia="宋体" w:cs="宋体"/>
          <w:b/>
          <w:bCs/>
          <w:sz w:val="28"/>
          <w:szCs w:val="28"/>
        </w:rPr>
      </w:pPr>
      <w:bookmarkStart w:id="58" w:name="_Toc29381"/>
      <w:r>
        <w:rPr>
          <w:rFonts w:hint="eastAsia" w:ascii="宋体" w:hAnsi="宋体" w:eastAsia="宋体" w:cs="宋体"/>
          <w:b/>
          <w:bCs/>
          <w:sz w:val="28"/>
          <w:szCs w:val="28"/>
        </w:rPr>
        <w:t>6.1 功能模块层次图</w:t>
      </w:r>
      <w:bookmarkEnd w:id="58"/>
    </w:p>
    <w:p>
      <w:pPr>
        <w:ind w:left="0" w:leftChars="0" w:firstLine="0" w:firstLineChars="0"/>
        <w:jc w:val="center"/>
        <w:rPr>
          <w:rFonts w:hint="eastAsia" w:ascii="宋体" w:hAnsi="宋体" w:eastAsia="宋体" w:cs="宋体"/>
        </w:rPr>
      </w:pPr>
      <w:r>
        <w:rPr>
          <w:rFonts w:hint="eastAsia" w:ascii="宋体" w:hAnsi="宋体" w:eastAsia="宋体" w:cs="宋体"/>
        </w:rPr>
        <w:drawing>
          <wp:inline distT="0" distB="0" distL="0" distR="0">
            <wp:extent cx="5353050" cy="2130425"/>
            <wp:effectExtent l="0" t="0" r="11430" b="3175"/>
            <wp:docPr id="10" name="图片 10" descr="C:\Users\asus\AppData\Local\Temp\WeChat Files\80e095be5e4d30446b288f25e016f8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asus\AppData\Local\Temp\WeChat Files\80e095be5e4d30446b288f25e016f8f.png"/>
                    <pic:cNvPicPr>
                      <a:picLocks noChangeAspect="1" noChangeArrowheads="1"/>
                    </pic:cNvPicPr>
                  </pic:nvPicPr>
                  <pic:blipFill>
                    <a:blip r:embed="rId17" cstate="print">
                      <a:clrChange>
                        <a:clrFrom>
                          <a:srgbClr val="F5F6FA">
                            <a:alpha val="100000"/>
                          </a:srgbClr>
                        </a:clrFrom>
                        <a:clrTo>
                          <a:srgbClr val="F5F6FA">
                            <a:alpha val="100000"/>
                            <a:alpha val="0"/>
                          </a:srgbClr>
                        </a:clrTo>
                      </a:clrChange>
                      <a:extLst>
                        <a:ext uri="{28A0092B-C50C-407E-A947-70E740481C1C}">
                          <a14:useLocalDpi xmlns:a14="http://schemas.microsoft.com/office/drawing/2010/main" val="0"/>
                        </a:ext>
                      </a:extLst>
                    </a:blip>
                    <a:srcRect r="3525" b="3811"/>
                    <a:stretch>
                      <a:fillRect/>
                    </a:stretch>
                  </pic:blipFill>
                  <pic:spPr>
                    <a:xfrm>
                      <a:off x="0" y="0"/>
                      <a:ext cx="5353050" cy="21304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宋体" w:hAnsi="宋体" w:eastAsia="宋体" w:cs="宋体"/>
          <w:b/>
          <w:bCs/>
          <w:sz w:val="28"/>
          <w:szCs w:val="28"/>
        </w:rPr>
      </w:pPr>
      <w:bookmarkStart w:id="59" w:name="_Toc18085"/>
      <w:r>
        <w:rPr>
          <w:rFonts w:hint="eastAsia" w:ascii="宋体" w:hAnsi="宋体" w:eastAsia="宋体" w:cs="宋体"/>
          <w:b/>
          <w:bCs/>
          <w:sz w:val="28"/>
          <w:szCs w:val="28"/>
        </w:rPr>
        <w:t>6.2 风系统模块功能说明</w:t>
      </w:r>
      <w:bookmarkEnd w:id="59"/>
    </w:p>
    <w:p>
      <w:pPr>
        <w:keepNext w:val="0"/>
        <w:keepLines w:val="0"/>
        <w:pageBreakBefore w:val="0"/>
        <w:widowControl w:val="0"/>
        <w:kinsoku/>
        <w:wordWrap/>
        <w:overflowPunct/>
        <w:topLinePunct w:val="0"/>
        <w:autoSpaceDE/>
        <w:autoSpaceDN/>
        <w:bidi w:val="0"/>
        <w:adjustRightInd/>
        <w:snapToGrid/>
        <w:spacing w:line="520" w:lineRule="exact"/>
        <w:ind w:left="0" w:leftChars="0" w:firstLine="0" w:firstLineChars="0"/>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（1）用户注册登录模块有登录、注册微信登录以及找回密码四个功能。</w:t>
      </w:r>
    </w:p>
    <w:p>
      <w:pPr>
        <w:keepNext w:val="0"/>
        <w:keepLines w:val="0"/>
        <w:pageBreakBefore w:val="0"/>
        <w:widowControl w:val="0"/>
        <w:kinsoku/>
        <w:wordWrap/>
        <w:overflowPunct/>
        <w:topLinePunct w:val="0"/>
        <w:autoSpaceDE/>
        <w:autoSpaceDN/>
        <w:bidi w:val="0"/>
        <w:adjustRightInd/>
        <w:snapToGrid/>
        <w:spacing w:line="520" w:lineRule="exact"/>
        <w:ind w:left="0" w:leftChars="0" w:firstLine="0" w:firstLineChars="0"/>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 xml:space="preserve">（2）用户搜索模块有用户搜索订单功能，根据关键字搜索出符合的订单。 </w:t>
      </w:r>
    </w:p>
    <w:p>
      <w:pPr>
        <w:keepNext w:val="0"/>
        <w:keepLines w:val="0"/>
        <w:pageBreakBefore w:val="0"/>
        <w:widowControl w:val="0"/>
        <w:kinsoku/>
        <w:wordWrap/>
        <w:overflowPunct/>
        <w:topLinePunct w:val="0"/>
        <w:autoSpaceDE/>
        <w:autoSpaceDN/>
        <w:bidi w:val="0"/>
        <w:adjustRightInd/>
        <w:snapToGrid/>
        <w:spacing w:line="520" w:lineRule="exact"/>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（3）用户订单模块有用户发布、取消、接受、完成、支付订单功能，处于待支（4）付和已完成的订单不可取消。</w:t>
      </w:r>
    </w:p>
    <w:p>
      <w:pPr>
        <w:keepNext w:val="0"/>
        <w:keepLines w:val="0"/>
        <w:pageBreakBefore w:val="0"/>
        <w:widowControl w:val="0"/>
        <w:kinsoku/>
        <w:wordWrap/>
        <w:overflowPunct/>
        <w:topLinePunct w:val="0"/>
        <w:autoSpaceDE/>
        <w:autoSpaceDN/>
        <w:bidi w:val="0"/>
        <w:adjustRightInd/>
        <w:snapToGrid/>
        <w:spacing w:line="520" w:lineRule="exact"/>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（5）用户个人设置模块有绑定邮箱和重置密码功能，重置密码需要新密码或者绑定的邮箱和验证码。</w:t>
      </w:r>
    </w:p>
    <w:p>
      <w:pPr>
        <w:keepNext w:val="0"/>
        <w:keepLines w:val="0"/>
        <w:pageBreakBefore w:val="0"/>
        <w:widowControl w:val="0"/>
        <w:kinsoku/>
        <w:wordWrap/>
        <w:overflowPunct/>
        <w:topLinePunct w:val="0"/>
        <w:autoSpaceDE/>
        <w:autoSpaceDN/>
        <w:bidi w:val="0"/>
        <w:adjustRightInd/>
        <w:snapToGrid/>
        <w:spacing w:line="520" w:lineRule="exact"/>
        <w:ind w:left="0" w:leftChars="0" w:firstLine="0" w:firstLineChars="0"/>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（6）帮助模块有对应帮助信息。</w:t>
      </w:r>
    </w:p>
    <w:p>
      <w:pPr>
        <w:keepNext w:val="0"/>
        <w:keepLines w:val="0"/>
        <w:pageBreakBefore w:val="0"/>
        <w:widowControl w:val="0"/>
        <w:kinsoku/>
        <w:wordWrap/>
        <w:overflowPunct/>
        <w:topLinePunct w:val="0"/>
        <w:autoSpaceDE/>
        <w:autoSpaceDN/>
        <w:bidi w:val="0"/>
        <w:adjustRightInd/>
        <w:snapToGrid/>
        <w:spacing w:line="520" w:lineRule="exact"/>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（7）帮助模块有反馈功能。</w:t>
      </w:r>
    </w:p>
    <w:p>
      <w:pPr>
        <w:keepNext w:val="0"/>
        <w:keepLines w:val="0"/>
        <w:pageBreakBefore w:val="0"/>
        <w:widowControl w:val="0"/>
        <w:kinsoku/>
        <w:wordWrap/>
        <w:overflowPunct/>
        <w:topLinePunct w:val="0"/>
        <w:autoSpaceDE/>
        <w:autoSpaceDN/>
        <w:bidi w:val="0"/>
        <w:adjustRightInd/>
        <w:snapToGrid/>
        <w:spacing w:line="520" w:lineRule="exact"/>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（8）管理员模块的功能有冻结用户、搜索订单、搜索用户、重置密码和退出登录。</w:t>
      </w:r>
    </w:p>
    <w:p>
      <w:pPr>
        <w:ind w:left="0" w:leftChars="0" w:firstLine="0" w:firstLineChars="0"/>
        <w:rPr>
          <w:rFonts w:hint="eastAsia" w:ascii="宋体" w:hAnsi="宋体" w:eastAsia="宋体" w:cs="宋体"/>
        </w:rPr>
      </w:pPr>
    </w:p>
    <w:p>
      <w:pPr>
        <w:ind w:firstLine="420"/>
        <w:rPr>
          <w:rFonts w:hint="eastAsia" w:ascii="宋体" w:hAnsi="宋体" w:eastAsia="宋体" w:cs="宋体"/>
        </w:rPr>
      </w:pPr>
    </w:p>
    <w:p>
      <w:pPr>
        <w:widowControl/>
        <w:ind w:firstLine="420"/>
        <w:jc w:val="left"/>
        <w:rPr>
          <w:rFonts w:hint="eastAsia" w:ascii="宋体" w:hAnsi="宋体" w:eastAsia="宋体" w:cs="宋体"/>
        </w:rPr>
      </w:pPr>
      <w:r>
        <w:rPr>
          <w:rFonts w:hint="eastAsia" w:ascii="宋体" w:hAnsi="宋体" w:eastAsia="宋体" w:cs="宋体"/>
        </w:rPr>
        <w:br w:type="page"/>
      </w:r>
    </w:p>
    <w:p>
      <w:pPr>
        <w:numPr>
          <w:ilvl w:val="0"/>
          <w:numId w:val="1"/>
        </w:numPr>
        <w:ind w:firstLine="0" w:firstLineChars="0"/>
        <w:jc w:val="center"/>
        <w:outlineLvl w:val="0"/>
        <w:rPr>
          <w:rFonts w:hint="eastAsia" w:ascii="宋体" w:hAnsi="宋体" w:eastAsia="宋体" w:cs="宋体"/>
          <w:b/>
          <w:bCs/>
          <w:sz w:val="36"/>
          <w:szCs w:val="36"/>
        </w:rPr>
      </w:pPr>
      <w:bookmarkStart w:id="60" w:name="_Toc1144"/>
      <w:r>
        <w:rPr>
          <w:rFonts w:hint="eastAsia" w:ascii="宋体" w:hAnsi="宋体" w:eastAsia="宋体" w:cs="宋体"/>
          <w:b/>
          <w:bCs/>
          <w:sz w:val="36"/>
          <w:szCs w:val="36"/>
        </w:rPr>
        <w:t>系统安全和权限设计</w:t>
      </w:r>
      <w:bookmarkEnd w:id="60"/>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宋体" w:hAnsi="宋体" w:eastAsia="宋体" w:cs="宋体"/>
          <w:b/>
          <w:bCs/>
          <w:sz w:val="28"/>
          <w:szCs w:val="28"/>
        </w:rPr>
      </w:pPr>
      <w:bookmarkStart w:id="61" w:name="_Toc12247"/>
      <w:r>
        <w:rPr>
          <w:rFonts w:hint="eastAsia" w:ascii="宋体" w:hAnsi="宋体" w:eastAsia="宋体" w:cs="宋体"/>
          <w:b/>
          <w:bCs/>
          <w:sz w:val="28"/>
          <w:szCs w:val="28"/>
        </w:rPr>
        <w:t>7.1 系统安全设计原则</w:t>
      </w:r>
      <w:bookmarkEnd w:id="61"/>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由于在网络环境下，任何用户对任何资源包括硬件和软件资源的共享，所以必须通过制定相应的安全策略来防止非法访问者访问数据资源，对数据资源的存储以及传输进行安全性保护。</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2"/>
        <w:rPr>
          <w:rFonts w:hint="eastAsia" w:ascii="宋体" w:hAnsi="宋体" w:eastAsia="宋体" w:cs="宋体"/>
          <w:b/>
          <w:bCs/>
          <w:sz w:val="24"/>
          <w:szCs w:val="24"/>
          <w:lang w:val="en-US" w:eastAsia="zh-CN"/>
        </w:rPr>
      </w:pPr>
      <w:bookmarkStart w:id="62" w:name="_Toc2978"/>
      <w:r>
        <w:rPr>
          <w:rFonts w:hint="eastAsia" w:ascii="宋体" w:hAnsi="宋体" w:eastAsia="宋体" w:cs="宋体"/>
          <w:b/>
          <w:bCs/>
          <w:sz w:val="24"/>
          <w:szCs w:val="24"/>
          <w:lang w:val="en-US" w:eastAsia="zh-CN"/>
        </w:rPr>
        <w:t>7.1.1 标识与确认</w:t>
      </w:r>
      <w:bookmarkEnd w:id="62"/>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任何用户访问系统资源，必须得到系统的身份认证以及身份标识，如用户号码、密码、学号。当用户信息与确认信息一致时，才能获准访问系统。在本系统中，对操作系统，数据库系统和应用系统都有相应的用户和权限的设置。</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2"/>
        <w:rPr>
          <w:rFonts w:hint="eastAsia" w:ascii="宋体" w:hAnsi="宋体" w:eastAsia="宋体" w:cs="宋体"/>
          <w:b/>
          <w:bCs/>
          <w:sz w:val="24"/>
          <w:szCs w:val="24"/>
          <w:lang w:val="en-US" w:eastAsia="zh-CN"/>
        </w:rPr>
      </w:pPr>
      <w:bookmarkStart w:id="63" w:name="_Toc31036"/>
      <w:r>
        <w:rPr>
          <w:rFonts w:hint="eastAsia" w:ascii="宋体" w:hAnsi="宋体" w:eastAsia="宋体" w:cs="宋体"/>
          <w:b/>
          <w:bCs/>
          <w:sz w:val="24"/>
          <w:szCs w:val="24"/>
          <w:lang w:val="en-US" w:eastAsia="zh-CN"/>
        </w:rPr>
        <w:t>7.1.2 授权</w:t>
      </w:r>
      <w:bookmarkEnd w:id="63"/>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对系统资源，包括程序、数据文件、数据库等，根据其特性定义其保护等级；对不同的用户，规定不同的访问资源权限，系统将根据用户权限，授予其不同等级的系统资源的权限。</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2"/>
        <w:rPr>
          <w:rFonts w:hint="eastAsia" w:ascii="宋体" w:hAnsi="宋体" w:eastAsia="宋体" w:cs="宋体"/>
          <w:b/>
          <w:bCs/>
          <w:sz w:val="24"/>
          <w:szCs w:val="24"/>
          <w:lang w:val="en-US" w:eastAsia="zh-CN"/>
        </w:rPr>
      </w:pPr>
      <w:bookmarkStart w:id="64" w:name="_Toc7533"/>
      <w:r>
        <w:rPr>
          <w:rFonts w:hint="eastAsia" w:ascii="宋体" w:hAnsi="宋体" w:eastAsia="宋体" w:cs="宋体"/>
          <w:b/>
          <w:bCs/>
          <w:sz w:val="24"/>
          <w:szCs w:val="24"/>
          <w:lang w:val="en-US" w:eastAsia="zh-CN"/>
        </w:rPr>
        <w:t>7.1.3 日志</w:t>
      </w:r>
      <w:bookmarkEnd w:id="64"/>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为了保护数据资源的安全，在系统中对所保护的资源进行任何存取操作，都做相应的记录，形成日志存档，完成基本的审计功能。</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2"/>
        <w:rPr>
          <w:rFonts w:hint="eastAsia" w:ascii="宋体" w:hAnsi="宋体" w:eastAsia="宋体" w:cs="宋体"/>
          <w:b/>
          <w:bCs/>
          <w:sz w:val="24"/>
          <w:szCs w:val="24"/>
          <w:lang w:val="en-US" w:eastAsia="zh-CN"/>
        </w:rPr>
      </w:pPr>
      <w:bookmarkStart w:id="65" w:name="_Toc23055"/>
      <w:r>
        <w:rPr>
          <w:rFonts w:hint="eastAsia" w:ascii="宋体" w:hAnsi="宋体" w:eastAsia="宋体" w:cs="宋体"/>
          <w:b/>
          <w:bCs/>
          <w:sz w:val="24"/>
          <w:szCs w:val="24"/>
          <w:lang w:val="en-US" w:eastAsia="zh-CN"/>
        </w:rPr>
        <w:t>7.1.4 加密</w:t>
      </w:r>
      <w:bookmarkEnd w:id="65"/>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为了保护数据资源的安全，在系统中对在网络中传输的信息必须经过高强度的加密处理来保证数据的安全性。通过整体考虑来保证网络服务的可用性、网络信息的保密性和网络信息的完整性。</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宋体" w:hAnsi="宋体" w:eastAsia="宋体" w:cs="宋体"/>
          <w:b/>
          <w:bCs/>
          <w:sz w:val="28"/>
          <w:szCs w:val="28"/>
        </w:rPr>
      </w:pPr>
      <w:bookmarkStart w:id="66" w:name="_Toc6139"/>
      <w:r>
        <w:rPr>
          <w:rFonts w:hint="eastAsia" w:ascii="宋体" w:hAnsi="宋体" w:eastAsia="宋体" w:cs="宋体"/>
          <w:b/>
          <w:bCs/>
          <w:sz w:val="28"/>
          <w:szCs w:val="28"/>
        </w:rPr>
        <w:t>7.2 系统级安全</w:t>
      </w:r>
      <w:bookmarkEnd w:id="66"/>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系统级安全主要体现系统软件平台的安全设置上。</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2"/>
        <w:rPr>
          <w:rFonts w:hint="eastAsia" w:ascii="宋体" w:hAnsi="宋体" w:eastAsia="宋体" w:cs="宋体"/>
          <w:b/>
          <w:bCs/>
          <w:sz w:val="24"/>
          <w:szCs w:val="24"/>
          <w:lang w:val="en-US" w:eastAsia="zh-CN"/>
        </w:rPr>
      </w:pPr>
      <w:bookmarkStart w:id="67" w:name="_Toc29812"/>
      <w:r>
        <w:rPr>
          <w:rFonts w:hint="eastAsia" w:ascii="宋体" w:hAnsi="宋体" w:eastAsia="宋体" w:cs="宋体"/>
          <w:b/>
          <w:bCs/>
          <w:sz w:val="24"/>
          <w:szCs w:val="24"/>
          <w:lang w:val="en-US" w:eastAsia="zh-CN"/>
        </w:rPr>
        <w:t>7.2.1 物理设备的安全措施</w:t>
      </w:r>
      <w:bookmarkEnd w:id="67"/>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在系统设备的选用上，必须对各产品的安全功能进行调查，选用。要求对系统设备提供容错功能，对系统的备份方案在下节进行讨论。采用各种网络管理软件，系统监测软件或硬件，实时监控服务器，网络设备的性能以及故障。对发生的故障及时进行排除。</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2"/>
        <w:rPr>
          <w:rFonts w:hint="eastAsia" w:ascii="宋体" w:hAnsi="宋体" w:eastAsia="宋体" w:cs="宋体"/>
          <w:b/>
          <w:bCs/>
          <w:sz w:val="24"/>
          <w:szCs w:val="24"/>
          <w:lang w:val="en-US" w:eastAsia="zh-CN"/>
        </w:rPr>
      </w:pPr>
      <w:bookmarkStart w:id="68" w:name="_Toc1853"/>
      <w:r>
        <w:rPr>
          <w:rFonts w:hint="eastAsia" w:ascii="宋体" w:hAnsi="宋体" w:eastAsia="宋体" w:cs="宋体"/>
          <w:b/>
          <w:bCs/>
          <w:sz w:val="24"/>
          <w:szCs w:val="24"/>
          <w:lang w:val="en-US" w:eastAsia="zh-CN"/>
        </w:rPr>
        <w:t>7.2.2 操作系统平台的安全管理</w:t>
      </w:r>
      <w:bookmarkEnd w:id="68"/>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在操作系统平台上，应进行如下设置：系统的超级用户口令应由专人负责，密码应该定期变换。建立数据库的专用用户，系统在与数据库打交道时，应使用专用用户的身份，避免使用超级用户身份。</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在系统的其他用户的权限设置中，应保证对数据库的数据文件不能有可写、可删除的权限。选用较高安全级别的操作系统，时刻了解操作系统以及其他系统软件的动态，对有安全漏洞的，及时安装补丁程序。</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2"/>
        <w:rPr>
          <w:rFonts w:hint="eastAsia" w:ascii="宋体" w:hAnsi="宋体" w:eastAsia="宋体" w:cs="宋体"/>
          <w:b/>
          <w:bCs/>
          <w:sz w:val="24"/>
          <w:szCs w:val="24"/>
          <w:lang w:val="en-US" w:eastAsia="zh-CN"/>
        </w:rPr>
      </w:pPr>
      <w:bookmarkStart w:id="69" w:name="_Toc21872"/>
      <w:r>
        <w:rPr>
          <w:rFonts w:hint="eastAsia" w:ascii="宋体" w:hAnsi="宋体" w:eastAsia="宋体" w:cs="宋体"/>
          <w:b/>
          <w:bCs/>
          <w:sz w:val="24"/>
          <w:szCs w:val="24"/>
          <w:lang w:val="en-US" w:eastAsia="zh-CN"/>
        </w:rPr>
        <w:t>7.2.3 数据库系统的安全管理</w:t>
      </w:r>
      <w:bookmarkEnd w:id="69"/>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数据库系统是整个系统的核心，是所有业务管理数据以及清算数据等数据存放的中心。数据库的安全直接关系到整个系统的安全。在本系统中对此考虑如下：数据库管理员（ SA ）的密码应由专人负责，密码应该定期变换。客户端程序连接数据库的用户绝对不能使用数据库管理员的超级用户身份。客户端程序连接数据库的用户在数据库中必须对其进行严格的权限管理，控制对数据库中每个对象的读写权限。利用数据库的审计功能，以对用户的某些操作进行记录。充分使用视图以及存储过程，保护基础数据表。对于不同的应用系统应建立不同的数据库用户，分配不同的权限。</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宋体" w:hAnsi="宋体" w:eastAsia="宋体" w:cs="宋体"/>
          <w:b/>
          <w:bCs/>
          <w:sz w:val="28"/>
          <w:szCs w:val="28"/>
        </w:rPr>
      </w:pPr>
      <w:bookmarkStart w:id="70" w:name="_Toc6559"/>
      <w:r>
        <w:rPr>
          <w:rFonts w:hint="eastAsia" w:ascii="宋体" w:hAnsi="宋体" w:eastAsia="宋体" w:cs="宋体"/>
          <w:b/>
          <w:bCs/>
          <w:sz w:val="28"/>
          <w:szCs w:val="28"/>
        </w:rPr>
        <w:t>7.3 应用级安全</w:t>
      </w:r>
      <w:bookmarkEnd w:id="70"/>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针对本系统，我们在考虑其应用级安全时，主要针对以下几个方面：系统的用户授权及安全访问控制全面的日志管理机制采用相关的网络版的防病毒软件</w:t>
      </w:r>
      <w:r>
        <w:rPr>
          <w:rFonts w:hint="eastAsia" w:ascii="宋体" w:hAnsi="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2"/>
        <w:rPr>
          <w:rFonts w:hint="eastAsia" w:ascii="宋体" w:hAnsi="宋体" w:eastAsia="宋体" w:cs="宋体"/>
          <w:b/>
          <w:bCs/>
          <w:sz w:val="24"/>
          <w:szCs w:val="24"/>
          <w:lang w:val="en-US" w:eastAsia="zh-CN"/>
        </w:rPr>
      </w:pPr>
      <w:bookmarkStart w:id="71" w:name="_Toc14701"/>
      <w:r>
        <w:rPr>
          <w:rFonts w:hint="eastAsia" w:ascii="宋体" w:hAnsi="宋体" w:eastAsia="宋体" w:cs="宋体"/>
          <w:b/>
          <w:bCs/>
          <w:sz w:val="24"/>
          <w:szCs w:val="24"/>
          <w:lang w:val="en-US" w:eastAsia="zh-CN"/>
        </w:rPr>
        <w:t>7.3.1 用户授权及安全访问控制</w:t>
      </w:r>
      <w:bookmarkEnd w:id="71"/>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对于用户授权和安全访问控制的有关需求，我们在实现本系统时，利用系统的基本定制功能实现对用户属性的定制，可新建用户及用户组，新建角色，用户组可为多层嵌套结构，可按不同用户级别和组级别进行权限分配；角色可以按不同用户级别和组级别进行权限分。</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2"/>
        <w:rPr>
          <w:rFonts w:hint="eastAsia" w:ascii="宋体" w:hAnsi="宋体" w:eastAsia="宋体" w:cs="宋体"/>
          <w:b/>
          <w:bCs/>
          <w:sz w:val="24"/>
          <w:szCs w:val="24"/>
          <w:lang w:val="en-US" w:eastAsia="zh-CN"/>
        </w:rPr>
      </w:pPr>
      <w:bookmarkStart w:id="72" w:name="_Toc27357"/>
      <w:r>
        <w:rPr>
          <w:rFonts w:hint="eastAsia" w:ascii="宋体" w:hAnsi="宋体" w:eastAsia="宋体" w:cs="宋体"/>
          <w:b/>
          <w:bCs/>
          <w:sz w:val="24"/>
          <w:szCs w:val="24"/>
          <w:lang w:val="en-US" w:eastAsia="zh-CN"/>
        </w:rPr>
        <w:t>7.3.2 日志管理机制</w:t>
      </w:r>
      <w:bookmarkEnd w:id="72"/>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实现系统使用情况的日志记录，系统对重要的操作都自动进行日志记录，管理人员对日志记录进行查询、管理；提供用户访问系统记录，目前提供用户名，用户 IP，登录时间，记录时间，操作内容等。</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2"/>
        <w:rPr>
          <w:rFonts w:hint="eastAsia" w:ascii="宋体" w:hAnsi="宋体" w:eastAsia="宋体" w:cs="宋体"/>
          <w:b/>
          <w:bCs/>
          <w:sz w:val="24"/>
          <w:szCs w:val="24"/>
          <w:lang w:val="en-US" w:eastAsia="zh-CN"/>
        </w:rPr>
      </w:pPr>
      <w:bookmarkStart w:id="73" w:name="_Toc25136"/>
      <w:r>
        <w:rPr>
          <w:rFonts w:hint="eastAsia" w:ascii="宋体" w:hAnsi="宋体" w:eastAsia="宋体" w:cs="宋体"/>
          <w:b/>
          <w:bCs/>
          <w:sz w:val="24"/>
          <w:szCs w:val="24"/>
          <w:lang w:val="en-US" w:eastAsia="zh-CN"/>
        </w:rPr>
        <w:t>7.3.3 数据加密及数据保护</w:t>
      </w:r>
      <w:bookmarkEnd w:id="73"/>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系统将对传输过程中的信息进行加密处理，对信息进行保护，以防止信息泄露。</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宋体" w:hAnsi="宋体" w:eastAsia="宋体" w:cs="宋体"/>
          <w:b/>
          <w:bCs/>
          <w:sz w:val="28"/>
          <w:szCs w:val="28"/>
        </w:rPr>
      </w:pPr>
      <w:bookmarkStart w:id="74" w:name="_Toc24256"/>
      <w:r>
        <w:rPr>
          <w:rFonts w:hint="eastAsia" w:ascii="宋体" w:hAnsi="宋体" w:eastAsia="宋体" w:cs="宋体"/>
          <w:b/>
          <w:bCs/>
          <w:sz w:val="28"/>
          <w:szCs w:val="28"/>
        </w:rPr>
        <w:t>7.4 灾难备份与应急故障恢复</w:t>
      </w:r>
      <w:bookmarkEnd w:id="74"/>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2"/>
        <w:rPr>
          <w:rFonts w:hint="eastAsia" w:ascii="宋体" w:hAnsi="宋体" w:eastAsia="宋体" w:cs="宋体"/>
          <w:b/>
          <w:bCs/>
          <w:sz w:val="24"/>
          <w:szCs w:val="24"/>
          <w:lang w:val="en-US" w:eastAsia="zh-CN"/>
        </w:rPr>
      </w:pPr>
      <w:bookmarkStart w:id="75" w:name="_Toc28968"/>
      <w:r>
        <w:rPr>
          <w:rFonts w:hint="eastAsia" w:ascii="宋体" w:hAnsi="宋体" w:eastAsia="宋体" w:cs="宋体"/>
          <w:b/>
          <w:bCs/>
          <w:sz w:val="24"/>
          <w:szCs w:val="24"/>
          <w:lang w:val="en-US" w:eastAsia="zh-CN"/>
        </w:rPr>
        <w:t>7.4.1 系统备份</w:t>
      </w:r>
      <w:bookmarkEnd w:id="75"/>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为保证系统长期、稳定的运行，设计必须考虑系统的备份方案，根据系统的硬件环境，可对主机、磁盘子系统、通信介质备份或容错。</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2"/>
        <w:rPr>
          <w:rFonts w:hint="eastAsia" w:ascii="宋体" w:hAnsi="宋体" w:eastAsia="宋体" w:cs="宋体"/>
          <w:b/>
          <w:bCs/>
          <w:sz w:val="24"/>
          <w:szCs w:val="24"/>
          <w:lang w:val="en-US" w:eastAsia="zh-CN"/>
        </w:rPr>
      </w:pPr>
      <w:bookmarkStart w:id="76" w:name="_Toc21145"/>
      <w:r>
        <w:rPr>
          <w:rFonts w:hint="eastAsia" w:ascii="宋体" w:hAnsi="宋体" w:eastAsia="宋体" w:cs="宋体"/>
          <w:b/>
          <w:bCs/>
          <w:sz w:val="24"/>
          <w:szCs w:val="24"/>
          <w:lang w:val="en-US" w:eastAsia="zh-CN"/>
        </w:rPr>
        <w:t>7.4.2 数据备份与恢复</w:t>
      </w:r>
      <w:bookmarkEnd w:id="76"/>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在系统运行过程中，经常会由于设备以及其他因素的原因，导致系统的崩溃，数据库的毁坏。为了系统数据安全，无论采用何种系统备份方案，也必须进行数</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据备份。在系统设计中，应建立一套有效的备份策略，建立完善的备份制度。在本系统中考虑如下：备份方式可采用完全备份与增量备份相结合方式进行备份；备份时间频度应结合系统的数据增量来确定，如每天一次、每周一次等。</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宋体" w:hAnsi="宋体" w:eastAsia="宋体" w:cs="宋体"/>
          <w:b/>
          <w:bCs/>
          <w:sz w:val="28"/>
          <w:szCs w:val="28"/>
        </w:rPr>
      </w:pPr>
      <w:bookmarkStart w:id="77" w:name="_Toc4473"/>
      <w:r>
        <w:rPr>
          <w:rFonts w:hint="eastAsia" w:ascii="宋体" w:hAnsi="宋体" w:eastAsia="宋体" w:cs="宋体"/>
          <w:b/>
          <w:bCs/>
          <w:sz w:val="28"/>
          <w:szCs w:val="28"/>
        </w:rPr>
        <w:t>7.5 权限管理</w:t>
      </w:r>
      <w:bookmarkEnd w:id="77"/>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权限管理是用户进行系统权限划分和设置的平台，按照管理的层次可划分为三个层面进行管理，用户、角色和功能。</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2"/>
        <w:rPr>
          <w:rFonts w:hint="eastAsia" w:ascii="宋体" w:hAnsi="宋体" w:eastAsia="宋体" w:cs="宋体"/>
          <w:b/>
          <w:bCs/>
          <w:sz w:val="24"/>
          <w:szCs w:val="24"/>
          <w:lang w:val="en-US" w:eastAsia="zh-CN"/>
        </w:rPr>
      </w:pPr>
      <w:bookmarkStart w:id="78" w:name="_Toc25519"/>
      <w:r>
        <w:rPr>
          <w:rFonts w:hint="eastAsia" w:ascii="宋体" w:hAnsi="宋体" w:eastAsia="宋体" w:cs="宋体"/>
          <w:b/>
          <w:bCs/>
          <w:sz w:val="24"/>
          <w:szCs w:val="24"/>
          <w:lang w:val="en-US" w:eastAsia="zh-CN"/>
        </w:rPr>
        <w:t>7.5.1 用户</w:t>
      </w:r>
      <w:bookmarkEnd w:id="78"/>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通过系统用户注册功能实现登录用户的信息保存。为保证各系统间采用统一的登录验证，可采用统一的用户信息表的办法，保证统一的用户信息数据来源。用户表可包括：用户 ID、用户名、密码、角色信息、其他相关信息。注：密码加密采用 MD5 的方式进行加密。</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2"/>
        <w:rPr>
          <w:rFonts w:hint="eastAsia" w:ascii="宋体" w:hAnsi="宋体" w:eastAsia="宋体" w:cs="宋体"/>
          <w:b/>
          <w:bCs/>
          <w:sz w:val="24"/>
          <w:szCs w:val="24"/>
          <w:lang w:val="en-US" w:eastAsia="zh-CN"/>
        </w:rPr>
      </w:pPr>
      <w:bookmarkStart w:id="79" w:name="_Toc22332"/>
      <w:r>
        <w:rPr>
          <w:rFonts w:hint="eastAsia" w:ascii="宋体" w:hAnsi="宋体" w:eastAsia="宋体" w:cs="宋体"/>
          <w:b/>
          <w:bCs/>
          <w:sz w:val="24"/>
          <w:szCs w:val="24"/>
          <w:lang w:val="en-US" w:eastAsia="zh-CN"/>
        </w:rPr>
        <w:t>7.5.2 角色</w:t>
      </w:r>
      <w:bookmarkEnd w:id="79"/>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角色是系统功能和用户相对应的桥梁，主要作用指定用户所能操作的功能。角色和用户的关系是：一个用户可以同时对应多个角色，一个角色可以对应多个用户。主要采用在用户信息表中保存角色编码序列的方式保存用户和权限的对应关系。角色和功能的关系：一个功能可以同时对应多个角色，一个角色可以对应多个功能。主要采用在学生表中保存功能编码序列的方式保存用户和权限的对应关系。</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2"/>
        <w:rPr>
          <w:rFonts w:hint="eastAsia" w:ascii="宋体" w:hAnsi="宋体" w:eastAsia="宋体" w:cs="宋体"/>
          <w:b/>
          <w:bCs/>
          <w:sz w:val="24"/>
          <w:szCs w:val="24"/>
          <w:lang w:val="en-US" w:eastAsia="zh-CN"/>
        </w:rPr>
      </w:pPr>
      <w:bookmarkStart w:id="80" w:name="_Toc14843"/>
      <w:r>
        <w:rPr>
          <w:rFonts w:hint="eastAsia" w:ascii="宋体" w:hAnsi="宋体" w:eastAsia="宋体" w:cs="宋体"/>
          <w:b/>
          <w:bCs/>
          <w:sz w:val="24"/>
          <w:szCs w:val="24"/>
          <w:lang w:val="en-US" w:eastAsia="zh-CN"/>
        </w:rPr>
        <w:t>7.5.3 功能</w:t>
      </w:r>
      <w:bookmarkEnd w:id="80"/>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保存的是用户所能操作的功能，这里主要指的是页面，是用户所能管理的最小功能单元。</w:t>
      </w:r>
    </w:p>
    <w:sectPr>
      <w:headerReference r:id="rId5" w:type="default"/>
      <w:footerReference r:id="rId6" w:type="default"/>
      <w:pgSz w:w="11906" w:h="16838"/>
      <w:pgMar w:top="1440" w:right="1797" w:bottom="1440" w:left="1797" w:header="851" w:footer="992" w:gutter="0"/>
      <w:pgNumType w:fmt="numberInDash"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- 4 -</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5WZn4y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LlZmfjICAABjBAAADgAAAAAAAAABACAAAAAfAQAAZHJzL2Uyb0RvYy54bWxQSwUG&#10;AAAAAAYABgBZAQAAww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- 4 -</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0E6CCC"/>
    <w:multiLevelType w:val="singleLevel"/>
    <w:tmpl w:val="E00E6CCC"/>
    <w:lvl w:ilvl="0" w:tentative="0">
      <w:start w:val="1"/>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E3MzE0NzhhN2RmYTlkYzYwZWZkMWVjMzU0NTA0ZDQifQ=="/>
  </w:docVars>
  <w:rsids>
    <w:rsidRoot w:val="00172A27"/>
    <w:rsid w:val="00000C27"/>
    <w:rsid w:val="000032DB"/>
    <w:rsid w:val="00095E79"/>
    <w:rsid w:val="001029C1"/>
    <w:rsid w:val="00112302"/>
    <w:rsid w:val="001A616D"/>
    <w:rsid w:val="001E2EFA"/>
    <w:rsid w:val="002C04EF"/>
    <w:rsid w:val="002D1CCE"/>
    <w:rsid w:val="003A6F88"/>
    <w:rsid w:val="003B4E06"/>
    <w:rsid w:val="00406C26"/>
    <w:rsid w:val="00451F18"/>
    <w:rsid w:val="00514A36"/>
    <w:rsid w:val="00545F9B"/>
    <w:rsid w:val="00557DD8"/>
    <w:rsid w:val="00566BD1"/>
    <w:rsid w:val="00586CDB"/>
    <w:rsid w:val="00633028"/>
    <w:rsid w:val="006E7009"/>
    <w:rsid w:val="00734ABE"/>
    <w:rsid w:val="007F5155"/>
    <w:rsid w:val="007F7377"/>
    <w:rsid w:val="008D1E2D"/>
    <w:rsid w:val="008E21DB"/>
    <w:rsid w:val="009428E5"/>
    <w:rsid w:val="00994451"/>
    <w:rsid w:val="00A307E7"/>
    <w:rsid w:val="00A506AB"/>
    <w:rsid w:val="00C66872"/>
    <w:rsid w:val="00C74F2D"/>
    <w:rsid w:val="00D07C14"/>
    <w:rsid w:val="00D557F0"/>
    <w:rsid w:val="00D6088D"/>
    <w:rsid w:val="00EF6B0D"/>
    <w:rsid w:val="00F34FF9"/>
    <w:rsid w:val="00FA0E01"/>
    <w:rsid w:val="00FA3488"/>
    <w:rsid w:val="00FD5934"/>
    <w:rsid w:val="00FD7C60"/>
    <w:rsid w:val="01422FD3"/>
    <w:rsid w:val="02B40E52"/>
    <w:rsid w:val="038C76D9"/>
    <w:rsid w:val="0C7F1ADA"/>
    <w:rsid w:val="0D5229E2"/>
    <w:rsid w:val="0D921CCE"/>
    <w:rsid w:val="0F5E542B"/>
    <w:rsid w:val="10E701CD"/>
    <w:rsid w:val="112C5D04"/>
    <w:rsid w:val="14471DDE"/>
    <w:rsid w:val="173D40BB"/>
    <w:rsid w:val="19965346"/>
    <w:rsid w:val="19EF498B"/>
    <w:rsid w:val="1A567C36"/>
    <w:rsid w:val="1CC45CDD"/>
    <w:rsid w:val="1CE70364"/>
    <w:rsid w:val="1DCF0496"/>
    <w:rsid w:val="1EC14FAC"/>
    <w:rsid w:val="20D9162C"/>
    <w:rsid w:val="216C5EFC"/>
    <w:rsid w:val="234E6895"/>
    <w:rsid w:val="24E251A2"/>
    <w:rsid w:val="26210898"/>
    <w:rsid w:val="288B76AF"/>
    <w:rsid w:val="2CBB4F69"/>
    <w:rsid w:val="2E0B3A74"/>
    <w:rsid w:val="2E143942"/>
    <w:rsid w:val="2EFA4107"/>
    <w:rsid w:val="305C2E53"/>
    <w:rsid w:val="36875297"/>
    <w:rsid w:val="3A482BCC"/>
    <w:rsid w:val="3CA72204"/>
    <w:rsid w:val="44F17E5B"/>
    <w:rsid w:val="458C6AB0"/>
    <w:rsid w:val="46B67C3C"/>
    <w:rsid w:val="47E92933"/>
    <w:rsid w:val="48174664"/>
    <w:rsid w:val="4924528A"/>
    <w:rsid w:val="49FE4653"/>
    <w:rsid w:val="52514F45"/>
    <w:rsid w:val="570D244E"/>
    <w:rsid w:val="57B04F36"/>
    <w:rsid w:val="5E8C7831"/>
    <w:rsid w:val="61E90905"/>
    <w:rsid w:val="628A2B89"/>
    <w:rsid w:val="62F75CCD"/>
    <w:rsid w:val="6468651B"/>
    <w:rsid w:val="67B81E1E"/>
    <w:rsid w:val="694E2DAF"/>
    <w:rsid w:val="6C1F4344"/>
    <w:rsid w:val="70814462"/>
    <w:rsid w:val="750E27C7"/>
    <w:rsid w:val="75E873AD"/>
    <w:rsid w:val="782C266A"/>
    <w:rsid w:val="79345E2A"/>
    <w:rsid w:val="7C6B7CDB"/>
    <w:rsid w:val="7CA002B5"/>
    <w:rsid w:val="7CF70C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eastAsia="宋体" w:asciiTheme="minorHAnsi" w:hAnsiTheme="minorHAnsi" w:cstheme="minorBidi"/>
      <w:kern w:val="2"/>
      <w:sz w:val="21"/>
      <w:szCs w:val="22"/>
      <w:lang w:val="en-US" w:eastAsia="zh-CN" w:bidi="ar-SA"/>
    </w:rPr>
  </w:style>
  <w:style w:type="paragraph" w:styleId="2">
    <w:name w:val="heading 1"/>
    <w:basedOn w:val="1"/>
    <w:next w:val="1"/>
    <w:link w:val="17"/>
    <w:qFormat/>
    <w:uiPriority w:val="9"/>
    <w:pPr>
      <w:spacing w:before="340" w:after="330" w:line="578" w:lineRule="auto"/>
      <w:ind w:firstLine="0" w:firstLineChars="0"/>
      <w:jc w:val="center"/>
      <w:outlineLvl w:val="0"/>
    </w:pPr>
    <w:rPr>
      <w:b/>
      <w:bCs/>
      <w:kern w:val="44"/>
      <w:sz w:val="32"/>
      <w:szCs w:val="44"/>
    </w:rPr>
  </w:style>
  <w:style w:type="paragraph" w:styleId="3">
    <w:name w:val="heading 2"/>
    <w:basedOn w:val="1"/>
    <w:next w:val="1"/>
    <w:link w:val="19"/>
    <w:unhideWhenUsed/>
    <w:qFormat/>
    <w:uiPriority w:val="9"/>
    <w:pPr>
      <w:spacing w:before="260" w:after="260" w:line="400" w:lineRule="exact"/>
      <w:ind w:firstLine="0" w:firstLineChars="0"/>
      <w:jc w:val="left"/>
      <w:outlineLvl w:val="1"/>
    </w:pPr>
    <w:rPr>
      <w:rFonts w:asciiTheme="majorHAnsi" w:hAnsiTheme="majorHAnsi" w:cstheme="majorBidi"/>
      <w:b/>
      <w:bCs/>
      <w:sz w:val="28"/>
      <w:szCs w:val="32"/>
    </w:rPr>
  </w:style>
  <w:style w:type="paragraph" w:styleId="4">
    <w:name w:val="heading 3"/>
    <w:basedOn w:val="1"/>
    <w:next w:val="1"/>
    <w:link w:val="20"/>
    <w:unhideWhenUsed/>
    <w:qFormat/>
    <w:uiPriority w:val="9"/>
    <w:pPr>
      <w:spacing w:before="260" w:after="260" w:line="300" w:lineRule="exact"/>
      <w:outlineLvl w:val="2"/>
    </w:pPr>
    <w:rPr>
      <w:b/>
      <w:bCs/>
      <w:sz w:val="24"/>
      <w:szCs w:val="32"/>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unhideWhenUsed/>
    <w:qFormat/>
    <w:uiPriority w:val="39"/>
    <w:pPr>
      <w:widowControl/>
      <w:tabs>
        <w:tab w:val="right" w:leader="dot" w:pos="8302"/>
      </w:tabs>
      <w:spacing w:after="100" w:line="259" w:lineRule="auto"/>
      <w:ind w:left="442" w:firstLine="0" w:firstLineChars="0"/>
      <w:jc w:val="left"/>
    </w:pPr>
    <w:rPr>
      <w:rFonts w:cs="Times New Roman"/>
      <w:kern w:val="0"/>
      <w:sz w:val="22"/>
    </w:rPr>
  </w:style>
  <w:style w:type="paragraph" w:styleId="6">
    <w:name w:val="Balloon Text"/>
    <w:basedOn w:val="1"/>
    <w:link w:val="23"/>
    <w:semiHidden/>
    <w:unhideWhenUsed/>
    <w:qFormat/>
    <w:uiPriority w:val="99"/>
    <w:rPr>
      <w:sz w:val="18"/>
      <w:szCs w:val="18"/>
    </w:rPr>
  </w:style>
  <w:style w:type="paragraph" w:styleId="7">
    <w:name w:val="footer"/>
    <w:basedOn w:val="1"/>
    <w:link w:val="22"/>
    <w:unhideWhenUsed/>
    <w:qFormat/>
    <w:uiPriority w:val="99"/>
    <w:pPr>
      <w:tabs>
        <w:tab w:val="center" w:pos="4153"/>
        <w:tab w:val="right" w:pos="8306"/>
      </w:tabs>
      <w:snapToGrid w:val="0"/>
      <w:jc w:val="left"/>
    </w:pPr>
    <w:rPr>
      <w:sz w:val="18"/>
      <w:szCs w:val="18"/>
    </w:rPr>
  </w:style>
  <w:style w:type="paragraph" w:styleId="8">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pPr>
      <w:widowControl/>
      <w:tabs>
        <w:tab w:val="right" w:leader="dot" w:pos="8302"/>
      </w:tabs>
      <w:spacing w:after="100" w:line="259" w:lineRule="auto"/>
      <w:ind w:firstLine="0" w:firstLineChars="0"/>
      <w:jc w:val="left"/>
    </w:pPr>
    <w:rPr>
      <w:rFonts w:cs="Times New Roman"/>
      <w:kern w:val="0"/>
      <w:sz w:val="22"/>
    </w:rPr>
  </w:style>
  <w:style w:type="paragraph" w:styleId="10">
    <w:name w:val="toc 2"/>
    <w:basedOn w:val="1"/>
    <w:next w:val="1"/>
    <w:unhideWhenUsed/>
    <w:qFormat/>
    <w:uiPriority w:val="39"/>
    <w:pPr>
      <w:widowControl/>
      <w:tabs>
        <w:tab w:val="right" w:leader="dot" w:pos="8302"/>
      </w:tabs>
      <w:spacing w:after="100" w:line="259" w:lineRule="auto"/>
      <w:ind w:left="221" w:firstLine="0" w:firstLineChars="0"/>
      <w:jc w:val="left"/>
    </w:pPr>
    <w:rPr>
      <w:rFonts w:cs="Times New Roman"/>
      <w:kern w:val="0"/>
      <w:sz w:val="22"/>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4">
    <w:name w:val="FollowedHyperlink"/>
    <w:basedOn w:val="13"/>
    <w:semiHidden/>
    <w:unhideWhenUsed/>
    <w:uiPriority w:val="99"/>
    <w:rPr>
      <w:color w:val="800080"/>
      <w:u w:val="single"/>
    </w:rPr>
  </w:style>
  <w:style w:type="character" w:styleId="15">
    <w:name w:val="Emphasis"/>
    <w:basedOn w:val="13"/>
    <w:qFormat/>
    <w:uiPriority w:val="20"/>
    <w:rPr>
      <w:i/>
      <w:iCs/>
    </w:rPr>
  </w:style>
  <w:style w:type="character" w:styleId="16">
    <w:name w:val="Hyperlink"/>
    <w:basedOn w:val="13"/>
    <w:unhideWhenUsed/>
    <w:qFormat/>
    <w:uiPriority w:val="99"/>
    <w:rPr>
      <w:color w:val="0563C1" w:themeColor="hyperlink"/>
      <w:u w:val="single"/>
      <w14:textFill>
        <w14:solidFill>
          <w14:schemeClr w14:val="hlink"/>
        </w14:solidFill>
      </w14:textFill>
    </w:rPr>
  </w:style>
  <w:style w:type="character" w:customStyle="1" w:styleId="17">
    <w:name w:val="标题 1 Char"/>
    <w:basedOn w:val="13"/>
    <w:link w:val="2"/>
    <w:qFormat/>
    <w:uiPriority w:val="9"/>
    <w:rPr>
      <w:rFonts w:eastAsia="宋体"/>
      <w:b/>
      <w:bCs/>
      <w:kern w:val="44"/>
      <w:sz w:val="32"/>
      <w:szCs w:val="44"/>
    </w:rPr>
  </w:style>
  <w:style w:type="paragraph" w:customStyle="1" w:styleId="18">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Cs w:val="32"/>
    </w:rPr>
  </w:style>
  <w:style w:type="character" w:customStyle="1" w:styleId="19">
    <w:name w:val="标题 2 Char"/>
    <w:basedOn w:val="13"/>
    <w:link w:val="3"/>
    <w:qFormat/>
    <w:uiPriority w:val="9"/>
    <w:rPr>
      <w:rFonts w:eastAsia="宋体" w:asciiTheme="majorHAnsi" w:hAnsiTheme="majorHAnsi" w:cstheme="majorBidi"/>
      <w:b/>
      <w:bCs/>
      <w:sz w:val="28"/>
      <w:szCs w:val="32"/>
    </w:rPr>
  </w:style>
  <w:style w:type="character" w:customStyle="1" w:styleId="20">
    <w:name w:val="标题 3 Char"/>
    <w:basedOn w:val="13"/>
    <w:link w:val="4"/>
    <w:qFormat/>
    <w:uiPriority w:val="9"/>
    <w:rPr>
      <w:rFonts w:eastAsia="宋体"/>
      <w:b/>
      <w:bCs/>
      <w:sz w:val="24"/>
      <w:szCs w:val="32"/>
    </w:rPr>
  </w:style>
  <w:style w:type="character" w:customStyle="1" w:styleId="21">
    <w:name w:val="页眉 Char"/>
    <w:basedOn w:val="13"/>
    <w:link w:val="8"/>
    <w:qFormat/>
    <w:uiPriority w:val="99"/>
    <w:rPr>
      <w:rFonts w:eastAsia="宋体"/>
      <w:sz w:val="18"/>
      <w:szCs w:val="18"/>
    </w:rPr>
  </w:style>
  <w:style w:type="character" w:customStyle="1" w:styleId="22">
    <w:name w:val="页脚 Char"/>
    <w:basedOn w:val="13"/>
    <w:link w:val="7"/>
    <w:qFormat/>
    <w:uiPriority w:val="99"/>
    <w:rPr>
      <w:rFonts w:eastAsia="宋体"/>
      <w:sz w:val="18"/>
      <w:szCs w:val="18"/>
    </w:rPr>
  </w:style>
  <w:style w:type="character" w:customStyle="1" w:styleId="23">
    <w:name w:val="批注框文本 Char"/>
    <w:basedOn w:val="13"/>
    <w:link w:val="6"/>
    <w:semiHidden/>
    <w:qFormat/>
    <w:uiPriority w:val="99"/>
    <w:rPr>
      <w:rFonts w:eastAsia="宋体"/>
      <w:kern w:val="2"/>
      <w:sz w:val="18"/>
      <w:szCs w:val="18"/>
    </w:rPr>
  </w:style>
  <w:style w:type="paragraph" w:customStyle="1" w:styleId="24">
    <w:name w:val="WPSOffice手动目录 1"/>
    <w:qFormat/>
    <w:uiPriority w:val="0"/>
    <w:pPr>
      <w:ind w:leftChars="0"/>
    </w:pPr>
    <w:rPr>
      <w:rFonts w:ascii="Times New Roman" w:hAnsi="Times New Roman" w:eastAsia="宋体" w:cs="Times New Roman"/>
      <w:sz w:val="20"/>
      <w:szCs w:val="20"/>
    </w:rPr>
  </w:style>
  <w:style w:type="paragraph" w:customStyle="1" w:styleId="25">
    <w:name w:val="WPSOffice手动目录 2"/>
    <w:uiPriority w:val="0"/>
    <w:pPr>
      <w:ind w:leftChars="200"/>
    </w:pPr>
    <w:rPr>
      <w:rFonts w:ascii="Times New Roman" w:hAnsi="Times New Roman" w:eastAsia="宋体" w:cs="Times New Roman"/>
      <w:sz w:val="20"/>
      <w:szCs w:val="20"/>
    </w:rPr>
  </w:style>
  <w:style w:type="paragraph" w:customStyle="1" w:styleId="26">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AD7BE00-0FB6-4E2D-A0E6-D022FF274BB4}">
  <ds:schemaRefs/>
</ds:datastoreItem>
</file>

<file path=docProps/app.xml><?xml version="1.0" encoding="utf-8"?>
<Properties xmlns="http://schemas.openxmlformats.org/officeDocument/2006/extended-properties" xmlns:vt="http://schemas.openxmlformats.org/officeDocument/2006/docPropsVTypes">
  <Template>Normal.dotm</Template>
  <Pages>23</Pages>
  <Words>5853</Words>
  <Characters>7198</Characters>
  <Lines>48</Lines>
  <Paragraphs>13</Paragraphs>
  <TotalTime>2</TotalTime>
  <ScaleCrop>false</ScaleCrop>
  <LinksUpToDate>false</LinksUpToDate>
  <CharactersWithSpaces>8299</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2022-04-24T12:48:00Z</dcterms:created>
  <dc:creator>汪汪队 睡大觉</dc:creator>
  <cp:lastModifiedBy>I think so.</cp:lastModifiedBy>
  <dcterms:modified xsi:type="dcterms:W3CDTF">2022-05-26T07:13:33Z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6483546A98274744A5238D1D756026B6</vt:lpwstr>
  </property>
</Properties>
</file>