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C6A7" w14:textId="092E2E4E" w:rsidR="00C9772E" w:rsidRPr="00E55702" w:rsidRDefault="00E55702">
      <w:pPr>
        <w:rPr>
          <w:rFonts w:ascii="Roboto" w:hAnsi="Roboto"/>
          <w:b/>
          <w:bCs/>
          <w:sz w:val="32"/>
          <w:szCs w:val="32"/>
        </w:rPr>
      </w:pPr>
      <w:r w:rsidRPr="00E55702">
        <w:rPr>
          <w:rFonts w:ascii="Roboto" w:hAnsi="Roboto"/>
          <w:b/>
          <w:bCs/>
          <w:sz w:val="32"/>
          <w:szCs w:val="32"/>
        </w:rPr>
        <w:t>Write a CPU bound C program and a I/O bound C program and observe the effect of their CPU share using the top command and its variants.</w:t>
      </w:r>
    </w:p>
    <w:p w14:paraId="4BB322E1" w14:textId="7F1F57AA" w:rsidR="00E55702" w:rsidRPr="00E55702" w:rsidRDefault="00E55702">
      <w:pPr>
        <w:rPr>
          <w:rFonts w:ascii="Roboto" w:hAnsi="Roboto"/>
          <w:b/>
          <w:bCs/>
          <w:sz w:val="32"/>
          <w:szCs w:val="32"/>
          <w:u w:val="single"/>
        </w:rPr>
      </w:pPr>
      <w:r w:rsidRPr="00E55702">
        <w:rPr>
          <w:rFonts w:ascii="Roboto" w:hAnsi="Roboto"/>
          <w:b/>
          <w:bCs/>
          <w:sz w:val="32"/>
          <w:szCs w:val="32"/>
          <w:u w:val="single"/>
        </w:rPr>
        <w:t>CPU Bound</w:t>
      </w:r>
    </w:p>
    <w:p w14:paraId="27CC5C16" w14:textId="77777777" w:rsidR="00E55702" w:rsidRDefault="00E55702">
      <w:r>
        <w:rPr>
          <w:rFonts w:ascii="Roboto" w:hAnsi="Roboto"/>
          <w:b/>
          <w:bCs/>
          <w:noProof/>
          <w:sz w:val="20"/>
          <w:szCs w:val="20"/>
        </w:rPr>
        <w:drawing>
          <wp:inline distT="0" distB="0" distL="0" distR="0" wp14:anchorId="0F984B2F" wp14:editId="39789D96">
            <wp:extent cx="568452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14A00" wp14:editId="7F7D2E5E">
            <wp:extent cx="5730240" cy="1546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D81A1" wp14:editId="07A74301">
            <wp:extent cx="5730240" cy="1546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5437" w14:textId="77777777" w:rsidR="00E55702" w:rsidRDefault="00E55702"/>
    <w:p w14:paraId="1A592FB3" w14:textId="35284900" w:rsidR="00E55702" w:rsidRPr="00E55702" w:rsidRDefault="00E55702">
      <w:pPr>
        <w:rPr>
          <w:b/>
          <w:bCs/>
          <w:sz w:val="40"/>
          <w:szCs w:val="40"/>
          <w:u w:val="single"/>
        </w:rPr>
      </w:pPr>
      <w:r w:rsidRPr="00E55702">
        <w:rPr>
          <w:b/>
          <w:bCs/>
          <w:sz w:val="40"/>
          <w:szCs w:val="40"/>
          <w:u w:val="single"/>
        </w:rPr>
        <w:t>I/O Bound</w:t>
      </w:r>
    </w:p>
    <w:p w14:paraId="57B06273" w14:textId="57CACE4C" w:rsidR="00E55702" w:rsidRDefault="00E55702">
      <w:r>
        <w:rPr>
          <w:noProof/>
        </w:rPr>
        <w:drawing>
          <wp:inline distT="0" distB="0" distL="0" distR="0" wp14:anchorId="2E265504" wp14:editId="207C185F">
            <wp:extent cx="5730240" cy="15468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2E"/>
    <w:rsid w:val="00C9772E"/>
    <w:rsid w:val="00E5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9941"/>
  <w15:chartTrackingRefBased/>
  <w15:docId w15:val="{B36917D5-F36B-4CBB-A93B-CE9ABCFE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Cykix G</dc:creator>
  <cp:keywords/>
  <dc:description/>
  <cp:lastModifiedBy>Cykix G</cp:lastModifiedBy>
  <cp:revision>2</cp:revision>
  <dcterms:created xsi:type="dcterms:W3CDTF">2022-12-18T21:10:00Z</dcterms:created>
  <dcterms:modified xsi:type="dcterms:W3CDTF">2022-12-18T21:12:00Z</dcterms:modified>
</cp:coreProperties>
</file>