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메타버스는 승객과 기사의 안전을 보장하고 대중교통 운영의 효율성을 높이기 위해 VR 기술을 이용한 메타버스 시스템을 개발하는 것을 목적으로 합니다.</w:t>
        <w:br/>
        <w:br/>
        <w:t>2. 전략</w:t>
        <w:br/>
        <w:t>- 메타버스 시스템 개발에 대해 개발 계획을 수립하고 개발 스케줄을 정합니다.</w:t>
        <w:br/>
        <w:t>- 메타버스 시스템의 요구사항을 정의하고 VR 기술을 이용하여 메타버스 시스템을 설계하고 개발합니다.</w:t>
        <w:br/>
        <w:t>- 메타버스 시스템의 성능과 사용성을 테스트하여 안전하고 효율적인 서비스를 제공합니다.</w:t>
        <w:br/>
        <w:t>- 메타버스 시스템을 실제 사용자에게 제공하고, 사용자의 반응을 분석하여 사용자 경험을 개선하고 비즈니스 모델을 발전시킵니다.</w:t>
        <w:br/>
        <w:t>- 메타버스 시스템의 유지 보수 및 관리를 수행하여 안정적인 서비스를 제공합니다.</w:t>
        <w:br/>
        <w:br/>
        <w:t>3. 수행 방법</w:t>
        <w:br/>
        <w:t>- 메타버스 시스템 개발 계획을 수립하고 개발 스케줄을 정합니다.</w:t>
        <w:br/>
        <w:t>- 메타버스 시스템의 요구사항을 정의하고 VR 기술을 이용하여 메타버스 시스템을 설계하고 개발합니다.</w:t>
        <w:br/>
        <w:t>- 메타버스 시스템의 성능과 사용성을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