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사업은 사용자의 이동거리를 줄이고, 도시에서 연결되어 있는 다양한 목적지를 연결하기 위한 사업입니다. 메타버스 개발 사업은 다음과 같은 목적을 가집니다.</w:t>
        <w:br/>
        <w:br/>
        <w:t>1. 사용자의 이동거리를 줄이고, 도시의 연결을 개선하기 위해 메타버스를 개발하고 운영합니다.</w:t>
        <w:br/>
        <w:t>2. 메타버스를 통해 도시 내 다양한 목적지를 연결해 사용자들이 편리하게 이동할 수 있도록 합니다.</w:t>
        <w:br/>
        <w:t>3. 메타버스의 운행 시간과 이동 거리를 최소화하여 도시 내 목적지 간 이동 시간을 단축합니다.</w:t>
        <w:br/>
        <w:t>4. 메타버스의 운행 시간과 이동 거리를 고려하여 메타버스 노선을 적절히 설계합니다.</w:t>
        <w:br/>
        <w:t>5. 메타버스의 운행 시간과 이동 거리를 고려하여 메타버스의 요금을 적절하게 설정합니다.</w:t>
        <w:br/>
        <w:t>6. 메타버스 운행 중 사고 발생 시 빠른 처리를 위해 사고 시 응급 처리 관련 인프라를 구축합니다.</w:t>
        <w:br/>
        <w:t>7. 메타버스 운행 중 발생하는 에너지 소모를 줄이기 위해 노선을 적절하게 설계하고, 에너지 절감 기술을 적용합니다.</w:t>
        <w:br/>
        <w:t>8. 메타버스 운행 중 발생하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