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개발 목표: 빅데이터를 활용하여 다양한 분야의 데이터 수집, 저장, 분석, 시각화 및 예측 등의 빅데이터 솔루션 개발</w:t>
        <w:br/>
        <w:br/>
        <w:t>2. 기술 선택: 머신러닝, 딥러닝, 텍스트 마이닝, 빅데이터 처리, 빅데이터 시각화 등</w:t>
        <w:br/>
        <w:br/>
        <w:t>3. 사업 목표: 빅데이터를 활용하여 다양한 분야의 데이터 수집, 저장, 분석, 시각화 및 예측 등의 빅데이터 솔루션을 개발합니다.</w:t>
        <w:br/>
        <w:br/>
        <w:t>4. 사업 기간: 사업 기간은 최대 2년으로 설정합니다.</w:t>
        <w:br/>
        <w:br/>
        <w:t>5. 사업 비용: 사업 비용은 예산에 따라 조정합니다.</w:t>
        <w:br/>
        <w:br/>
        <w:t>6. 사업 진행: 머신 러닝, 딥 러닝, 텍스트 마이닝, 빅데이터 처리, 빅데이터 시각화 등 기술을 이용하여 빅데이터 솔루션을 개발합니다.</w:t>
        <w:br/>
        <w:br/>
        <w:t>7. 데이터 수집: 빅데이터 솔루션 개발을 위해 필요한 데이터를 수집합니다.</w:t>
        <w:br/>
        <w:br/>
        <w:t>8. 데이터 모델링: 데이터 모델링을 통해 데이터를 구조화합니다.</w:t>
        <w:br/>
        <w:br/>
        <w:t>9. 데이터 분석: 데이터 분석을 통해 빅데이터 솔루션을 생성합니다.</w:t>
        <w:br/>
        <w:br/>
        <w:t>10. 시스템 구축: 빅데이터 솔루션을 구축합니다.</w:t>
        <w:br/>
        <w:br/>
        <w:t>11. 시스템 테스트: 시스템을 테스트하여 정확도를 확인합니다.</w:t>
        <w:br/>
        <w:br/>
        <w:t>12.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