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t>- 인공지능 모델의 정확도를 테스트하고 실제 사용자가 사용할 수 있도록 시스템을 운영합니다.</w:t>
        <w:br/>
        <w:t>- 또한 시스템의 안정성과 성능을 관리하고 보완하는 데 필요한 방안을 수립합니다.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