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개요</w:t>
        <w:br/>
        <w:t>인공지능 개발 사업은 인공지능 기술을 개발하고 활용하여 다양한 분야에 응용하는 사업입니다. 인공지능 기술은 데이터 분석, 프로그래밍, 인공지능 알고리즘 등 다양한 기술을 활용하여 인간의 의사결정을 대신하거나 인간의 일을 대신할 수 있는 인공지능 시스템을 개발합니다. 인공지능 개발 사업은 인공지능 기술을 갖추고 있는 전문가들과 인공지능 시스템을 개발하는 엔지니어들을 참여하여 사업을 진행합니다.</w:t>
        <w:br/>
        <w:br/>
        <w:t>2. 목표</w:t>
        <w:br/>
        <w:t>- 인공지능 기술과 소프트웨어를 활용하여 사업의 성과를 개선하기</w:t>
        <w:br/>
        <w:t>- 인공지능 시스템을 개발하고 활용하여 다양한 분야에 응용하기</w:t>
        <w:br/>
        <w:br/>
        <w:t>3. 필요 자원</w:t>
        <w:br/>
        <w:t>- 데이터: 인공지능 시스템을 개발하기 위한 데이터 셋</w:t>
        <w:br/>
        <w:t>- 소프트웨어: 인공지능 시스템을 개발하기 위한 프레임워크</w:t>
        <w:br/>
        <w:t>- 인력: 인공지능 전문가, 인공지능 엔지니어</w:t>
        <w:br/>
        <w:br/>
        <w:t>4. 계획</w:t>
        <w:br/>
        <w:t>- 데이터 수집</w:t>
        <w:br/>
        <w:t xml:space="preserve">  - 인공지능 시스템을 개발하기 위한 데이터 셋 수집</w:t>
        <w:br/>
        <w:t>- 인공지능 시스템 개발</w:t>
        <w:br/>
        <w:t xml:space="preserve">  - 인공지능 시스템을 개발하기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