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자연어처리</w:t>
      </w:r>
    </w:p>
    <w:p>
      <w:r>
        <w:br/>
        <w:br/>
        <w:t>1. 목표 : 자연어 처리 기술을 개발하여 사용자가 더 쉽고 편리하게 자연어를 사용할 수 있는 기획 사업을 수행합니다.</w:t>
        <w:br/>
        <w:br/>
        <w:t>2. 전략 :</w:t>
        <w:br/>
        <w:t>- 자연어 처리 기술 개발</w:t>
        <w:br/>
        <w:t>- 사용자가 더 쉽고 편리하게 자연어를 사용할 수 있는 인터페이스 개발</w:t>
        <w:br/>
        <w:t>- 사용자 데이터 분석 및 분석 결과 활용</w:t>
        <w:br/>
        <w:t>- 사용자 맞춤형 자연어 처리 제공</w:t>
        <w:br/>
        <w:br/>
        <w:t>3. 시나리오 :</w:t>
        <w:br/>
        <w:t>- 자연어 처리 기술 개발을 위한 기술 개발 및 연구를 진행합니다.</w:t>
        <w:br/>
        <w:t>- 사용자가 더 쉽고 편리하게 자연어를 사용할 수 있는 인터페이스를 개발하기 위해 사용자 인터랙션 및 사용자 경험을 고려한 인터페이스 디자인을 진행합니다.</w:t>
        <w:br/>
        <w:t>- 사용자 데이터 분석을 진행하여 사용자 맞춤형 자연어 처리를 제공합니다.</w:t>
        <w:br/>
        <w:t>- 사용자 데이터 분석 결과를 활용하여 사용자 맞춤형 자연어 처리를 제공합니다.</w:t>
        <w:br/>
        <w:t>- 자연어 처리 기술을 활용하여 사용자가 더 쉽고 편리하게 자연어를 사용할 수 있는 인터페이스를 제공합니다.</w:t>
        <w:br/>
        <w:t>- 사용자 맞춤형 자연어 처리를 제공하여 사용자 경험을 개선합니다.</w:t>
        <w:br/>
        <w:t>- 자연어 처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