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시내버스</w:t>
      </w:r>
    </w:p>
    <w:p>
      <w:r>
        <w:t xml:space="preserve"> </w:t>
        <w:br/>
        <w:br/>
        <w:t xml:space="preserve">시내버스는 시민들의 교통 방법 중 하나로, 도시를 연결하는 중요한 역할을 합니다. 특히 도시 속의 도로들은 차량이 많이 밀려 움직이기가 어려울 때, 시내버스는 시민들의 이동 속도를 개선하는 역할을 합니다. 시내버스는 또한 환경 보호를 위해 중요합니다. 도시는 차량들의 연료 연소로 인해 오염되고, 시내버스는 이를 줄이고 깨끗한 환경을 유지하는 것에 도움을 줍니다. </w:t>
        <w:br/>
        <w:br/>
        <w:t>또한 시내버스는 시민들의 이동 속도뿐만 아니라 시민들의 이동 감소를 위해 중요합니다. 이는 시민들이 차량을 대신해 시내버스를 이용하면 도로 사용량이 줄어들기 때문입니다. 시민들이 시내버스를 이용할 수 있도록 시내버스 노선이 구축되면, 도로 사용량이 줄어들고 도시 속 차량 통행량이 줄어들게 됩니다.</w:t>
        <w:br/>
        <w:br/>
        <w:t>시내버스는 또한 시민들의 가장 저렴하고 편리한 교통 방법 중 하나가 됩니다. 시내버스는 일반 차량보다 비용이 저렴하고, 버스 승객들은 운전과 차량 관리 비용을 절감할 수 있습니다. 또한 시내버스는</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