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비트코인</w:t>
      </w:r>
    </w:p>
    <w:p>
      <w:r>
        <w:t xml:space="preserve"> </w:t>
        <w:br/>
        <w:br/>
        <w:t>비트코인은 2008년 닉슨 라는 사람이 암호화 통화로 만든 소프트웨어로 암호화된 금융 시스템입니다. 비트코인은 분산형 암호화 기술을 통해 사용자들이 자신들의 자금을 보호할 수 있게 해줍니다. 비트코인은 다른 전통적인 금융 시스템과 다르게 중앙화된 시스템이 아니라 분산형 시스템입니다. 비트코인의 거래는 전 세계에서 이루어지며 블록체인 기술을 사용하여 거래를 감시하고 관리합니다.</w:t>
        <w:br/>
        <w:br/>
        <w:t>비트코인은 전통적인 금융 시스템과 달리 중앙화된 시스템이 아니고 분산형 시스템이라는 점에서 이론적으로 안전하고 안정적인 금융 시스템이 될 수 있습니다. 비트코인은 다른 금융 시스템보다 빠르고 저렴한 거래비용을 제공하고 있습니다. 또한 비트코인은 전통적인 금융 시스템에서 발생하는 다양한 문제들을 해결할 수 있는 새로운 금융 시스템을 제공할 수 있습니다.</w:t>
        <w:br/>
        <w:br/>
        <w:t>비트코인은 전 세계에서 이용할 수 있고 사용자들이 자신들의 자금을 보호하고 빠르고 저렴하게 거래할 수 있는 기회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