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개발은 3D 컨텐츠를 만들고 시뮬레이션하는 기술입니다.</w:t>
        <w:br/>
        <w:br/>
        <w:t>2. 목적</w:t>
        <w:br/>
        <w:t xml:space="preserve">    - 이 사업의 목적은 3D 컨텐츠를 만들고 시뮬레이션하는 기술을 개발하는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모델링 및 애니메이션 개발: 3D 모델링과 애니메이션을 만들고 시뮬레이션합니다.</w:t>
        <w:br/>
        <w:t xml:space="preserve">    - 사용자 인터페이스 개발: 사용자와 시스템 간의 인터페이스를 개발합니다.</w:t>
        <w:br/>
        <w:t xml:space="preserve">    - 비디오 개발: 3D 컨텐츠를 비디오 형태로 변환합니다.</w:t>
        <w:br/>
        <w:t xml:space="preserve">    - 모바일 앱 개발: 3D 컨텐츠를 모바일 앱에 적용합니다.</w:t>
        <w:br/>
        <w:br/>
        <w:t>5. 사용 기술</w:t>
        <w:br/>
        <w:t xml:space="preserve">    - 개발 사업에 사용될 기술은 다음과 같습니다.</w:t>
        <w:br/>
        <w:t xml:space="preserve">    - 언어: C#, C++, JavaScript</w:t>
        <w:br/>
        <w:t xml:space="preserve">    - 3D 모델링 및 애니메이션 라이브러리: Blender, Maya</w:t>
        <w:br/>
        <w:t xml:space="preserve">    - 비디오 변환 라이브러리: FFmpeg</w:t>
        <w:br/>
        <w:t xml:space="preserve">    - 모바일 앱 개발 라이브러리: Unity, Unreal Engine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