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t>다.</w:t>
        <w:br/>
        <w:t xml:space="preserve">  - 사용자가 편리하고 즐거운 AR 경험을 제공하기 위한 기술 개발</w:t>
        <w:br/>
        <w:t xml:space="preserve">  - 다양한 기기에서 사용 가능한 AR 컨텐츠 제공</w:t>
        <w:br/>
        <w:t xml:space="preserve">  - 높은 품질의 AR 경험 제공을 위한 성능 최적화</w:t>
        <w:br/>
        <w:t xml:space="preserve">  - 간편한 사용자 인터페이스 개발</w:t>
        <w:br/>
        <w:t xml:space="preserve">  - 보안과 안전을 위한 보안 기능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