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- 제목 : VR 개발 사업 기획안</w:t>
        <w:br/>
        <w:t xml:space="preserve">  - 목적 : VR 기술을 활용한 사업 개발</w:t>
        <w:br/>
        <w:t xml:space="preserve">  - 대상 : VR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VR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VR 기술을 이용한 사업 개발 방법</w:t>
        <w:br/>
        <w:t xml:space="preserve">  - 사용자 경험 개선을 위한 솔루션 개발</w:t>
        <w:br/>
        <w:t xml:space="preserve">  - 사용자 인터페이스 및 디자인 개발</w:t>
        <w:br/>
        <w:t xml:space="preserve">  - 다양한 기기를 지원하는 솔루션 개발</w:t>
        <w:br/>
        <w:br/>
        <w:t>4. 시장 분석</w:t>
        <w:br/>
        <w:t xml:space="preserve">  - 전 세계 각국의 VR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3,000 만원</w:t>
        <w:br/>
        <w:t xml:space="preserve">  - 상품 출시 및 홍보 : 2,000 만원</w:t>
        <w:br/>
        <w:br/>
        <w:t>7. 결론</w:t>
        <w:br/>
        <w:t xml:space="preserve">  - VR 기술을 이용한 사업 개발을 위한 기획안을 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