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주요 목적</w:t>
        <w:br/>
        <w:t>이 기획안은 3D 시각화 기술을 이용하여 다양한 산업 분야에서 사용되는 3D 모델링 및 렌더링 솔루션 개발을 위한 기획안입니다.</w:t>
        <w:br/>
        <w:br/>
        <w:t>2. 주요 기능</w:t>
        <w:br/>
        <w:t>- 3D 모델링 기능 개발</w:t>
        <w:br/>
        <w:t>- 3D 렌더링 기능 개발</w:t>
        <w:br/>
        <w:t>- 3D 애니메이션 기능 개발</w:t>
        <w:br/>
        <w:t>- 다양한 형태의 3D 오브젝트 생성 기능 개발</w:t>
        <w:br/>
        <w:t>- 다양한 형태의 3D 입력 및 출력 기능 개발</w:t>
        <w:br/>
        <w:t>- 다양한 색상 및 텍스쳐 적용 기능 개발</w:t>
        <w:br/>
        <w:t>- 3D 모델링 및 렌더링 솔루션 사용자 인터페이스 개발</w:t>
        <w:br/>
        <w:br/>
        <w:t>3. 개발 방법</w:t>
        <w:br/>
        <w:t>- 3D 시각화 기술 선택</w:t>
        <w:br/>
        <w:t>- 기존 3D 시각화 기술 분석 및 비교</w:t>
        <w:br/>
        <w:t>- 기술 이용하여 3D 모델링 기능 개발</w:t>
        <w:br/>
        <w:t>- 3D 렌더링 기능 개발</w:t>
        <w:br/>
        <w:t>- 3D 애니메이션 기능 개발</w:t>
        <w:br/>
        <w:t>- 다양한 형태의 3D 오브젝트 생성 기능 개발</w:t>
        <w:br/>
        <w:t>- 다양한 형태의 3D 입력 및 출력 기능 개발</w:t>
        <w:br/>
        <w:t>- 다양한 색상 및 텍스쳐 적용 기능 개발</w:t>
        <w:br/>
        <w:t>- 3D 모델링 및 렌더링 솔루션 사용자 인터페이스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