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인공지능 개발 사업의 목표는 기업의 생산성과 이익을 높이기 위해 통합 인공지능 기술을 이용하는 것입니다. 이를 위해 다음과 같은 사항들을 고려하여 기획하고자 합니다.</w:t>
        <w:br/>
        <w:br/>
        <w:t>1. 데이터 수집 및 전처리: 기업의 생산성과 이익을 높이기 위해 인공지능을 적용하기 위해서는 데이터를 수집하고 전처리해야 합니다. 이를 위해 데이터 수집 및 전처리 단계를 거쳐 데이터 적합성을 검증합니다.</w:t>
        <w:br/>
        <w:br/>
        <w:t>2. 인공지능 개발: 머신러닝, 딥러닝 및 기계학습 알고리즘을 개발하고 인사이트를 추출합니다.</w:t>
        <w:br/>
        <w:br/>
        <w:t>3. 인공지능 시스템 구축: 인공지능 시스템을 구축하고 적용합니다.</w:t>
        <w:br/>
        <w:br/>
        <w:t>4. 인공지능 생태계 구축: 연계된 인공지능 생태계를 구축하고 이를 적용합니다.</w:t>
        <w:br/>
        <w:br/>
        <w:t>이를 위해 인공지능 개발 사업은 기술적 리소스(머신러닝, 딥러닝 및 기계학습 알고리즘과 관련 라이브러리)부터 인력 리소스(데이터 분석가, 인공지능 엔지니어)까지 그리고 인공지능 분석 소프트웨어, 인공지능 시스템 구축까지 다양한 리소스를 필요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