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VR 개발 사업을 수행하기 위해서는 먼저 목표 및 목적을 정의하고, 사용자 요구사항을 분석하고, 데이터베이스 및 네트워크 구조를 설계하고, 하드웨어 및 소프트웨어를 개발하고, 인터페이스를 디자인하고, 마케팅 및 프로모션을 수행하고, 테스트 및 인증을 완료하고, 서비스를 제공하는 과정이 필요합니다.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